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be11" w14:paraId="4e3be11" w:rsidRDefault="002823B3" w:rsidP="002823B3" w:rsidR="002823B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D0B9B">
        <w:rPr>
          <w:b/>
        </w:rPr>
        <w:t>Broj: 7/St-944</w:t>
      </w:r>
      <w:r w:rsidR="00602F7F">
        <w:rPr>
          <w:b/>
        </w:rPr>
        <w:t>/2016-24</w:t>
      </w:r>
    </w:p>
    <w:p w:rsidRDefault="002823B3" w:rsidP="002823B3" w:rsidR="002823B3">
      <w:pPr>
        <w:rPr>
          <w:b/>
        </w:rPr>
      </w:pPr>
      <w:r>
        <w:rPr>
          <w:b/>
        </w:rPr>
        <w:t>REPUBLIKA HRVATSKA</w:t>
      </w:r>
    </w:p>
    <w:p w:rsidRDefault="002823B3" w:rsidP="002823B3" w:rsidR="002823B3">
      <w:pPr>
        <w:rPr>
          <w:b/>
        </w:rPr>
      </w:pPr>
      <w:r>
        <w:rPr>
          <w:b/>
        </w:rPr>
        <w:t>TRGOVAČKI SUD U OSIJEKU</w:t>
      </w:r>
    </w:p>
    <w:p w:rsidRDefault="002823B3" w:rsidP="002823B3" w:rsidR="002823B3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823B3" w:rsidP="002823B3" w:rsidR="002823B3">
      <w:pPr>
        <w:rPr>
          <w:b/>
        </w:rPr>
      </w:pPr>
      <w:r>
        <w:rPr>
          <w:b/>
        </w:rPr>
        <w:t>Trg pobjede 13</w:t>
      </w:r>
    </w:p>
    <w:p w:rsidRDefault="002823B3" w:rsidP="002823B3" w:rsidR="002823B3">
      <w:pPr>
        <w:rPr>
          <w:b/>
        </w:rPr>
      </w:pPr>
      <w:r>
        <w:rPr>
          <w:b/>
        </w:rPr>
        <w:t>Slavonski Brod</w:t>
      </w:r>
    </w:p>
    <w:p w:rsidRDefault="002823B3" w:rsidP="002823B3" w:rsidR="002823B3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823B3" w:rsidP="002823B3" w:rsidR="002823B3">
      <w:pPr>
        <w:jc w:val="center"/>
        <w:rPr>
          <w:b/>
        </w:rPr>
      </w:pPr>
    </w:p>
    <w:p w:rsidRDefault="002823B3" w:rsidP="002823B3" w:rsidR="002823B3">
      <w:pPr>
        <w:jc w:val="center"/>
        <w:rPr>
          <w:b/>
        </w:rPr>
      </w:pPr>
      <w:r>
        <w:rPr>
          <w:b/>
        </w:rPr>
        <w:t>R J E Š E N J E</w:t>
      </w:r>
    </w:p>
    <w:p w:rsidRDefault="002823B3" w:rsidP="002823B3" w:rsidR="002823B3"/>
    <w:p w:rsidRDefault="002823B3" w:rsidP="00BC4E74" w:rsidR="002823B3">
      <w:pPr>
        <w:ind w:firstLine="1440"/>
        <w:jc w:val="both"/>
      </w:pPr>
      <w:r>
        <w:t xml:space="preserve">TRGOVAČKI SUD U OSIJEKU, STALNA SLUŽBA U SLAVONSKOM BRODU, po stečajnoj sutkinji Mirni Vujčić, </w:t>
      </w:r>
      <w:r w:rsidR="005D0B9B" w:rsidRPr="005D0B9B">
        <w:t>postupajući po prijedlogu  predlagatelja FINANCIJSKE AGENCIJE, Regionalnog centra Osijek, Podružnice Slavonski Brod, za otvaranje stečajnog postupka nad stečajnim dužnikom STAR j.d.o.o. za usluge, skraćena tvrtka: STAR j.d.o.o., Slavonski Brod, Osječka 191, OIB: 24548494709</w:t>
      </w:r>
      <w:r>
        <w:t xml:space="preserve">, nakon održanog ročišta dana </w:t>
      </w:r>
      <w:r w:rsidR="006D746F">
        <w:t>22</w:t>
      </w:r>
      <w:r>
        <w:t>. prosinca 2016. godine radi rasprave o pretpostavkama za otvaranje stečajnog postupka i očitovanja o prijedlogu za otvar</w:t>
      </w:r>
      <w:r w:rsidR="002B5CE2">
        <w:t>anje stečajnog postupka,</w:t>
      </w:r>
      <w:r w:rsidR="00BC4E74" w:rsidRPr="00BC4E74">
        <w:t xml:space="preserve">  te proteka roka za uplatu predujma za pokriće troškova prethodnog i otvorenog stečajnog postupk</w:t>
      </w:r>
      <w:r w:rsidR="00BC4E74">
        <w:t>a</w:t>
      </w:r>
      <w:r w:rsidR="00BC4E74" w:rsidRPr="00BC4E74">
        <w:t xml:space="preserve"> </w:t>
      </w:r>
      <w:r w:rsidR="002B5CE2">
        <w:t>dana 1</w:t>
      </w:r>
      <w:r w:rsidR="000A4814">
        <w:t>6</w:t>
      </w:r>
      <w:r>
        <w:t xml:space="preserve">. </w:t>
      </w:r>
      <w:r w:rsidR="002B5CE2">
        <w:t>veljače</w:t>
      </w:r>
      <w:r>
        <w:t xml:space="preserve"> 2017. godine </w:t>
      </w:r>
    </w:p>
    <w:p w:rsidRDefault="002823B3" w:rsidP="00BC4E74" w:rsidR="002823B3">
      <w:pPr>
        <w:jc w:val="both"/>
      </w:pPr>
    </w:p>
    <w:p w:rsidRDefault="002823B3" w:rsidP="00283C54" w:rsidR="002823B3">
      <w:pPr>
        <w:jc w:val="center"/>
      </w:pPr>
      <w:r>
        <w:t>r i j e š i o     j e</w:t>
      </w:r>
    </w:p>
    <w:p w:rsidRDefault="002823B3" w:rsidP="00BC4E74" w:rsidR="002823B3">
      <w:pPr>
        <w:jc w:val="both"/>
      </w:pPr>
    </w:p>
    <w:p w:rsidRDefault="002B5CE2" w:rsidP="00BC4E74" w:rsidR="002B5CE2" w:rsidRPr="002B5CE2">
      <w:pPr>
        <w:jc w:val="both"/>
      </w:pPr>
      <w:r>
        <w:t xml:space="preserve">  </w:t>
      </w:r>
      <w:r>
        <w:tab/>
      </w:r>
      <w:r>
        <w:tab/>
      </w:r>
      <w:r w:rsidRPr="002B5CE2">
        <w:t xml:space="preserve">I.  Otvara se stečajni postupak nad stečajnim dužnikom </w:t>
      </w:r>
      <w:r w:rsidR="006D746F" w:rsidRPr="006D746F">
        <w:t>STAR j.d.o.o. za usluge, skraćena tvrtka: STAR j.d.o.o., Slavonski Brod, Osječka 191, OIB: 24548494709</w:t>
      </w:r>
      <w:r w:rsidRPr="002B5CE2">
        <w:t>.</w:t>
      </w:r>
    </w:p>
    <w:p w:rsidRDefault="002B5CE2" w:rsidP="00BC4E74" w:rsidR="002B5CE2" w:rsidRPr="002B5CE2">
      <w:pPr>
        <w:jc w:val="both"/>
      </w:pPr>
    </w:p>
    <w:p w:rsidRDefault="002B5CE2" w:rsidP="00BC4E74" w:rsidR="002B5CE2" w:rsidRPr="002B5CE2">
      <w:pPr>
        <w:jc w:val="both"/>
      </w:pPr>
      <w:r>
        <w:t xml:space="preserve">  </w:t>
      </w:r>
      <w:r>
        <w:tab/>
      </w:r>
      <w:r>
        <w:tab/>
      </w:r>
      <w:r w:rsidRPr="002B5CE2">
        <w:t xml:space="preserve">II. Za stečajnog upravitelja imenuje se </w:t>
      </w:r>
      <w:r w:rsidR="00EF1315">
        <w:t xml:space="preserve">Vinko </w:t>
      </w:r>
      <w:proofErr w:type="spellStart"/>
      <w:r w:rsidR="00EF1315">
        <w:t>Pečanić</w:t>
      </w:r>
      <w:proofErr w:type="spellEnd"/>
      <w:r>
        <w:t xml:space="preserve"> iz </w:t>
      </w:r>
      <w:r w:rsidR="00EF1315">
        <w:t>Lipika</w:t>
      </w:r>
      <w:r>
        <w:t>,</w:t>
      </w:r>
      <w:r w:rsidR="00BC4E74">
        <w:t xml:space="preserve"> </w:t>
      </w:r>
      <w:proofErr w:type="spellStart"/>
      <w:r w:rsidR="00EF1315">
        <w:t>Frankopanska</w:t>
      </w:r>
      <w:proofErr w:type="spellEnd"/>
      <w:r w:rsidR="00EF1315">
        <w:t xml:space="preserve"> 17</w:t>
      </w:r>
      <w:r w:rsidR="00BC4E74">
        <w:t xml:space="preserve">, OIB </w:t>
      </w:r>
      <w:r w:rsidR="00EF1315">
        <w:t>03918439681</w:t>
      </w:r>
    </w:p>
    <w:p w:rsidRDefault="002B5CE2" w:rsidP="00BC4E74" w:rsidR="002B5CE2" w:rsidRPr="002B5CE2">
      <w:pPr>
        <w:jc w:val="both"/>
      </w:pPr>
      <w:r w:rsidRPr="002B5CE2">
        <w:t xml:space="preserve">  </w:t>
      </w:r>
    </w:p>
    <w:p w:rsidRDefault="002B5CE2" w:rsidP="00BC4E74" w:rsidR="002B5CE2" w:rsidRPr="002B5CE2">
      <w:pPr>
        <w:jc w:val="both"/>
      </w:pPr>
      <w:r>
        <w:t xml:space="preserve">  </w:t>
      </w:r>
      <w:r>
        <w:tab/>
      </w:r>
      <w:r>
        <w:tab/>
      </w:r>
      <w:r w:rsidRPr="002B5CE2">
        <w:t xml:space="preserve">III. Zaključuje se stečajni postupak nad </w:t>
      </w:r>
      <w:r w:rsidR="006D746F" w:rsidRPr="006D746F">
        <w:t>STAR j.d.o.o. za usluge, skraćena tvrtka: STAR j.d.o.o., Slavonski Brod, Osječka 191, OIB: 24548494709</w:t>
      </w:r>
      <w:r w:rsidRPr="002B5CE2">
        <w:t>, jer stečajna masa nije dostatna ni za namirenje troškova stečajnog postupka.</w:t>
      </w:r>
    </w:p>
    <w:p w:rsidRDefault="002B5CE2" w:rsidP="00BC4E74" w:rsidR="002B5CE2" w:rsidRPr="002B5CE2">
      <w:pPr>
        <w:jc w:val="both"/>
      </w:pPr>
    </w:p>
    <w:p w:rsidRDefault="002B5CE2" w:rsidP="00BC4E74" w:rsidR="002B5CE2" w:rsidRPr="002B5CE2">
      <w:pPr>
        <w:jc w:val="both"/>
      </w:pPr>
      <w:r w:rsidRPr="002B5CE2">
        <w:t xml:space="preserve">                         IV. Po pravomoćnosti ovog rješenja navedeni stečajni dužnik brisat će se iz sudskog registra.</w:t>
      </w:r>
    </w:p>
    <w:p w:rsidRDefault="002823B3" w:rsidP="00283C54" w:rsidR="002823B3">
      <w:pPr>
        <w:jc w:val="center"/>
      </w:pPr>
      <w:r>
        <w:t>Obrazloženje</w:t>
      </w:r>
    </w:p>
    <w:p w:rsidRDefault="002823B3" w:rsidP="00BC4E74" w:rsidR="002823B3">
      <w:pPr>
        <w:jc w:val="both"/>
      </w:pPr>
    </w:p>
    <w:p w:rsidRDefault="002823B3" w:rsidP="00602F7F" w:rsidR="00283C54">
      <w:pPr>
        <w:ind w:firstLine="1440"/>
        <w:jc w:val="both"/>
      </w:pPr>
      <w:r>
        <w:t xml:space="preserve">Na temelju prijedloga Financijske agencije, Regionalnog centra Osijek Podružnice </w:t>
      </w:r>
      <w:r w:rsidR="00EF1315">
        <w:t>Osijek</w:t>
      </w:r>
      <w:r>
        <w:t xml:space="preserve">, podnesenog na temelju odredbe čl. 110. st. 1. Stečajnog zakona (dalje: SZ, NN 71/15),  zakazana su ročišta radi rasprave o pretpostavkama za otvaranje stečajnog postupka i očitovanja o prijedlogu za otvaranje stečajnog postupka  nad stečajnim dužnikom </w:t>
      </w:r>
      <w:r w:rsidR="006D746F" w:rsidRPr="006D746F">
        <w:t>STAR j.d.o.o. za usluge, skraćena tvrtka: STAR j.d.o.o., Slavonski Brod, Osječka 191, OIB: 24548494709</w:t>
      </w:r>
      <w:r w:rsidR="006D746F">
        <w:t xml:space="preserve"> </w:t>
      </w:r>
      <w:r w:rsidR="00187240">
        <w:t>na koj</w:t>
      </w:r>
      <w:r w:rsidR="00602F7F">
        <w:t>e</w:t>
      </w:r>
      <w:r>
        <w:t xml:space="preserve"> nije prist</w:t>
      </w:r>
      <w:r w:rsidR="002B5CE2">
        <w:t>upio član uprave dužnika, pa</w:t>
      </w:r>
      <w:r w:rsidR="00EF1315">
        <w:t xml:space="preserve"> </w:t>
      </w:r>
      <w:r w:rsidR="006D746F">
        <w:t>je rješen</w:t>
      </w:r>
      <w:r w:rsidR="00602F7F">
        <w:t xml:space="preserve">jem poslovni broj St-944/2016-15 od 15. studenog </w:t>
      </w:r>
      <w:r>
        <w:t xml:space="preserve"> 2016. godine imenovan privremeni stečajni upravitelj </w:t>
      </w:r>
      <w:r w:rsidR="00EF1315">
        <w:t xml:space="preserve">Vinko </w:t>
      </w:r>
      <w:proofErr w:type="spellStart"/>
      <w:r w:rsidR="00EF1315">
        <w:t>Pečanić</w:t>
      </w:r>
      <w:proofErr w:type="spellEnd"/>
      <w:r w:rsidR="00EF1315">
        <w:t xml:space="preserve"> iz Lipika</w:t>
      </w:r>
      <w:r>
        <w:t xml:space="preserve"> s dužnostima i ovlastima ispitati mogu li se imovinom dužnika namiriti troškovi stečajnog postupka te</w:t>
      </w:r>
      <w:r w:rsidR="002B5CE2">
        <w:t xml:space="preserve"> </w:t>
      </w:r>
      <w:r>
        <w:t>postoje li razlozi za otvaranje stečajnog postupka nad stečajnim dužnikom odnosno da li je u međuvremenu otpao stečajni razlog nesposob</w:t>
      </w:r>
      <w:r w:rsidR="00DE4DC4">
        <w:t>nosti za plaćanje</w:t>
      </w:r>
      <w:r w:rsidR="00283C54">
        <w:t>.</w:t>
      </w:r>
      <w:r w:rsidR="00DE4DC4">
        <w:t xml:space="preserve"> </w:t>
      </w:r>
    </w:p>
    <w:p w:rsidRDefault="00602F7F" w:rsidP="00602F7F" w:rsidR="00602F7F">
      <w:pPr>
        <w:ind w:firstLine="1440"/>
        <w:jc w:val="both"/>
      </w:pPr>
    </w:p>
    <w:p w:rsidRDefault="00602F7F" w:rsidP="00602F7F" w:rsidR="00602F7F">
      <w:pPr>
        <w:jc w:val="right"/>
        <w:rPr>
          <w:b/>
        </w:rPr>
      </w:pPr>
      <w:r w:rsidRPr="00602F7F">
        <w:rPr>
          <w:b/>
        </w:rPr>
        <w:t>Broj: 7/St-944/2016-24</w:t>
      </w:r>
    </w:p>
    <w:p w:rsidRDefault="00602F7F" w:rsidP="00602F7F" w:rsidR="00602F7F">
      <w:pPr>
        <w:jc w:val="right"/>
      </w:pPr>
      <w:r>
        <w:rPr>
          <w:b/>
        </w:rPr>
        <w:t xml:space="preserve">                       </w:t>
      </w:r>
      <w:r w:rsidR="002823B3">
        <w:tab/>
        <w:t xml:space="preserve"> </w:t>
      </w:r>
      <w:r w:rsidR="002823B3">
        <w:tab/>
      </w:r>
    </w:p>
    <w:p w:rsidRDefault="00602F7F" w:rsidP="006D746F" w:rsidR="006D746F" w:rsidRPr="006D746F">
      <w:pPr>
        <w:jc w:val="both"/>
      </w:pPr>
      <w:r>
        <w:t xml:space="preserve"> </w:t>
      </w:r>
      <w:r>
        <w:tab/>
      </w:r>
      <w:r>
        <w:tab/>
      </w:r>
      <w:r w:rsidR="002B5CE2">
        <w:t xml:space="preserve"> </w:t>
      </w:r>
      <w:r w:rsidR="00CE61FD">
        <w:t>Tijekom postupka p</w:t>
      </w:r>
      <w:r w:rsidR="006D746F" w:rsidRPr="006D746F">
        <w:t>o služ</w:t>
      </w:r>
      <w:r w:rsidR="00CE61FD">
        <w:t xml:space="preserve">benoj dužnosti pribavljeni su </w:t>
      </w:r>
      <w:r w:rsidR="006D746F" w:rsidRPr="006D746F">
        <w:t>podaci o vlasništvu motornih vozila i nekretnina stečajnog dužnika, te posljednji javno objavljeni financijski izvještaj za 2015</w:t>
      </w:r>
      <w:r w:rsidR="00CE61FD">
        <w:t xml:space="preserve">. </w:t>
      </w:r>
      <w:r>
        <w:t>godinu</w:t>
      </w:r>
      <w:r w:rsidR="00CE61FD">
        <w:t xml:space="preserve"> </w:t>
      </w:r>
      <w:r>
        <w:t xml:space="preserve">te </w:t>
      </w:r>
      <w:r w:rsidR="00CE61FD">
        <w:t>je izvrš</w:t>
      </w:r>
      <w:r w:rsidR="00F845B3">
        <w:t>e</w:t>
      </w:r>
      <w:r w:rsidR="00CE61FD">
        <w:t>n uvid u izvješće privre</w:t>
      </w:r>
      <w:r>
        <w:t>men</w:t>
      </w:r>
      <w:r w:rsidR="00CE61FD">
        <w:t>og st</w:t>
      </w:r>
      <w:r>
        <w:t>e</w:t>
      </w:r>
      <w:r w:rsidR="00CE61FD">
        <w:t>č</w:t>
      </w:r>
      <w:r>
        <w:t>a</w:t>
      </w:r>
      <w:r w:rsidR="00CE61FD">
        <w:t>jnog up</w:t>
      </w:r>
      <w:r>
        <w:t>ra</w:t>
      </w:r>
      <w:r w:rsidR="00CE61FD">
        <w:t>vit</w:t>
      </w:r>
      <w:r>
        <w:t>e</w:t>
      </w:r>
      <w:r w:rsidR="00CE61FD">
        <w:t xml:space="preserve">lja i saslušan </w:t>
      </w:r>
      <w:r>
        <w:t>privremeni</w:t>
      </w:r>
      <w:r w:rsidR="00CE61FD">
        <w:t xml:space="preserve"> st</w:t>
      </w:r>
      <w:r>
        <w:t>e</w:t>
      </w:r>
      <w:r w:rsidR="00CE61FD">
        <w:t>č</w:t>
      </w:r>
      <w:r>
        <w:t>a</w:t>
      </w:r>
      <w:r w:rsidR="00CE61FD">
        <w:t>jni upravitelj.</w:t>
      </w:r>
    </w:p>
    <w:p w:rsidRDefault="00CE61FD" w:rsidP="006D746F" w:rsidR="006D746F" w:rsidRPr="006D746F">
      <w:pPr>
        <w:jc w:val="both"/>
      </w:pPr>
      <w:r>
        <w:t xml:space="preserve"> </w:t>
      </w:r>
      <w:r>
        <w:tab/>
      </w:r>
      <w:r>
        <w:tab/>
      </w:r>
      <w:r w:rsidR="006D746F" w:rsidRPr="006D746F">
        <w:t xml:space="preserve">Iz prijedloga za otvaranje stečajnog postupka Financijske agencije ( dalje  FINA ) proizlazi da je dužnik na dan 13. travnja 2016. u Očevidniku redoslijeda osnova za plaćanje ima evidentirane neizvršene osnove za plaćanje u neprekinutom razdoblju od 120 dana u ukupnom iznosu od 22.338,13 Kn te jednu zaposlenu osobu. Iz potvrde o blokadi računa i novčanih sredstava </w:t>
      </w:r>
      <w:proofErr w:type="spellStart"/>
      <w:r w:rsidR="006D746F" w:rsidRPr="006D746F">
        <w:t>ovršenika</w:t>
      </w:r>
      <w:proofErr w:type="spellEnd"/>
      <w:r w:rsidR="006D746F" w:rsidRPr="006D746F">
        <w:t xml:space="preserve"> od 16. studenog 2016. godine Financijske agencije koju je dostavio privremeni stečajni upravitelj uz svoje izvješće proizlazi da na dan izdavanja potvrde broj dana neprekidne blokade iznosi 336, a nepodmirene obveze na taj dan iznose 25.121,19 Kn.</w:t>
      </w:r>
    </w:p>
    <w:p w:rsidRDefault="00CE61FD" w:rsidP="006D746F" w:rsidR="006D746F" w:rsidRPr="006D746F">
      <w:pPr>
        <w:jc w:val="both"/>
      </w:pPr>
      <w:r>
        <w:t xml:space="preserve"> </w:t>
      </w:r>
      <w:r>
        <w:tab/>
      </w:r>
      <w:r>
        <w:tab/>
      </w:r>
      <w:r w:rsidR="006D746F" w:rsidRPr="006D746F">
        <w:t xml:space="preserve">Uvidom u potvrdu Općinskog suda u Slavonskom Brodu, Zemljišnoknjižnog odjela Slavonski Brod od 06. rujna 2016. utvrđeno je da dužnik nije vlasnik nekretnina na području nadležnosti toga suda, a uvidom u uvjerenje Policijske uprave Brodsko-posavske od 09. rujna 2016. godine da dužnik nije evidentiran kao vlasnik vozila. </w:t>
      </w:r>
    </w:p>
    <w:p w:rsidRDefault="00CE61FD" w:rsidP="006D746F" w:rsidR="00187240" w:rsidRPr="00187240">
      <w:pPr>
        <w:jc w:val="both"/>
      </w:pPr>
      <w:r>
        <w:t xml:space="preserve">                      </w:t>
      </w:r>
      <w:r w:rsidR="006D746F" w:rsidRPr="006D746F">
        <w:t>Na temelju Izvješća privremenog stečajno</w:t>
      </w:r>
      <w:r w:rsidR="00602F7F">
        <w:t>g upravitelja i s</w:t>
      </w:r>
      <w:r w:rsidR="006D746F" w:rsidRPr="006D746F">
        <w:t>aslušanjem</w:t>
      </w:r>
      <w:r>
        <w:t xml:space="preserve"> priv</w:t>
      </w:r>
      <w:r w:rsidR="00F845B3">
        <w:t>remenog ste</w:t>
      </w:r>
      <w:r>
        <w:t>č</w:t>
      </w:r>
      <w:r w:rsidR="00F845B3">
        <w:t xml:space="preserve">ajnog </w:t>
      </w:r>
      <w:r>
        <w:t>up</w:t>
      </w:r>
      <w:r w:rsidR="00F845B3">
        <w:t>ra</w:t>
      </w:r>
      <w:r>
        <w:t>vitelja</w:t>
      </w:r>
      <w:r w:rsidR="006D746F" w:rsidRPr="006D746F">
        <w:t xml:space="preserve"> utvrđeno je da su na strani stečajnog dužnika ostvareni stečajni razlozi i nesposobnosti za plaćanje i prezaduženosti, </w:t>
      </w:r>
      <w:r>
        <w:t>da dužnik</w:t>
      </w:r>
      <w:r w:rsidR="006D746F" w:rsidRPr="006D746F">
        <w:t xml:space="preserve"> ima zaposlenu jednu osobu – zakonskog zastupnika dužnika Maria </w:t>
      </w:r>
      <w:proofErr w:type="spellStart"/>
      <w:r w:rsidR="006D746F" w:rsidRPr="006D746F">
        <w:t>G</w:t>
      </w:r>
      <w:r>
        <w:t>olić</w:t>
      </w:r>
      <w:proofErr w:type="spellEnd"/>
      <w:r>
        <w:t>,</w:t>
      </w:r>
      <w:r w:rsidR="006D746F" w:rsidRPr="006D746F">
        <w:t xml:space="preserve"> da dužnik nije v</w:t>
      </w:r>
      <w:r>
        <w:t xml:space="preserve">lasnik nekretnina i </w:t>
      </w:r>
      <w:r w:rsidR="006D746F" w:rsidRPr="006D746F">
        <w:t>pokretnina,</w:t>
      </w:r>
      <w:r>
        <w:t xml:space="preserve"> niti</w:t>
      </w:r>
      <w:r w:rsidR="006D746F" w:rsidRPr="006D746F">
        <w:t xml:space="preserve"> motornih vozila</w:t>
      </w:r>
      <w:r>
        <w:t>,</w:t>
      </w:r>
      <w:r w:rsidR="006D746F" w:rsidRPr="006D746F">
        <w:t xml:space="preserve"> da nije nositelj poslovnih udjela, niti dionica u drugim društvima niti imatelj imovinskih</w:t>
      </w:r>
      <w:r>
        <w:t xml:space="preserve"> prava, </w:t>
      </w:r>
      <w:r w:rsidR="006D746F" w:rsidRPr="006D746F">
        <w:t xml:space="preserve"> da  prema bilanci  za 2015. godinu imovinu dužnika čini materijalna imovina, zalihe, kratkoročne tražbine i novac u blagajni u ukupnom iznosu od 19.861,00 Kn. Utvrđeno je da je poslovni račun dužnika neprekidno blokiran 336 dana, a nepodmirene obveze dužnika iznose 25.121,19 Kn te je dužnik i prezadužen, a to je bio i na dan 31</w:t>
      </w:r>
      <w:r w:rsidR="00E113B8">
        <w:t>. prosinca 2015. godine. Iz</w:t>
      </w:r>
      <w:r w:rsidR="006D746F" w:rsidRPr="006D746F">
        <w:t xml:space="preserve"> iskaza</w:t>
      </w:r>
      <w:r w:rsidR="00E113B8">
        <w:t xml:space="preserve"> pr</w:t>
      </w:r>
      <w:r w:rsidR="00F845B3">
        <w:t>i</w:t>
      </w:r>
      <w:r w:rsidR="00E113B8">
        <w:t>vrem</w:t>
      </w:r>
      <w:r w:rsidR="00F845B3">
        <w:t>enog ste</w:t>
      </w:r>
      <w:r w:rsidR="00E113B8">
        <w:t>č</w:t>
      </w:r>
      <w:r w:rsidR="00F845B3">
        <w:t>a</w:t>
      </w:r>
      <w:r w:rsidR="00E113B8">
        <w:t>jnog up</w:t>
      </w:r>
      <w:r w:rsidR="00F845B3">
        <w:t>ra</w:t>
      </w:r>
      <w:r w:rsidR="00E113B8">
        <w:t>v</w:t>
      </w:r>
      <w:r w:rsidR="00F845B3">
        <w:t>i</w:t>
      </w:r>
      <w:r w:rsidR="00E113B8">
        <w:t>t</w:t>
      </w:r>
      <w:r w:rsidR="00F845B3">
        <w:t>e</w:t>
      </w:r>
      <w:r w:rsidR="00E113B8">
        <w:t>lja</w:t>
      </w:r>
      <w:r w:rsidR="006D746F" w:rsidRPr="006D746F">
        <w:t xml:space="preserve"> proizlazi da se na adresi registriranog sjedišta dužnika nalazi obiteljska kuća bez strojeva za obavljanje djelatnosti – autopraonice ( koju je ranije obavljao dužnik ), te da postrojenja i opreme faktički nema, a da su sirovine i materijal koji su se iskazivali u bilanci utrošene za pranje automobila te da dužnik više ne obavlja djelatnost, a niti je može nastavi</w:t>
      </w:r>
      <w:r w:rsidR="00E113B8">
        <w:t>ti obavljati te da</w:t>
      </w:r>
      <w:r w:rsidR="006D746F" w:rsidRPr="006D746F">
        <w:t xml:space="preserve"> da obveze dužnika na dan 31. prosinca 2015.</w:t>
      </w:r>
      <w:r w:rsidR="005F6684">
        <w:t xml:space="preserve"> iznose 38.655,00 Kn, a odnose s</w:t>
      </w:r>
      <w:r w:rsidR="006D746F" w:rsidRPr="006D746F">
        <w:t xml:space="preserve">e na obveze prema zaposlenicima te na obveze za poreze, doprinose i pozajmice, te da je nastavno tome imovina stečajnog dužnika neznatne vrijednosti i nije dostatna za namirenje troškova stečajnog postupka. Privremeni stečajni upravitelj je nastavno tome predložio da se pozovu osobe koje imaju pravni interes za provedbu stečajnog </w:t>
      </w:r>
      <w:r w:rsidR="00E113B8">
        <w:t>postupka na uplatu predujma</w:t>
      </w:r>
      <w:r w:rsidR="006D746F" w:rsidRPr="006D746F">
        <w:t xml:space="preserve"> za namirenje troškova stečajnog postupka jer stečajna masa nije dostatna za namirenje tih troškova. </w:t>
      </w:r>
    </w:p>
    <w:p w:rsidRDefault="00187240" w:rsidP="00BC4E74" w:rsidR="00651267">
      <w:pPr>
        <w:jc w:val="both"/>
      </w:pPr>
      <w:r>
        <w:t xml:space="preserve"> </w:t>
      </w:r>
      <w:r>
        <w:tab/>
      </w:r>
      <w:r>
        <w:tab/>
      </w:r>
      <w:r w:rsidR="002436B4">
        <w:t>S obzirom da</w:t>
      </w:r>
      <w:r w:rsidR="002823B3">
        <w:t xml:space="preserve"> je na temelju Izvješća i očitovanja privremenog stečajnog upravitelja utvrđeno da stečajni dužnik u trenutku odlučivanja o prijedlogu nema imovine koja bi bila</w:t>
      </w:r>
      <w:r w:rsidR="002436B4">
        <w:t xml:space="preserve"> </w:t>
      </w:r>
      <w:r w:rsidR="002823B3">
        <w:t>dostatna za namirenje troškova stečajnog postupka,</w:t>
      </w:r>
      <w:r w:rsidR="002B5CE2">
        <w:t xml:space="preserve"> </w:t>
      </w:r>
      <w:r w:rsidR="00845E3E">
        <w:t>to</w:t>
      </w:r>
      <w:r w:rsidR="002B5CE2">
        <w:t xml:space="preserve"> su</w:t>
      </w:r>
      <w:r w:rsidR="002823B3">
        <w:t xml:space="preserve"> sukladno odredbi čl. 132. Stečajnog zakona </w:t>
      </w:r>
      <w:r w:rsidR="00E113B8">
        <w:t>rješenjem posl.br. 7/St-944/2016-20</w:t>
      </w:r>
      <w:r w:rsidR="002B5CE2">
        <w:t xml:space="preserve"> od 04.siječnja 2017.godine pozvane osobe</w:t>
      </w:r>
      <w:r w:rsidR="002823B3">
        <w:t xml:space="preserve"> koje imaju pravni interes za provedbom stečajnog postupka da u roku od 15 dana uplate predujam za namirenje troškova prethodnog i otvorenog stečajnog postupka, jer je prije otvaranja stečajnog postupka utvrđeno da imovina dužnika koja bi ušla u stečajnu masu nije dovoljna  za namirenje troškova tog postupka odn</w:t>
      </w:r>
      <w:r w:rsidR="002B5CE2">
        <w:t>osno da je neznatne vrijednosti, a rješenje je javno objavljeno na mrežnoj stranici e-Oglasna ploča sudo</w:t>
      </w:r>
      <w:r w:rsidR="002436B4">
        <w:t>va dana 04.siječnja 2017.godine, a u</w:t>
      </w:r>
      <w:r w:rsidR="002B5CE2" w:rsidRPr="002B5CE2">
        <w:t xml:space="preserve"> ostavljenom roku nitko od vjerovnika odnosno osoba koje imaju pravni </w:t>
      </w:r>
    </w:p>
    <w:p w:rsidRDefault="00651267" w:rsidP="00BC4E74" w:rsidR="00651267">
      <w:pPr>
        <w:jc w:val="both"/>
      </w:pPr>
    </w:p>
    <w:p w:rsidRDefault="00181B65" w:rsidP="00651267" w:rsidR="00651267" w:rsidRPr="00651267">
      <w:pPr>
        <w:jc w:val="right"/>
      </w:pPr>
      <w:r>
        <w:rPr>
          <w:b/>
        </w:rPr>
        <w:lastRenderedPageBreak/>
        <w:t>Broj: 7/St-944</w:t>
      </w:r>
      <w:r w:rsidR="00AF5927">
        <w:rPr>
          <w:b/>
        </w:rPr>
        <w:t>/2016-24</w:t>
      </w:r>
    </w:p>
    <w:p w:rsidRDefault="00651267" w:rsidP="00BC4E74" w:rsidR="00651267">
      <w:pPr>
        <w:jc w:val="both"/>
      </w:pPr>
    </w:p>
    <w:p w:rsidRDefault="002B5CE2" w:rsidP="00BC4E74" w:rsidR="002B5CE2" w:rsidRPr="002B5CE2">
      <w:pPr>
        <w:jc w:val="both"/>
      </w:pPr>
      <w:r w:rsidRPr="002B5CE2">
        <w:t>interes za provedbom stečajnog postupka nije uplatio predujam za namirenje troškova postupka, a što je utvrđeno provjerom u računovodstvu suda.</w:t>
      </w:r>
    </w:p>
    <w:p w:rsidRDefault="002B5CE2" w:rsidP="00BC4E74" w:rsidR="002B5CE2" w:rsidRPr="002B5CE2">
      <w:pPr>
        <w:jc w:val="both"/>
      </w:pPr>
      <w:r w:rsidRPr="002B5CE2">
        <w:t xml:space="preserve"> </w:t>
      </w:r>
      <w:r w:rsidRPr="002B5CE2">
        <w:tab/>
        <w:t xml:space="preserve"> </w:t>
      </w:r>
      <w:r w:rsidRPr="002B5CE2">
        <w:tab/>
        <w:t>Kako je, dakle, utvrđeno da su na strani stečajnog dužnika ostvareni stečajni razlozi nesposobnosti za plaćanje i prezaduženosti propisani odredbom čl. 5. SZ-a</w:t>
      </w:r>
      <w:r w:rsidR="00947B69">
        <w:t xml:space="preserve">, </w:t>
      </w:r>
      <w:r w:rsidRPr="002B5CE2">
        <w:t>da</w:t>
      </w:r>
      <w:r w:rsidR="00E113B8">
        <w:t xml:space="preserve"> dužnik ima </w:t>
      </w:r>
      <w:r w:rsidR="00947B69">
        <w:t>zap</w:t>
      </w:r>
      <w:r w:rsidR="00D44B03">
        <w:t>o</w:t>
      </w:r>
      <w:r w:rsidR="00E113B8">
        <w:t>slenu jednu</w:t>
      </w:r>
      <w:r w:rsidR="00947B69">
        <w:t xml:space="preserve"> o</w:t>
      </w:r>
      <w:r w:rsidR="002436B4">
        <w:t>sobe</w:t>
      </w:r>
      <w:r w:rsidR="00947B69">
        <w:t>, ali da</w:t>
      </w:r>
      <w:r w:rsidRPr="002B5CE2">
        <w:t xml:space="preserve"> imovina stečajnog dužnika u trenutku odlučivanja neznatne vrijednosti i nije dostatna za namirenje troškova stečajnog postupka, to je na temelju odredbe čl. 132. st. 2.  SZ-a valjalo donijeti odluku o otvaranju i zaključenju stečajnog postupka nad stečajnim dužnikom.</w:t>
      </w:r>
    </w:p>
    <w:p w:rsidRDefault="002B5CE2" w:rsidP="00BC4E74" w:rsidR="002B5CE2">
      <w:pPr>
        <w:jc w:val="both"/>
      </w:pPr>
      <w:r w:rsidRPr="002B5CE2">
        <w:t xml:space="preserve">                     Izbor </w:t>
      </w:r>
      <w:r w:rsidR="00947B69">
        <w:t xml:space="preserve">i imenovanje </w:t>
      </w:r>
      <w:r w:rsidRPr="002B5CE2">
        <w:t>stečajnog upravitelja</w:t>
      </w:r>
      <w:r w:rsidR="002436B4">
        <w:t xml:space="preserve"> Vinka </w:t>
      </w:r>
      <w:proofErr w:type="spellStart"/>
      <w:r w:rsidR="002436B4">
        <w:t>Pečanić</w:t>
      </w:r>
      <w:proofErr w:type="spellEnd"/>
      <w:r w:rsidR="002436B4">
        <w:t xml:space="preserve"> iz Lipika</w:t>
      </w:r>
      <w:r w:rsidRPr="002B5CE2">
        <w:t xml:space="preserve"> izvršen je sukladno odredbama </w:t>
      </w:r>
      <w:r w:rsidR="00DE4DC4">
        <w:t>čl.</w:t>
      </w:r>
      <w:r w:rsidR="00947B69">
        <w:t xml:space="preserve"> 84., </w:t>
      </w:r>
      <w:r w:rsidR="00DE4DC4">
        <w:t xml:space="preserve"> 85 st.2 i čl.132 st. 2</w:t>
      </w:r>
      <w:r w:rsidRPr="002B5CE2">
        <w:t xml:space="preserve"> SZ-a</w:t>
      </w:r>
      <w:r w:rsidR="00DE4DC4">
        <w:t xml:space="preserve"> jer je tijekom postupka imenovan privremeni</w:t>
      </w:r>
      <w:r w:rsidR="00947B69">
        <w:t xml:space="preserve">m stečajnim upraviteljem </w:t>
      </w:r>
      <w:r w:rsidR="00DE4DC4">
        <w:t>kojeg je nastavno tome trebalo i imenovati stečajnim upraviteljem.</w:t>
      </w:r>
      <w:r w:rsidRPr="002B5CE2">
        <w:t xml:space="preserve"> </w:t>
      </w:r>
    </w:p>
    <w:p w:rsidRDefault="002823B3" w:rsidP="002823B3" w:rsidR="002823B3">
      <w:pPr>
        <w:ind w:firstLine="1440"/>
        <w:jc w:val="both"/>
      </w:pPr>
    </w:p>
    <w:p w:rsidRDefault="002823B3" w:rsidP="002823B3" w:rsidR="002823B3">
      <w:pPr>
        <w:jc w:val="both"/>
      </w:pPr>
      <w:r>
        <w:t xml:space="preserve"> </w:t>
      </w:r>
      <w:r>
        <w:tab/>
      </w:r>
      <w:r>
        <w:tab/>
      </w:r>
    </w:p>
    <w:p w:rsidRDefault="002823B3" w:rsidP="002823B3" w:rsidR="002823B3">
      <w:pPr>
        <w:jc w:val="center"/>
      </w:pPr>
      <w:r>
        <w:t>U Sl</w:t>
      </w:r>
      <w:r w:rsidR="00DE4DC4">
        <w:t>avonskom Brodu, 1</w:t>
      </w:r>
      <w:r w:rsidR="002436B4">
        <w:t>6</w:t>
      </w:r>
      <w:r>
        <w:t xml:space="preserve">. </w:t>
      </w:r>
      <w:r w:rsidR="00DE4DC4">
        <w:t>veljače</w:t>
      </w:r>
      <w:r>
        <w:t xml:space="preserve"> 2017. godine</w:t>
      </w:r>
    </w:p>
    <w:p w:rsidRDefault="002823B3" w:rsidP="002823B3" w:rsidR="002823B3">
      <w:pPr>
        <w:jc w:val="center"/>
      </w:pPr>
    </w:p>
    <w:p w:rsidRDefault="002823B3" w:rsidP="002823B3" w:rsidR="002823B3">
      <w:pPr>
        <w:jc w:val="both"/>
      </w:pPr>
      <w:r>
        <w:t xml:space="preserve">                                                                                                          Stečajna sutkinja:</w:t>
      </w:r>
    </w:p>
    <w:p w:rsidRDefault="002823B3" w:rsidP="002823B3" w:rsidR="002823B3">
      <w:pPr>
        <w:jc w:val="both"/>
      </w:pPr>
      <w:r>
        <w:t xml:space="preserve">                                                                                                             </w:t>
      </w:r>
      <w:r w:rsidR="004B2618">
        <w:t>Mirna Vujčić</w:t>
      </w:r>
    </w:p>
    <w:p w:rsidRDefault="002823B3" w:rsidP="002823B3" w:rsidR="002823B3">
      <w:pPr>
        <w:jc w:val="both"/>
      </w:pPr>
    </w:p>
    <w:p w:rsidRDefault="002823B3" w:rsidP="002823B3" w:rsidR="002823B3">
      <w:pPr>
        <w:jc w:val="both"/>
        <w:rPr>
          <w:lang w:val="en-US"/>
        </w:rPr>
      </w:pPr>
    </w:p>
    <w:p w:rsidRDefault="002823B3" w:rsidP="002823B3" w:rsidR="002823B3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NAPUTAK O PRAVNOM LIJEKU   </w:t>
      </w:r>
    </w:p>
    <w:p w:rsidRDefault="002823B3" w:rsidP="002823B3" w:rsidR="002823B3">
      <w:pPr>
        <w:rPr>
          <w:sz w:val="16"/>
          <w:szCs w:val="16"/>
        </w:rPr>
      </w:pPr>
      <w:r>
        <w:rPr>
          <w:sz w:val="16"/>
          <w:szCs w:val="16"/>
        </w:rPr>
        <w:t xml:space="preserve">Protiv ovog rješenja dopuštena je žalba u roku od osam dana od </w:t>
      </w:r>
    </w:p>
    <w:p w:rsidRDefault="002823B3" w:rsidP="002823B3" w:rsidR="002823B3">
      <w:pPr>
        <w:rPr>
          <w:sz w:val="16"/>
          <w:szCs w:val="16"/>
        </w:rPr>
      </w:pPr>
      <w:r>
        <w:rPr>
          <w:sz w:val="16"/>
          <w:szCs w:val="16"/>
        </w:rPr>
        <w:t xml:space="preserve">isteka osmog dana od dana objave rješenja na mrežnoj stranici </w:t>
      </w:r>
    </w:p>
    <w:p w:rsidRDefault="002823B3" w:rsidP="002823B3" w:rsidR="002823B3">
      <w:pPr>
        <w:rPr>
          <w:sz w:val="16"/>
          <w:szCs w:val="16"/>
        </w:rPr>
      </w:pPr>
      <w:r>
        <w:rPr>
          <w:sz w:val="16"/>
          <w:szCs w:val="16"/>
        </w:rPr>
        <w:t xml:space="preserve">e-Oglasna ploča sudova. Žalba se podnosi Visokom trgovačkom </w:t>
      </w:r>
    </w:p>
    <w:p w:rsidRDefault="002823B3" w:rsidP="002823B3" w:rsidR="002823B3">
      <w:pPr>
        <w:rPr>
          <w:sz w:val="16"/>
          <w:szCs w:val="16"/>
        </w:rPr>
      </w:pPr>
      <w:r>
        <w:rPr>
          <w:sz w:val="16"/>
          <w:szCs w:val="16"/>
        </w:rPr>
        <w:t xml:space="preserve">sudu Republike Hrvatske Zagreb putem ovoga suda u tri primjerka. </w:t>
      </w:r>
    </w:p>
    <w:p w:rsidRDefault="002823B3" w:rsidP="002823B3" w:rsidR="002823B3"/>
    <w:p w:rsidRDefault="002823B3" w:rsidP="002823B3" w:rsidR="002823B3"/>
    <w:p w:rsidRDefault="002823B3" w:rsidP="002823B3" w:rsidR="002823B3">
      <w:r>
        <w:t xml:space="preserve">  </w:t>
      </w:r>
    </w:p>
    <w:p w:rsidRDefault="002823B3" w:rsidP="002823B3" w:rsidR="002823B3">
      <w:r>
        <w:t>DNA:</w:t>
      </w:r>
    </w:p>
    <w:p w:rsidRDefault="002823B3" w:rsidP="002823B3" w:rsidR="002823B3">
      <w:r>
        <w:t>1.Rješenje objaviti na mrežnoj stranici e-Oglasna ploča sudova</w:t>
      </w:r>
    </w:p>
    <w:p w:rsidRDefault="002823B3" w:rsidP="002823B3" w:rsidR="002823B3">
      <w:r>
        <w:t xml:space="preserve">2. Rješenje dostaviti </w:t>
      </w:r>
    </w:p>
    <w:p w:rsidRDefault="002823B3" w:rsidP="002823B3" w:rsidR="002823B3">
      <w:r>
        <w:t>- stečajnom upravitelju</w:t>
      </w:r>
    </w:p>
    <w:p w:rsidRDefault="002823B3" w:rsidP="002823B3" w:rsidR="002823B3">
      <w:r>
        <w:t>- zakonskom zastupniku dužnika</w:t>
      </w:r>
    </w:p>
    <w:p w:rsidRDefault="00845E3E" w:rsidP="00845E3E" w:rsidR="00845E3E" w:rsidRPr="00845E3E">
      <w:r>
        <w:t xml:space="preserve">- </w:t>
      </w:r>
      <w:r w:rsidRPr="00845E3E">
        <w:t>FINI Regionalni centar Osijek odmah i po pravomoćnosti</w:t>
      </w:r>
    </w:p>
    <w:p w:rsidRDefault="00845E3E" w:rsidP="00845E3E" w:rsidR="00845E3E" w:rsidRPr="00845E3E">
      <w:r w:rsidRPr="00845E3E">
        <w:t>- ŽDO Građansko-upravni odjel Slavonski Brod</w:t>
      </w:r>
      <w:r>
        <w:t xml:space="preserve"> </w:t>
      </w:r>
    </w:p>
    <w:p w:rsidRDefault="00845E3E" w:rsidP="00845E3E" w:rsidR="00845E3E" w:rsidRPr="00845E3E">
      <w:r w:rsidRPr="00845E3E">
        <w:t>- Poreznoj upravi , Ispostavi Slavonski Brod po pravomoćnosti</w:t>
      </w:r>
    </w:p>
    <w:p w:rsidRDefault="00845E3E" w:rsidP="00845E3E" w:rsidR="00845E3E">
      <w:r w:rsidRPr="00845E3E">
        <w:t>- sudskom registru odmah i po pravomoćnosti u elektronskom obliku</w:t>
      </w:r>
    </w:p>
    <w:p w:rsidRDefault="00845E3E" w:rsidP="00845E3E" w:rsidR="00845E3E" w:rsidRPr="00845E3E">
      <w:r>
        <w:t>- HZZO i HZMO po pravomoćnosti</w:t>
      </w:r>
    </w:p>
    <w:p w:rsidRDefault="00845E3E" w:rsidP="002823B3" w:rsidR="00845E3E"/>
    <w:p w:rsidRDefault="002823B3" w:rsidP="002823B3" w:rsidR="002823B3"/>
    <w:p w:rsidRDefault="002823B3" w:rsidP="002823B3" w:rsidR="002823B3"/>
    <w:p w:rsidRDefault="002823B3" w:rsidP="002823B3" w:rsidR="002823B3"/>
    <w:p w:rsidRDefault="002823B3" w:rsidP="002823B3" w:rsidR="002823B3"/>
    <w:p w:rsidRDefault="00DB052E" w:rsidP="002823B3" w:rsidR="00DB052E" w:rsidRPr="002823B3"/>
    <w:sectPr w:rsidSect="00537F96" w:rsidR="00DB052E" w:rsidRPr="002823B3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pgNumType w:star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9BE" w:rsidP="00537F96" w:rsidR="002D49BE">
      <w:r>
        <w:separator/>
      </w:r>
    </w:p>
  </w:endnote>
  <w:endnote w:id="0" w:type="continuationSeparator">
    <w:p w:rsidRDefault="002D49BE" w:rsidP="00537F96" w:rsidR="002D4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F96" w:rsidR="00537F96">
    <w:pPr>
      <w:pStyle w:val="Podnoje"/>
      <w:jc w:val="center"/>
    </w:pPr>
  </w:p>
  <w:p w:rsidRDefault="00537F96" w:rsidR="00537F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9BE" w:rsidP="00537F96" w:rsidR="002D49BE">
      <w:r>
        <w:separator/>
      </w:r>
    </w:p>
  </w:footnote>
  <w:footnote w:id="0" w:type="continuationSeparator">
    <w:p w:rsidRDefault="002D49BE" w:rsidP="00537F96" w:rsidR="002D4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618" w:rsidR="004B2618">
    <w:pPr>
      <w:pStyle w:val="Zaglavlje"/>
      <w:jc w:val="center"/>
    </w:pPr>
  </w:p>
  <w:p w:rsidRDefault="00537F96" w:rsidR="00537F9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23B3"/>
    <w:rsid w:val="000A4814"/>
    <w:rsid w:val="000B0B16"/>
    <w:rsid w:val="00181B65"/>
    <w:rsid w:val="00187240"/>
    <w:rsid w:val="001D1532"/>
    <w:rsid w:val="002436B4"/>
    <w:rsid w:val="0024399B"/>
    <w:rsid w:val="002823B3"/>
    <w:rsid w:val="00283C54"/>
    <w:rsid w:val="002B5CE2"/>
    <w:rsid w:val="002D49BE"/>
    <w:rsid w:val="004B2618"/>
    <w:rsid w:val="00537F96"/>
    <w:rsid w:val="005D0B9B"/>
    <w:rsid w:val="005F6684"/>
    <w:rsid w:val="00602F7F"/>
    <w:rsid w:val="00651267"/>
    <w:rsid w:val="006661D6"/>
    <w:rsid w:val="006D746F"/>
    <w:rsid w:val="00845E3E"/>
    <w:rsid w:val="008E22DB"/>
    <w:rsid w:val="00947B69"/>
    <w:rsid w:val="00AA4B62"/>
    <w:rsid w:val="00AF5927"/>
    <w:rsid w:val="00B94398"/>
    <w:rsid w:val="00BC4E74"/>
    <w:rsid w:val="00C866CA"/>
    <w:rsid w:val="00CE61FD"/>
    <w:rsid w:val="00D44B03"/>
    <w:rsid w:val="00DA4173"/>
    <w:rsid w:val="00DB052E"/>
    <w:rsid w:val="00DE4DC4"/>
    <w:rsid w:val="00E113B8"/>
    <w:rsid w:val="00EF1315"/>
    <w:rsid w:val="00F433DB"/>
    <w:rsid w:val="00F8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23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23B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7F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7F9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7F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7F9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2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2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2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2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2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23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23B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7F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7F9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7F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7F9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2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2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2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2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2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13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962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9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22338.13</izvorni_sadrzaj>
    <derivirana_varijabla naziv="DomainObject.Predmet.InicijalnaVrijednost_1">22338.13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St-944/2016</izvorni_sadrzaj>
    <derivirana_varijabla naziv="DomainObject.Predmet.OznakaBroj_1">St-944/2016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STAR j.d.o.o. za usluge zastupanog po punomoćniku Mario Golić; Vinko Pečanić</izvorni_sadrzaj>
    <derivirana_varijabla naziv="DomainObject.Predmet.ProtustrankaFormated_1">  STAR j.d.o.o. za usluge zastupanog po punomoćniku Mario Golić; Vinko Pečanić</derivirana_varijabla>
  </DomainObject.Predmet.ProtustrankaFormated>
  <DomainObject.Predmet.ProtustrankaFormatedOIB>
    <izvorni_sadrzaj>  STAR j.d.o.o. za usluge, OIB 24548494709 zastupanog po punomoćniku Mario Golić; Vinko Pečanić</izvorni_sadrzaj>
    <derivirana_varijabla naziv="DomainObject.Predmet.ProtustrankaFormatedOIB_1">  STAR j.d.o.o. za usluge, OIB 24548494709 zastupanog po punomoćniku Mario Golić; Vinko Pečanić</derivirana_varijabla>
  </DomainObject.Predmet.ProtustrankaFormatedOIB>
  <DomainObject.Predmet.ProtustrankaFormatedWithAdress>
    <izvorni_sadrzaj> STAR j.d.o.o. za usluge, Osječka 191, 35000 Slavonski Brod zastupanog po punomoćniku Mario Golić; Vinko Pečanić</izvorni_sadrzaj>
    <derivirana_varijabla naziv="DomainObject.Predmet.ProtustrankaFormatedWithAdress_1"> STAR j.d.o.o. za usluge, Osječka 191, 35000 Slavonski Brod zastupanog po punomoćniku Mario Golić; Vinko Pečanić</derivirana_varijabla>
  </DomainObject.Predmet.ProtustrankaFormatedWithAdress>
  <DomainObject.Predmet.ProtustrankaFormatedWithAdressOIB>
    <izvorni_sadrzaj> STAR j.d.o.o. za usluge, OIB 24548494709, Osječka 191, 35000 Slavonski Brod zastupanog po punomoćniku Mario Golić; Vinko Pečanić</izvorni_sadrzaj>
    <derivirana_varijabla naziv="DomainObject.Predmet.ProtustrankaFormatedWithAdressOIB_1"> STAR j.d.o.o. za usluge, OIB 24548494709, Osječka 191, 35000 Slavonski Brod zastupanog po punomoćniku Mario Golić; Vinko Pečanić</derivirana_varijabla>
  </DomainObject.Predmet.ProtustrankaFormatedWithAdressOIB>
  <DomainObject.Predmet.ProtustrankaWithAdress>
    <izvorni_sadrzaj>STAR j.d.o.o. za usluge Osječka 191, 35000 Slavonski Brod</izvorni_sadrzaj>
    <derivirana_varijabla naziv="DomainObject.Predmet.ProtustrankaWithAdress_1">STAR j.d.o.o. za usluge Osječka 191, 35000 Slavonski Brod</derivirana_varijabla>
  </DomainObject.Predmet.ProtustrankaWithAdress>
  <DomainObject.Predmet.ProtustrankaWithAdressOIB>
    <izvorni_sadrzaj>STAR j.d.o.o. za usluge, OIB 24548494709, Osječka 191, 35000 Slavonski Brod</izvorni_sadrzaj>
    <derivirana_varijabla naziv="DomainObject.Predmet.ProtustrankaWithAdressOIB_1">STAR j.d.o.o. za usluge, OIB 24548494709, Osječka 191, 35000 Slavonski Brod</derivirana_varijabla>
  </DomainObject.Predmet.ProtustrankaWithAdressOIB>
  <DomainObject.Predmet.ProtustrankaNazivFormated>
    <izvorni_sadrzaj>STAR j.d.o.o. za usluge</izvorni_sadrzaj>
    <derivirana_varijabla naziv="DomainObject.Predmet.ProtustrankaNazivFormated_1">STAR j.d.o.o. za usluge</derivirana_varijabla>
  </DomainObject.Predmet.ProtustrankaNazivFormated>
  <DomainObject.Predmet.ProtustrankaNazivFormatedOIB>
    <izvorni_sadrzaj>STAR j.d.o.o. za usluge, OIB 24548494709</izvorni_sadrzaj>
    <derivirana_varijabla naziv="DomainObject.Predmet.ProtustrankaNazivFormatedOIB_1">STAR j.d.o.o. za usluge, OIB 24548494709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STAR j.d.o.o. za usluge zastupanog po punomoćniku Mario Golić; Vinko Pečanić</item>
    </izvorni_sadrzaj>
    <derivirana_varijabla naziv="DomainObject.Predmet.ProtuStrankaListFormated_1">
      <item>STAR j.d.o.o. za usluge zastupanog po punomoćniku Mario Golić; Vinko Pečanić</item>
    </derivirana_varijabla>
  </DomainObject.Predmet.ProtuStrankaListFormated>
  <DomainObject.Predmet.ProtuStrankaListFormatedOIB>
    <izvorni_sadrzaj>
      <item>STAR j.d.o.o. za usluge, OIB 24548494709 zastupanog po punomoćniku Mario Golić; Vinko Pečanić</item>
    </izvorni_sadrzaj>
    <derivirana_varijabla naziv="DomainObject.Predmet.ProtuStrankaListFormatedOIB_1">
      <item>STAR j.d.o.o. za usluge, OIB 24548494709 zastupanog po punomoćniku Mario Golić; Vinko Pečanić</item>
    </derivirana_varijabla>
  </DomainObject.Predmet.ProtuStrankaListFormatedOIB>
  <DomainObject.Predmet.ProtuStrankaListFormatedWithAdress>
    <izvorni_sadrzaj>
      <item>STAR j.d.o.o. za usluge, Osječka 191, 35000 Slavonski Brod zastupanog po punomoćniku Mario Golić; Vinko Pečanić</item>
    </izvorni_sadrzaj>
    <derivirana_varijabla naziv="DomainObject.Predmet.ProtuStrankaListFormatedWithAdress_1">
      <item>STAR j.d.o.o. za usluge, Osječka 191, 35000 Slavonski Brod zastupanog po punomoćniku Mario Golić; Vinko Pečanić</item>
    </derivirana_varijabla>
  </DomainObject.Predmet.ProtuStrankaListFormatedWithAdress>
  <DomainObject.Predmet.ProtuStrankaListFormatedWithAdressOIB>
    <izvorni_sadrzaj>
      <item>STAR j.d.o.o. za usluge, OIB 24548494709, Osječka 191, 35000 Slavonski Brod zastupanog po punomoćniku Mario Golić; Vinko Pečanić</item>
    </izvorni_sadrzaj>
    <derivirana_varijabla naziv="DomainObject.Predmet.ProtuStrankaListFormatedWithAdressOIB_1">
      <item>STAR j.d.o.o. za usluge, OIB 24548494709, Osječka 191, 35000 Slavonski Brod zastupanog po punomoćniku Mario Golić; Vinko Pečanić</item>
    </derivirana_varijabla>
  </DomainObject.Predmet.ProtuStrankaListFormatedWithAdressOIB>
  <DomainObject.Predmet.ProtuStrankaListNazivFormated>
    <izvorni_sadrzaj>
      <item>STAR j.d.o.o. za usluge</item>
    </izvorni_sadrzaj>
    <derivirana_varijabla naziv="DomainObject.Predmet.ProtuStrankaListNazivFormated_1">
      <item>STAR j.d.o.o. za usluge</item>
    </derivirana_varijabla>
  </DomainObject.Predmet.ProtuStrankaListNazivFormated>
  <DomainObject.Predmet.ProtuStrankaListNazivFormatedOIB>
    <izvorni_sadrzaj>
      <item>STAR j.d.o.o. za usluge, OIB 24548494709</item>
    </izvorni_sadrzaj>
    <derivirana_varijabla naziv="DomainObject.Predmet.ProtuStrankaListNazivFormatedOIB_1">
      <item>STAR j.d.o.o. za usluge, OIB 24548494709</item>
    </derivirana_varijabla>
  </DomainObject.Predmet.ProtuStrankaListNazivFormatedOIB>
  <DomainObject.Predmet.OstaliListFormated>
    <izvorni_sadrzaj>
      <item>Mario Golić punomoćnik sudionika u postupku STAR j.d.o.o. za usluge</item>
      <item>Vinko Pečanić punomoćnik sudionika u postupku STAR j.d.o.o. za usluge</item>
    </izvorni_sadrzaj>
    <derivirana_varijabla naziv="DomainObject.Predmet.OstaliListFormated_1">
      <item>Mario Golić punomoćnik sudionika u postupku STAR j.d.o.o. za usluge</item>
      <item>Vinko Pečanić punomoćnik sudionika u postupku STAR j.d.o.o. za usluge</item>
    </derivirana_varijabla>
  </DomainObject.Predmet.OstaliListFormated>
  <DomainObject.Predmet.OstaliListFormatedOIB>
    <izvorni_sadrzaj>
      <item>Mario Golić, OIB 10765678923 punomoćnik sudionika u postupku STAR j.d.o.o. za usluge</item>
      <item>Vinko Pečanić punomoćnik sudionika u postupku STAR j.d.o.o. za usluge</item>
    </izvorni_sadrzaj>
    <derivirana_varijabla naziv="DomainObject.Predmet.OstaliListFormatedOIB_1">
      <item>Mario Golić, OIB 10765678923 punomoćnik sudionika u postupku STAR j.d.o.o. za usluge</item>
      <item>Vinko Pečanić punomoćnik sudionika u postupku STAR j.d.o.o. za usluge</item>
    </derivirana_varijabla>
  </DomainObject.Predmet.OstaliListFormatedOIB>
  <DomainObject.Predmet.OstaliListFormatedWithAdress>
    <izvorni_sadrzaj>
      <item>Mario Golić, Osječka 190, 35000 Slavonski Brod punomoćnik sudionika u postupku STAR j.d.o.o. za usluge</item>
      <item>Vinko Pečanić punomoćnik sudionika u postupku STAR j.d.o.o. za usluge</item>
    </izvorni_sadrzaj>
    <derivirana_varijabla naziv="DomainObject.Predmet.OstaliListFormatedWithAdress_1">
      <item>Mario Golić, Osječka 190, 35000 Slavonski Brod punomoćnik sudionika u postupku STAR j.d.o.o. za usluge</item>
      <item>Vinko Pečanić punomoćnik sudionika u postupku STAR j.d.o.o. za usluge</item>
    </derivirana_varijabla>
  </DomainObject.Predmet.OstaliListFormatedWithAdress>
  <DomainObject.Predmet.OstaliListFormatedWithAdressOIB>
    <izvorni_sadrzaj>
      <item>Mario Golić, OIB 10765678923, Osječka 190, 35000 Slavonski Brod punomoćnik sudionika u postupku STAR j.d.o.o. za usluge</item>
      <item>Vinko Pečanić punomoćnik sudionika u postupku STAR j.d.o.o. za usluge</item>
    </izvorni_sadrzaj>
    <derivirana_varijabla naziv="DomainObject.Predmet.OstaliListFormatedWithAdressOIB_1">
      <item>Mario Golić, OIB 10765678923, Osječka 190, 35000 Slavonski Brod punomoćnik sudionika u postupku STAR j.d.o.o. za usluge</item>
      <item>Vinko Pečanić punomoćnik sudionika u postupku STAR j.d.o.o. za usluge</item>
    </derivirana_varijabla>
  </DomainObject.Predmet.OstaliListFormatedWithAdressOIB>
  <DomainObject.Predmet.OstaliListNazivFormated>
    <izvorni_sadrzaj>
      <item>Mario Golić</item>
      <item>Vinko Pečanić</item>
    </izvorni_sadrzaj>
    <derivirana_varijabla naziv="DomainObject.Predmet.OstaliListNazivFormated_1">
      <item>Mario Golić</item>
      <item>Vinko Pečanić</item>
    </derivirana_varijabla>
  </DomainObject.Predmet.OstaliListNazivFormated>
  <DomainObject.Predmet.OstaliListNazivFormatedOIB>
    <izvorni_sadrzaj>
      <item>Mario Golić, OIB 10765678923</item>
      <item>Vinko Pečanić</item>
    </izvorni_sadrzaj>
    <derivirana_varijabla naziv="DomainObject.Predmet.OstaliListNazivFormatedOIB_1">
      <item>Mario Golić, OIB 10765678923</item>
      <item>Vinko Pečanić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STAR j.d.o.o. za usluge</izvorni_sadrzaj>
    <derivirana_varijabla naziv="DomainObject.Predmet.ProtustrankaIDrugi_1">STAR j.d.o.o. za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STAR j.d.o.o. za usluge, OIB 24548494709, Osječka 191, 35000 Slavonski Brod</izvorni_sadrzaj>
    <derivirana_varijabla naziv="DomainObject.Predmet.ProtustrankaIDrugiAdressOIB_1">STAR j.d.o.o. za usluge, OIB 24548494709, Osječka 191,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STAR j.d.o.o. za usluge</item>
      <item>Mario Golić</item>
      <item>Vinko Pečanić</item>
    </izvorni_sadrzaj>
    <derivirana_varijabla naziv="DomainObject.Predmet.SudioniciListNaziv_1">
      <item>FINANCIJSKA AGENCIJA RC OSIJEK</item>
      <item>STAR j.d.o.o. za usluge</item>
      <item>Mario Golić</item>
      <item>Vinko Pečanić</item>
    </derivirana_varijabla>
  </DomainObject.Predmet.SudioniciListNaziv>
  <DomainObject.Predmet.SudioniciListAdressOIB>
    <izvorni_sadrzaj>
      <item>FINANCIJSKA AGENCIJA RC OSIJEK, OIB 85821130368, P.Krešimira IV 20,35000 Slavonski Brod</item>
      <item>STAR j.d.o.o. za usluge, OIB 24548494709, Osječka 191,35000 Slavonski Brod</item>
      <item>Mario Golić, OIB 10765678923, Osječka 190,35000 Slavonski Brod</item>
      <item>Vinko Pečanić</item>
    </izvorni_sadrzaj>
    <derivirana_varijabla naziv="DomainObject.Predmet.SudioniciListAdressOIB_1">
      <item>FINANCIJSKA AGENCIJA RC OSIJEK, OIB 85821130368, P.Krešimira IV 20,35000 Slavonski Brod</item>
      <item>STAR j.d.o.o. za usluge, OIB 24548494709, Osječka 191,35000 Slavonski Brod</item>
      <item>Mario Golić, OIB 10765678923, Osječka 190,35000 Slavonski Brod</item>
      <item>Vinko Pečanić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24548494709</item>
      <item>, OIB 10765678923</item>
      <item>, OIB null</item>
    </izvorni_sadrzaj>
    <derivirana_varijabla naziv="DomainObject.Predmet.SudioniciListNazivOIB_1">
      <item>, OIB 85821130368</item>
      <item>, OIB 24548494709</item>
      <item>, OIB 10765678923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1168</properties:Words>
  <properties:Characters>6751</properties:Characters>
  <properties:Lines>142</properties:Lines>
  <properties:Paragraphs>44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2017-02-16T12:41:00Z</dcterms:created>
  <dc:creator>wsadmin</dc:creator>
  <cp:lastModifiedBy>wsadmin</cp:lastModifiedBy>
  <cp:lastPrinted>2017-02-16T13:07:00Z</cp:lastPrinted>
  <dcterms:modified xmlns:xsi="http://www.w3.org/2001/XMLSchema-instance" xsi:type="dcterms:W3CDTF">2017-02-16T13:26:00Z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