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dabe" w14:paraId="f7cdabe" w:rsidRDefault="00E76E22" w:rsidP="00E76E22" w:rsidR="00E76E22">
      <w:pPr>
        <w:jc w:val="right"/>
        <w15:collapsed w:val="false"/>
      </w:pPr>
      <w:r>
        <w:t>Broj: St-</w:t>
      </w:r>
      <w:r w:rsidR="005917F2">
        <w:t>1169</w:t>
      </w:r>
      <w:r w:rsidR="006E6779">
        <w:t>/16-</w:t>
      </w:r>
      <w:r w:rsidR="005917F2">
        <w:t>7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5917F2" w:rsidRPr="005917F2">
        <w:rPr>
          <w:b/>
        </w:rPr>
        <w:t xml:space="preserve">STARI MLIN j.d.o.o., </w:t>
      </w:r>
      <w:proofErr w:type="spellStart"/>
      <w:r w:rsidR="005917F2" w:rsidRPr="005917F2">
        <w:rPr>
          <w:b/>
        </w:rPr>
        <w:t>Radikovci</w:t>
      </w:r>
      <w:proofErr w:type="spellEnd"/>
      <w:r w:rsidR="005917F2" w:rsidRPr="005917F2">
        <w:rPr>
          <w:b/>
        </w:rPr>
        <w:t>, Matije Gupca 1, MBS: 030136594, OIB: 02576313988</w:t>
      </w:r>
      <w:r w:rsidR="006139EC">
        <w:t xml:space="preserve">, </w:t>
      </w:r>
      <w:r w:rsidR="003B4C28">
        <w:t xml:space="preserve">dana </w:t>
      </w:r>
      <w:r w:rsidR="005917F2">
        <w:t>17</w:t>
      </w:r>
      <w:r w:rsidR="006E6779">
        <w:t>. ožujka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EC52D1" w:rsidR="00857D02">
      <w:pPr>
        <w:pStyle w:val="Tijeloteksta"/>
        <w:tabs>
          <w:tab w:pos="3315" w:val="left"/>
        </w:tabs>
      </w:pPr>
      <w:r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5917F2" w:rsidRPr="005917F2">
        <w:rPr>
          <w:b/>
        </w:rPr>
        <w:t xml:space="preserve">STARI MLIN j.d.o.o., </w:t>
      </w:r>
      <w:proofErr w:type="spellStart"/>
      <w:r w:rsidR="005917F2" w:rsidRPr="005917F2">
        <w:rPr>
          <w:b/>
        </w:rPr>
        <w:t>Radikovci</w:t>
      </w:r>
      <w:proofErr w:type="spellEnd"/>
      <w:r w:rsidR="005917F2" w:rsidRPr="005917F2">
        <w:rPr>
          <w:b/>
        </w:rPr>
        <w:t>, Matije Gupca 1, MBS: 030136594, OIB: 02576313988</w:t>
      </w:r>
      <w:r w:rsidR="005917F2">
        <w:rPr>
          <w:b/>
        </w:rPr>
        <w:t xml:space="preserve">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5917F2">
        <w:rPr>
          <w:b/>
        </w:rPr>
        <w:t>1169</w:t>
      </w:r>
      <w:r w:rsidR="007B7C12">
        <w:t>-</w:t>
      </w:r>
      <w:r w:rsidR="007B7C12" w:rsidRPr="005917F2">
        <w:rPr>
          <w:b/>
        </w:rPr>
        <w:t>16</w:t>
      </w:r>
      <w:r w:rsidR="009B61F0">
        <w:t xml:space="preserve"> kod Hrv</w:t>
      </w:r>
      <w:r w:rsidR="00963406">
        <w:t xml:space="preserve">atske poštanske banke iznos od </w:t>
      </w:r>
      <w:r w:rsidR="005917F2">
        <w:rPr>
          <w:b/>
        </w:rPr>
        <w:t>25.650</w:t>
      </w:r>
      <w:r w:rsidR="0000024B">
        <w:rPr>
          <w:b/>
        </w:rPr>
        <w:t>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7B7C12" w:rsidR="00A27295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5917F2">
        <w:t>4</w:t>
      </w:r>
      <w:r w:rsidR="0000024B">
        <w:t>. svibnja</w:t>
      </w:r>
      <w:r w:rsidR="007B7C12">
        <w:t xml:space="preserve"> 2016. g.</w:t>
      </w:r>
      <w:r w:rsidRPr="00DD2365">
        <w:t xml:space="preserve"> prijedlog za otvaranje stečajnog postupka nad dužnikom </w:t>
      </w:r>
      <w:r w:rsidR="005917F2" w:rsidRPr="005917F2">
        <w:rPr>
          <w:b/>
        </w:rPr>
        <w:t xml:space="preserve">STARI MLIN j.d.o.o., </w:t>
      </w:r>
      <w:proofErr w:type="spellStart"/>
      <w:r w:rsidR="005917F2" w:rsidRPr="005917F2">
        <w:rPr>
          <w:b/>
        </w:rPr>
        <w:t>Radikovci</w:t>
      </w:r>
      <w:proofErr w:type="spellEnd"/>
      <w:r w:rsidR="005917F2" w:rsidRPr="005917F2">
        <w:rPr>
          <w:b/>
        </w:rPr>
        <w:t>, Matije Gupca 1, MBS: 030136594, OIB: 02576313988</w:t>
      </w:r>
      <w:r w:rsidRPr="00DD2365">
        <w:t xml:space="preserve">.  </w:t>
      </w:r>
      <w:r w:rsidR="00FA7686">
        <w:tab/>
      </w:r>
    </w:p>
    <w:p w:rsidRDefault="002E20BE" w:rsidP="002E20BE" w:rsidR="00A27295">
      <w:pPr>
        <w:tabs>
          <w:tab w:pos="4050" w:val="left"/>
        </w:tabs>
        <w:ind w:firstLine="720"/>
        <w:jc w:val="both"/>
      </w:pPr>
      <w:r>
        <w:tab/>
      </w: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5917F2" w:rsidP="005917F2" w:rsidR="005917F2">
      <w:pPr>
        <w:jc w:val="right"/>
      </w:pPr>
      <w:r>
        <w:lastRenderedPageBreak/>
        <w:t>Broj: St-1169/16-7</w:t>
      </w: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7B7C12" w:rsidP="005917F2" w:rsidR="007B7C12">
      <w:pPr>
        <w:jc w:val="both"/>
      </w:pPr>
    </w:p>
    <w:p w:rsidRDefault="00764F4E" w:rsidP="00580AE3" w:rsidR="005917F2">
      <w:pPr>
        <w:ind w:firstLine="720"/>
        <w:jc w:val="both"/>
      </w:pPr>
      <w:r>
        <w:t>Rješenjem Trgovačkog suda u Osijeku broj St-</w:t>
      </w:r>
      <w:r w:rsidR="005917F2">
        <w:t>1169</w:t>
      </w:r>
      <w:r>
        <w:t xml:space="preserve">/16 od </w:t>
      </w:r>
      <w:r w:rsidR="005917F2">
        <w:t>21. veljače</w:t>
      </w:r>
      <w:r w:rsidR="006E6779">
        <w:t xml:space="preserve"> 2017. g.</w:t>
      </w:r>
      <w:r>
        <w:t xml:space="preserve"> pokrenut je prethodni postupak radi utvrđivanja uvjeta za otvaranje stečajnog postupka nad dužnikom te je za privremenog stečajnog upravitelja imenovan</w:t>
      </w:r>
      <w:r w:rsidR="006E6779">
        <w:t xml:space="preserve">a </w:t>
      </w:r>
      <w:r w:rsidR="005917F2">
        <w:t>Ivana Krstić</w:t>
      </w:r>
      <w:r w:rsidR="006E6779">
        <w:t xml:space="preserve"> iz Osijeka koja</w:t>
      </w:r>
      <w:r>
        <w:t xml:space="preserve"> je dana </w:t>
      </w:r>
      <w:r w:rsidR="005917F2">
        <w:t>15. ožujka</w:t>
      </w:r>
      <w:r>
        <w:t xml:space="preserve"> 2017. g. u spis dostavi</w:t>
      </w:r>
      <w:r w:rsidR="006E6779">
        <w:t>la</w:t>
      </w:r>
      <w:r>
        <w:t xml:space="preserve"> </w:t>
      </w:r>
      <w:r w:rsidR="00D575E6">
        <w:t>izvješće o financijsko-gospodarskom položaju dužnika,</w:t>
      </w:r>
      <w:r w:rsidR="005917F2">
        <w:t xml:space="preserve"> bilancu na dan 31.12.2014. g., 31.12.2015. g., 31.1.2016. g.,   račun dobiti i gubitka za razdoblje od 1.1.2014. g. do 31.12.2014. g., od 1.1.2015. g. do 31.12.2015. g., od 1.1.2016. g. do 31.12.2016. g., bruto bilancu, Potvrdu </w:t>
      </w:r>
      <w:proofErr w:type="spellStart"/>
      <w:r w:rsidR="005917F2">
        <w:t>zk</w:t>
      </w:r>
      <w:proofErr w:type="spellEnd"/>
      <w:r w:rsidR="005917F2">
        <w:t>. odjela D. Miholjac od 1.3.2017. ., uvjerenje MUP od 28.2.2017. g., Potvrdu Porezne uprave od 1.3.2017. g., Potvrdu FINE o blokadi računa od 28.2.2017. g.,</w:t>
      </w:r>
    </w:p>
    <w:p w:rsidRDefault="005917F2" w:rsidP="00580AE3" w:rsidR="005917F2">
      <w:pPr>
        <w:ind w:firstLine="720"/>
        <w:jc w:val="both"/>
      </w:pPr>
    </w:p>
    <w:p w:rsidRDefault="00D575E6" w:rsidP="00580AE3" w:rsidR="00512D34">
      <w:pPr>
        <w:ind w:firstLine="720"/>
        <w:jc w:val="both"/>
      </w:pPr>
      <w:r>
        <w:t xml:space="preserve"> </w:t>
      </w:r>
      <w:r w:rsidR="007B7C12">
        <w:t xml:space="preserve">Iz prijedloga FINE od </w:t>
      </w:r>
      <w:r w:rsidR="005917F2">
        <w:t>4</w:t>
      </w:r>
      <w:r w:rsidR="00DB00E4">
        <w:t>.5</w:t>
      </w:r>
      <w:r w:rsidR="002E20BE">
        <w:t>.</w:t>
      </w:r>
      <w:r w:rsidR="007B7C12">
        <w:t xml:space="preserve">2016. g. utvrđeno je da dužnik na dan </w:t>
      </w:r>
      <w:r w:rsidR="005917F2">
        <w:t xml:space="preserve">1.9.2015. </w:t>
      </w:r>
      <w:r w:rsidR="00DB00E4">
        <w:t>g.</w:t>
      </w:r>
      <w:r w:rsidR="007B7C12">
        <w:t xml:space="preserve"> u Očevidniku redoslijeda za plaćanje ima evidentirane neizvršene osnove za plaćanje u neprekinutom razdoblju od </w:t>
      </w:r>
      <w:r w:rsidR="005917F2">
        <w:t>503</w:t>
      </w:r>
      <w:r w:rsidR="007B7C12">
        <w:t xml:space="preserve"> dana u ukupnom iznosu od </w:t>
      </w:r>
      <w:r w:rsidR="005917F2">
        <w:t>31.021,81</w:t>
      </w:r>
      <w:r w:rsidR="007B7C12">
        <w:t xml:space="preserve"> kn.</w:t>
      </w:r>
    </w:p>
    <w:p w:rsidRDefault="007B7C12" w:rsidP="00580AE3" w:rsidR="007B7C12">
      <w:pPr>
        <w:ind w:firstLine="720"/>
        <w:jc w:val="both"/>
      </w:pPr>
    </w:p>
    <w:p w:rsidRDefault="00064F47" w:rsidP="00064F47" w:rsidR="00064F47">
      <w:pPr>
        <w:ind w:firstLine="720"/>
        <w:jc w:val="both"/>
      </w:pPr>
      <w:r>
        <w:t>Budući da je iz</w:t>
      </w:r>
      <w:r w:rsidR="00580AE3">
        <w:t xml:space="preserve"> dokumentacije koju je dostavio dužnik utvrđeno da </w:t>
      </w:r>
      <w:r w:rsidR="007C03FA">
        <w:t>dužnik nema imovine iz koje bi se mogli podmiriti troškovi kako prethodnog tako i otvorenog stečajnog postupka</w:t>
      </w:r>
      <w:r>
        <w:t xml:space="preserve"> </w:t>
      </w:r>
      <w:r w:rsidR="007C03FA">
        <w:t xml:space="preserve">te budući da je iz prijedloga FINE od </w:t>
      </w:r>
      <w:r w:rsidR="005917F2">
        <w:t>4</w:t>
      </w:r>
      <w:r w:rsidR="00DB00E4">
        <w:t>.5.</w:t>
      </w:r>
      <w:r w:rsidR="00D575E6">
        <w:t>2016. g.</w:t>
      </w:r>
      <w:r w:rsidR="007C03FA">
        <w:t xml:space="preserve"> za otvaranje stečajnog postupka nad dužnikom</w:t>
      </w:r>
      <w:r w:rsidR="00580AE3">
        <w:t xml:space="preserve"> razvidno da </w:t>
      </w:r>
      <w:r w:rsidR="00512D34">
        <w:t xml:space="preserve">dužnik </w:t>
      </w:r>
      <w:r w:rsidR="00580AE3">
        <w:t>ima</w:t>
      </w:r>
      <w:r w:rsidR="00512D34">
        <w:t xml:space="preserve"> u razdoblju </w:t>
      </w:r>
      <w:r w:rsidR="007B7C12">
        <w:t xml:space="preserve">od </w:t>
      </w:r>
      <w:r w:rsidR="005917F2">
        <w:t>503</w:t>
      </w:r>
      <w:r w:rsidR="00512D34">
        <w:t xml:space="preserve"> dana</w:t>
      </w:r>
      <w:r w:rsidR="005D6E10">
        <w:t xml:space="preserve"> evidentirane neizvršene osnove za plaćanje</w:t>
      </w:r>
      <w:r w:rsidR="002E20BE">
        <w:t xml:space="preserve"> u ukupnom iznosu od </w:t>
      </w:r>
      <w:r w:rsidR="005917F2">
        <w:t>31.021,81</w:t>
      </w:r>
      <w:r w:rsidR="002E20BE">
        <w:t xml:space="preserve"> kn</w:t>
      </w:r>
      <w:r w:rsidR="00C7086C">
        <w:t xml:space="preserve"> </w:t>
      </w:r>
      <w:r>
        <w:t>valjalo je sukladno čl. 132 st. 1 Stečajnog zakona (NN 71/15) odlučiti kao u izreci pod točkom 1.</w:t>
      </w: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5917F2">
        <w:t>17</w:t>
      </w:r>
      <w:r w:rsidR="00D575E6">
        <w:t>. ožujka 2017.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982518" w:rsidP="00982518" w:rsidR="00982518">
      <w:pPr>
        <w:pStyle w:val="Tijeloteksta"/>
        <w:jc w:val="left"/>
      </w:pPr>
      <w:r>
        <w:t>DNA</w:t>
      </w:r>
    </w:p>
    <w:p w:rsidRDefault="00982518" w:rsidP="00982518" w:rsidR="00982518">
      <w:pPr>
        <w:pStyle w:val="Tijeloteksta"/>
        <w:ind w:left="720"/>
        <w:jc w:val="left"/>
      </w:pPr>
    </w:p>
    <w:p w:rsidRDefault="00982518" w:rsidP="00982518" w:rsidR="00982518">
      <w:pPr>
        <w:numPr>
          <w:ilvl w:val="0"/>
          <w:numId w:val="7"/>
        </w:numPr>
        <w:jc w:val="both"/>
      </w:pPr>
      <w:r>
        <w:t>e-oglasna ploča uz izvješće st. uprav. od 15.3.2017. g. s prilogom (str. 10-14, 24-53 spisa)</w:t>
      </w:r>
    </w:p>
    <w:p w:rsidRDefault="00982518" w:rsidP="00982518" w:rsidR="00982518">
      <w:pPr>
        <w:numPr>
          <w:ilvl w:val="0"/>
          <w:numId w:val="7"/>
        </w:numPr>
        <w:jc w:val="both"/>
      </w:pPr>
      <w:r>
        <w:t>kal. 17.4.</w:t>
      </w:r>
    </w:p>
    <w:p w:rsidRDefault="00982518" w:rsidP="00982518" w:rsidR="00982518">
      <w:pPr>
        <w:jc w:val="both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DF6BF0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17E0" w:rsidR="00BD17E0">
      <w:r>
        <w:separator/>
      </w:r>
    </w:p>
  </w:endnote>
  <w:endnote w:id="0" w:type="continuationSeparator">
    <w:p w:rsidRDefault="00BD17E0" w:rsidR="00BD17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17E0" w:rsidR="00BD17E0">
      <w:r>
        <w:separator/>
      </w:r>
    </w:p>
  </w:footnote>
  <w:footnote w:id="0" w:type="continuationSeparator">
    <w:p w:rsidRDefault="00BD17E0" w:rsidR="00BD17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82518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1202A"/>
    <w:rsid w:val="00015125"/>
    <w:rsid w:val="000209AD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1448A0"/>
    <w:rsid w:val="0016016C"/>
    <w:rsid w:val="00163019"/>
    <w:rsid w:val="001635ED"/>
    <w:rsid w:val="001742E1"/>
    <w:rsid w:val="0019752C"/>
    <w:rsid w:val="001A0170"/>
    <w:rsid w:val="001A6201"/>
    <w:rsid w:val="001E7599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313F98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556F"/>
    <w:rsid w:val="003F28A4"/>
    <w:rsid w:val="004039B7"/>
    <w:rsid w:val="00403D39"/>
    <w:rsid w:val="00405B85"/>
    <w:rsid w:val="00451DD6"/>
    <w:rsid w:val="00470B34"/>
    <w:rsid w:val="004806AD"/>
    <w:rsid w:val="00497410"/>
    <w:rsid w:val="004B741D"/>
    <w:rsid w:val="004E5065"/>
    <w:rsid w:val="00500BBD"/>
    <w:rsid w:val="00502F33"/>
    <w:rsid w:val="00512D34"/>
    <w:rsid w:val="00521F89"/>
    <w:rsid w:val="0055624C"/>
    <w:rsid w:val="00580AE3"/>
    <w:rsid w:val="005917F2"/>
    <w:rsid w:val="005B403D"/>
    <w:rsid w:val="005D6E10"/>
    <w:rsid w:val="00607E75"/>
    <w:rsid w:val="006139EC"/>
    <w:rsid w:val="006235FB"/>
    <w:rsid w:val="0064434C"/>
    <w:rsid w:val="006826C2"/>
    <w:rsid w:val="006837ED"/>
    <w:rsid w:val="006A2408"/>
    <w:rsid w:val="006A56C2"/>
    <w:rsid w:val="006E44FD"/>
    <w:rsid w:val="006E6779"/>
    <w:rsid w:val="007242CD"/>
    <w:rsid w:val="00725641"/>
    <w:rsid w:val="007400A8"/>
    <w:rsid w:val="0074711B"/>
    <w:rsid w:val="00764F4E"/>
    <w:rsid w:val="00770E51"/>
    <w:rsid w:val="00775D35"/>
    <w:rsid w:val="00785200"/>
    <w:rsid w:val="00786F1E"/>
    <w:rsid w:val="007A7E59"/>
    <w:rsid w:val="007B7C12"/>
    <w:rsid w:val="007C03FA"/>
    <w:rsid w:val="007C1241"/>
    <w:rsid w:val="007C3FEE"/>
    <w:rsid w:val="0080666F"/>
    <w:rsid w:val="00845777"/>
    <w:rsid w:val="008559D4"/>
    <w:rsid w:val="00857D02"/>
    <w:rsid w:val="008737C5"/>
    <w:rsid w:val="008763AA"/>
    <w:rsid w:val="0088689D"/>
    <w:rsid w:val="00886EBE"/>
    <w:rsid w:val="008A0787"/>
    <w:rsid w:val="008F4788"/>
    <w:rsid w:val="009001D6"/>
    <w:rsid w:val="00914337"/>
    <w:rsid w:val="0093450C"/>
    <w:rsid w:val="00935547"/>
    <w:rsid w:val="00953C0B"/>
    <w:rsid w:val="00960C63"/>
    <w:rsid w:val="00961D63"/>
    <w:rsid w:val="00963406"/>
    <w:rsid w:val="009807E2"/>
    <w:rsid w:val="00982518"/>
    <w:rsid w:val="00994095"/>
    <w:rsid w:val="009B61F0"/>
    <w:rsid w:val="009C13EB"/>
    <w:rsid w:val="009D695B"/>
    <w:rsid w:val="00A025E8"/>
    <w:rsid w:val="00A07AC6"/>
    <w:rsid w:val="00A14779"/>
    <w:rsid w:val="00A27295"/>
    <w:rsid w:val="00A3559E"/>
    <w:rsid w:val="00A402F9"/>
    <w:rsid w:val="00A45AC5"/>
    <w:rsid w:val="00A91ED3"/>
    <w:rsid w:val="00AB56F9"/>
    <w:rsid w:val="00AD24AA"/>
    <w:rsid w:val="00B11D59"/>
    <w:rsid w:val="00B41F79"/>
    <w:rsid w:val="00BC33DE"/>
    <w:rsid w:val="00BC4DD6"/>
    <w:rsid w:val="00BD17E0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B00E4"/>
    <w:rsid w:val="00DB37C5"/>
    <w:rsid w:val="00DC7BF5"/>
    <w:rsid w:val="00DD2365"/>
    <w:rsid w:val="00DE3087"/>
    <w:rsid w:val="00DE58F9"/>
    <w:rsid w:val="00DF6BF0"/>
    <w:rsid w:val="00E1321F"/>
    <w:rsid w:val="00E33E37"/>
    <w:rsid w:val="00E430E2"/>
    <w:rsid w:val="00E55AA4"/>
    <w:rsid w:val="00E73CF8"/>
    <w:rsid w:val="00E76E22"/>
    <w:rsid w:val="00E91BC9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F6B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6B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B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B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B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F6B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6B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B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B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B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331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St-1169/2016-7</izvorni_sadrzaj>
    <derivirana_varijabla naziv="DomainObject.Oznaka_1">St-1169/2016-7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1169</izvorni_sadrzaj>
    <derivirana_varijabla naziv="DomainObject.Predmet.Broj_1">1169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St-1169/2016</izvorni_sadrzaj>
    <derivirana_varijabla naziv="DomainObject.Predmet.OznakaBroj_1">St-1169/2016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STARI MLIN jednostavno društvo s ograničenom odgovornošću za ugostiteljstvo i proizvodnju</izvorni_sadrzaj>
    <derivirana_varijabla naziv="DomainObject.Predmet.ProtustrankaFormated_1">  STARI MLIN jednostavno društvo s ograničenom odgovornošću za ugostiteljstvo i proizvodnju</derivirana_varijabla>
  </DomainObject.Predmet.ProtustrankaFormated>
  <DomainObject.Predmet.ProtustrankaFormatedOIB>
    <izvorni_sadrzaj>  STARI MLIN jednostavno društvo s ograničenom odgovornošću za ugostiteljstvo i proizvodnju, OIB 02576313988</izvorni_sadrzaj>
    <derivirana_varijabla naziv="DomainObject.Predmet.ProtustrankaFormatedOIB_1">  STARI MLIN jednostavno društvo s ograničenom odgovornošću za ugostiteljstvo i proizvodnju, OIB 02576313988</derivirana_varijabla>
  </DomainObject.Predmet.ProtustrankaFormatedOIB>
  <DomainObject.Predmet.ProtustrankaFormatedWithAdress>
    <izvorni_sadrzaj> STARI MLIN jednostavno društvo s ograničenom odgovornošću za ugostiteljstvo i proizvodnju, Matije Gupca 1, 31542 Radikovci</izvorni_sadrzaj>
    <derivirana_varijabla naziv="DomainObject.Predmet.ProtustrankaFormatedWithAdress_1"> STARI MLIN jednostavno društvo s ograničenom odgovornošću za ugostiteljstvo i proizvodnju, Matije Gupca 1, 31542 Radikovci</derivirana_varijabla>
  </DomainObject.Predmet.ProtustrankaFormatedWithAdress>
  <DomainObject.Predmet.ProtustrankaFormatedWithAdressOIB>
    <izvorni_sadrzaj> STARI MLIN jednostavno društvo s ograničenom odgovornošću za ugostiteljstvo i proizvodnju, OIB 02576313988, Matije Gupca 1, 31542 Radikovci</izvorni_sadrzaj>
    <derivirana_varijabla naziv="DomainObject.Predmet.ProtustrankaFormatedWithAdressOIB_1"> STARI MLIN jednostavno društvo s ograničenom odgovornošću za ugostiteljstvo i proizvodnju, OIB 02576313988, Matije Gupca 1, 31542 Radikovci</derivirana_varijabla>
  </DomainObject.Predmet.ProtustrankaFormatedWithAdressOIB>
  <DomainObject.Predmet.ProtustrankaWithAdress>
    <izvorni_sadrzaj>STARI MLIN jednostavno društvo s ograničenom odgovornošću za ugostiteljstvo i proizvodnju Matije Gupca 1, 31542 Radikovci</izvorni_sadrzaj>
    <derivirana_varijabla naziv="DomainObject.Predmet.ProtustrankaWithAdress_1">STARI MLIN jednostavno društvo s ograničenom odgovornošću za ugostiteljstvo i proizvodnju Matije Gupca 1, 31542 Radikovci</derivirana_varijabla>
  </DomainObject.Predmet.ProtustrankaWithAdress>
  <DomainObject.Predmet.ProtustrankaWithAdressOIB>
    <izvorni_sadrzaj>STARI MLIN jednostavno društvo s ograničenom odgovornošću za ugostiteljstvo i proizvodnju, OIB 02576313988, Matije Gupca 1, 31542 Radikovci</izvorni_sadrzaj>
    <derivirana_varijabla naziv="DomainObject.Predmet.ProtustrankaWithAdressOIB_1">STARI MLIN jednostavno društvo s ograničenom odgovornošću za ugostiteljstvo i proizvodnju, OIB 02576313988, Matije Gupca 1, 31542 Radikovci</derivirana_varijabla>
  </DomainObject.Predmet.ProtustrankaWithAdressOIB>
  <DomainObject.Predmet.ProtustrankaNazivFormated>
    <izvorni_sadrzaj>STARI MLIN jednostavno društvo s ograničenom odgovornošću za ugostiteljstvo i proizvodnju</izvorni_sadrzaj>
    <derivirana_varijabla naziv="DomainObject.Predmet.ProtustrankaNazivFormated_1">STARI MLIN jednostavno društvo s ograničenom odgovornošću za ugostiteljstvo i proizvodnju</derivirana_varijabla>
  </DomainObject.Predmet.ProtustrankaNazivFormated>
  <DomainObject.Predmet.ProtustrankaNazivFormatedOIB>
    <izvorni_sadrzaj>STARI MLIN jednostavno društvo s ograničenom odgovornošću za ugostiteljstvo i proizvodnju, OIB 02576313988</izvorni_sadrzaj>
    <derivirana_varijabla naziv="DomainObject.Predmet.ProtustrankaNazivFormatedOIB_1">STARI MLIN jednostavno društvo s ograničenom odgovornošću za ugostiteljstvo i proizvodnju, OIB 02576313988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STARI MLIN jednostavno društvo s ograničenom odgovornošću za ugostiteljstvo i proizvodnju</item>
    </izvorni_sadrzaj>
    <derivirana_varijabla naziv="DomainObject.Predmet.ProtuStrankaListFormated_1">
      <item>STARI MLIN jednostavno društvo s ograničenom odgovornošću za ugostiteljstvo i proizvodnju</item>
    </derivirana_varijabla>
  </DomainObject.Predmet.ProtuStrankaListFormated>
  <DomainObject.Predmet.ProtuStrankaListFormatedOIB>
    <izvorni_sadrzaj>
      <item>STARI MLIN jednostavno društvo s ograničenom odgovornošću za ugostiteljstvo i proizvodnju, OIB 02576313988</item>
    </izvorni_sadrzaj>
    <derivirana_varijabla naziv="DomainObject.Predmet.ProtuStrankaListFormatedOIB_1">
      <item>STARI MLIN jednostavno društvo s ograničenom odgovornošću za ugostiteljstvo i proizvodnju, OIB 02576313988</item>
    </derivirana_varijabla>
  </DomainObject.Predmet.ProtuStrankaListFormatedOIB>
  <DomainObject.Predmet.ProtuStrankaListFormatedWithAdress>
    <izvorni_sadrzaj>
      <item>STARI MLIN jednostavno društvo s ograničenom odgovornošću za ugostiteljstvo i proizvodnju, Matije Gupca 1, 31542 Radikovci</item>
    </izvorni_sadrzaj>
    <derivirana_varijabla naziv="DomainObject.Predmet.ProtuStrankaListFormatedWithAdress_1">
      <item>STARI MLIN jednostavno društvo s ograničenom odgovornošću za ugostiteljstvo i proizvodnju, Matije Gupca 1, 31542 Radikovci</item>
    </derivirana_varijabla>
  </DomainObject.Predmet.ProtuStrankaListFormatedWithAdress>
  <DomainObject.Predmet.ProtuStrankaListFormatedWithAdressOIB>
    <izvorni_sadrzaj>
      <item>STARI MLIN jednostavno društvo s ograničenom odgovornošću za ugostiteljstvo i proizvodnju, OIB 02576313988, Matije Gupca 1, 31542 Radikovci</item>
    </izvorni_sadrzaj>
    <derivirana_varijabla naziv="DomainObject.Predmet.ProtuStrankaListFormatedWithAdressOIB_1">
      <item>STARI MLIN jednostavno društvo s ograničenom odgovornošću za ugostiteljstvo i proizvodnju, OIB 02576313988, Matije Gupca 1, 31542 Radikovci</item>
    </derivirana_varijabla>
  </DomainObject.Predmet.ProtuStrankaListFormatedWithAdressOIB>
  <DomainObject.Predmet.ProtuStrankaListNazivFormated>
    <izvorni_sadrzaj>
      <item>STARI MLIN jednostavno društvo s ograničenom odgovornošću za ugostiteljstvo i proizvodnju</item>
    </izvorni_sadrzaj>
    <derivirana_varijabla naziv="DomainObject.Predmet.ProtuStrankaListNazivFormated_1">
      <item>STARI MLIN jednostavno društvo s ograničenom odgovornošću za ugostiteljstvo i proizvodnju</item>
    </derivirana_varijabla>
  </DomainObject.Predmet.ProtuStrankaListNazivFormated>
  <DomainObject.Predmet.ProtuStrankaListNazivFormatedOIB>
    <izvorni_sadrzaj>
      <item>STARI MLIN jednostavno društvo s ograničenom odgovornošću za ugostiteljstvo i proizvodnju, OIB 02576313988</item>
    </izvorni_sadrzaj>
    <derivirana_varijabla naziv="DomainObject.Predmet.ProtuStrankaListNazivFormatedOIB_1">
      <item>STARI MLIN jednostavno društvo s ograničenom odgovornošću za ugostiteljstvo i proizvodnju, OIB 02576313988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>St-1169/2016-7</izvorni_sadrzaj>
    <derivirana_varijabla naziv="DomainObject.PoslovniBrojDokumenta_1">St-1169/2016-7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STARI MLIN jednostavno društvo s ograničenom odgovornošću za ugostiteljstvo i proizvodnju</izvorni_sadrzaj>
    <derivirana_varijabla naziv="DomainObject.Predmet.ProtustrankaIDrugi_1">STARI MLIN jednostavno društvo s ograničenom odgovornošću za ugostiteljstvo i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STARI MLIN jednostavno društvo s ograničenom odgovornošću za ugostiteljstvo i proizvodnju, OIB 02576313988, Matije Gupca 1, 31542 Radikovci</izvorni_sadrzaj>
    <derivirana_varijabla naziv="DomainObject.Predmet.ProtustrankaIDrugiAdressOIB_1">STARI MLIN jednostavno društvo s ograničenom odgovornošću za ugostiteljstvo i proizvodnju, OIB 02576313988, Matije Gupca 1, 31542 Radikovci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STARI MLIN jednostavno društvo s ograničenom odgovornošću za ugostiteljstvo i proizvodnju</item>
    </izvorni_sadrzaj>
    <derivirana_varijabla naziv="DomainObject.Predmet.SudioniciListNaziv_1">
      <item>FINA RC OSIJEK</item>
      <item>STARI MLIN jednostavno društvo s ograničenom odgovornošću za ugostiteljstvo i proizvodnju</item>
    </derivirana_varijabla>
  </DomainObject.Predmet.SudioniciListNaziv>
  <DomainObject.Predmet.SudioniciListAdressOIB>
    <izvorni_sadrzaj>
      <item>FINA RC OSIJEK, OIB 85821130368</item>
      <item>STARI MLIN jednostavno društvo s ograničenom odgovornošću za ugostiteljstvo i proizvodnju, OIB 02576313988, Matije Gupca 1,31542 Radikovci</item>
    </izvorni_sadrzaj>
    <derivirana_varijabla naziv="DomainObject.Predmet.SudioniciListAdressOIB_1">
      <item>FINA RC OSIJEK, OIB 85821130368</item>
      <item>STARI MLIN jednostavno društvo s ograničenom odgovornošću za ugostiteljstvo i proizvodnju, OIB 02576313988, Matije Gupca 1,31542 Radikovci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02576313988</item>
    </izvorni_sadrzaj>
    <derivirana_varijabla naziv="DomainObject.Predmet.SudioniciListNazivOIB_1">
      <item>, OIB 85821130368</item>
      <item>, OIB 02576313988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74C28E-7901-41FC-89C1-FC508133A0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558</properties:Words>
  <properties:Characters>2857</properties:Characters>
  <properties:Lines>107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2017-01-30T07:25:00Z</dcterms:created>
  <dc:creator>hermanj</dc:creator>
  <cp:lastModifiedBy>Danijela Sekulić</cp:lastModifiedBy>
  <cp:lastPrinted>2017-03-17T07:53:00Z</cp:lastPrinted>
  <dcterms:modified xmlns:xsi="http://www.w3.org/2001/XMLSchema-instance" xsi:type="dcterms:W3CDTF">2017-03-17T07:56:00Z</dcterms:modified>
  <cp:revision>9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St-1169/2016-7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