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c60b" w14:paraId="425c60b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F6DA4">
        <w:rPr>
          <w:rFonts w:hAnsi="Times New Roman" w:ascii="Times New Roman"/>
          <w:sz w:val="22"/>
          <w:szCs w:val="22"/>
          <w:lang w:val="hr-HR"/>
        </w:rPr>
        <w:t>STARI MIRI d.o.o.,Cavtat, Zvekovica 66, OIB: 63899889858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7F6DA4">
        <w:rPr>
          <w:rFonts w:hAnsi="Times New Roman" w:ascii="Times New Roman"/>
          <w:sz w:val="22"/>
          <w:szCs w:val="22"/>
          <w:lang w:val="hr-HR"/>
        </w:rPr>
        <w:t xml:space="preserve">12. svibnja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7F6DA4">
        <w:rPr>
          <w:rFonts w:hAnsi="Times New Roman" w:ascii="Times New Roman"/>
          <w:sz w:val="22"/>
          <w:szCs w:val="22"/>
        </w:rPr>
        <w:t>STARI MIRI d.o.o.,Cavtat, Zvekovica 66, OIB: 63899889858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7F6DA4">
        <w:rPr>
          <w:rFonts w:hAnsi="Times New Roman" w:ascii="Times New Roman"/>
          <w:sz w:val="22"/>
          <w:szCs w:val="22"/>
        </w:rPr>
        <w:t xml:space="preserve">12. svibnja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7F6DA4">
        <w:rPr>
          <w:rFonts w:hAnsi="Times New Roman" w:ascii="Times New Roman"/>
          <w:sz w:val="22"/>
          <w:szCs w:val="22"/>
        </w:rPr>
        <w:t>2,00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F25458">
        <w:rPr>
          <w:rFonts w:hAnsi="Times New Roman" w:ascii="Times New Roman"/>
          <w:sz w:val="22"/>
          <w:szCs w:val="22"/>
        </w:rPr>
        <w:t>Vencel Čuljak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F25458">
        <w:rPr>
          <w:rFonts w:hAnsi="Times New Roman" w:ascii="Times New Roman"/>
          <w:sz w:val="22"/>
          <w:szCs w:val="22"/>
        </w:rPr>
        <w:t>Osijek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05DC4">
        <w:rPr>
          <w:rFonts w:hAnsi="Times New Roman" w:ascii="Times New Roman"/>
          <w:sz w:val="22"/>
          <w:szCs w:val="22"/>
        </w:rPr>
        <w:t>P</w:t>
      </w:r>
      <w:r w:rsidR="00F25458">
        <w:rPr>
          <w:rFonts w:hAnsi="Times New Roman" w:ascii="Times New Roman"/>
          <w:sz w:val="22"/>
          <w:szCs w:val="22"/>
        </w:rPr>
        <w:t>lješevička 16E</w:t>
      </w:r>
      <w:r w:rsidR="00C05DC4">
        <w:rPr>
          <w:rFonts w:hAnsi="Times New Roman" w:ascii="Times New Roman"/>
          <w:sz w:val="22"/>
          <w:szCs w:val="22"/>
        </w:rPr>
        <w:t>.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F25458">
        <w:rPr>
          <w:rFonts w:hAnsi="Times New Roman" w:ascii="Times New Roman"/>
          <w:sz w:val="22"/>
          <w:szCs w:val="22"/>
        </w:rPr>
        <w:t>60951188779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F0741F" w:rsidRPr="00F0741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F6DA4">
        <w:rPr>
          <w:rFonts w:hAnsi="Times New Roman" w:ascii="Times New Roman"/>
          <w:sz w:val="22"/>
          <w:szCs w:val="22"/>
          <w:lang w:val="hr-HR"/>
        </w:rPr>
        <w:t>STARI MIRI d.o.o.,Cavtat, Zvekovica 66, OIB: 63899889858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D72A74">
        <w:rPr>
          <w:rFonts w:hAnsi="Times New Roman" w:ascii="Times New Roman"/>
          <w:sz w:val="22"/>
          <w:szCs w:val="22"/>
          <w:lang w:val="hr-HR"/>
        </w:rPr>
        <w:t>08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72A74">
        <w:rPr>
          <w:rFonts w:hAnsi="Times New Roman" w:ascii="Times New Roman"/>
          <w:sz w:val="22"/>
          <w:szCs w:val="22"/>
          <w:lang w:val="hr-HR"/>
        </w:rPr>
        <w:t>prosinca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D72A74">
        <w:rPr>
          <w:rFonts w:hAnsi="Times New Roman" w:ascii="Times New Roman"/>
          <w:sz w:val="22"/>
          <w:szCs w:val="22"/>
          <w:lang w:val="hr-HR"/>
        </w:rPr>
        <w:t>21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A33DB">
        <w:rPr>
          <w:rFonts w:hAnsi="Times New Roman" w:ascii="Times New Roman"/>
          <w:sz w:val="22"/>
          <w:szCs w:val="22"/>
          <w:lang w:val="hr-HR"/>
        </w:rPr>
        <w:t>siječnja</w:t>
      </w:r>
      <w:r w:rsidR="00D72A74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7F6DA4">
        <w:rPr>
          <w:rFonts w:hAnsi="Times New Roman" w:ascii="Times New Roman"/>
          <w:b/>
          <w:sz w:val="22"/>
          <w:szCs w:val="22"/>
          <w:lang w:val="hr-HR"/>
        </w:rPr>
        <w:t xml:space="preserve">12.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9489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D72A74">
      <w:rPr>
        <w:rFonts w:hAnsi="Times New Roman" w:ascii="Times New Roman"/>
        <w:b/>
        <w:sz w:val="22"/>
        <w:szCs w:val="22"/>
        <w:lang w:val="hr-HR"/>
      </w:rPr>
      <w:t>2576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D72A74">
      <w:rPr>
        <w:rFonts w:hAnsi="Times New Roman" w:ascii="Times New Roman"/>
        <w:b/>
        <w:sz w:val="22"/>
        <w:szCs w:val="22"/>
        <w:lang w:val="hr-HR"/>
      </w:rPr>
      <w:t>2576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2DE4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A33DB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9489B"/>
    <w:rsid w:val="005A12FB"/>
    <w:rsid w:val="005B3D80"/>
    <w:rsid w:val="005C3D83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7F6DA4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4CB4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02C3A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5F25"/>
    <w:rsid w:val="00D57391"/>
    <w:rsid w:val="00D648F2"/>
    <w:rsid w:val="00D72A74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2576</izvorni_sadrzaj>
    <derivirana_varijabla naziv="DomainObject.Predmet.Broj_1">2576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St-2576/2015</izvorni_sadrzaj>
    <derivirana_varijabla naziv="DomainObject.Predmet.OznakaBroj_1">St-2576/2015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MIRI d.o.o. za graditeljstvo i usluge</izvorni_sadrzaj>
    <derivirana_varijabla naziv="DomainObject.Predmet.ProtustrankaFormated_1">  STARI MIRI d.o.o. za graditeljstvo i usluge</derivirana_varijabla>
  </DomainObject.Predmet.ProtustrankaFormated>
  <DomainObject.Predmet.ProtustrankaFormatedOIB>
    <izvorni_sadrzaj>  STARI MIRI d.o.o. za graditeljstvo i usluge, OIB 63899889858</izvorni_sadrzaj>
    <derivirana_varijabla naziv="DomainObject.Predmet.ProtustrankaFormatedOIB_1">  STARI MIRI d.o.o. za graditeljstvo i usluge, OIB 63899889858</derivirana_varijabla>
  </DomainObject.Predmet.ProtustrankaFormatedOIB>
  <DomainObject.Predmet.ProtustrankaFormatedWithAdress>
    <izvorni_sadrzaj> STARI MIRI d.o.o. za graditeljstvo i usluge, Zvekovica 66, 20207 Cavtat</izvorni_sadrzaj>
    <derivirana_varijabla naziv="DomainObject.Predmet.ProtustrankaFormatedWithAdress_1"> STARI MIRI d.o.o. za graditeljstvo i usluge, Zvekovica 66, 20207 Cavtat</derivirana_varijabla>
  </DomainObject.Predmet.ProtustrankaFormatedWithAdress>
  <DomainObject.Predmet.ProtustrankaFormatedWithAdressOIB>
    <izvorni_sadrzaj> STARI MIRI d.o.o. za graditeljstvo i usluge, OIB 63899889858, Zvekovica 66, 20207 Cavtat</izvorni_sadrzaj>
    <derivirana_varijabla naziv="DomainObject.Predmet.ProtustrankaFormatedWithAdressOIB_1"> STARI MIRI d.o.o. za graditeljstvo i usluge, OIB 63899889858, Zvekovica 66, 20207 Cavtat</derivirana_varijabla>
  </DomainObject.Predmet.ProtustrankaFormatedWithAdressOIB>
  <DomainObject.Predmet.ProtustrankaWithAdress>
    <izvorni_sadrzaj>STARI MIRI d.o.o. za graditeljstvo i usluge Zvekovica 66, 20207 Cavtat</izvorni_sadrzaj>
    <derivirana_varijabla naziv="DomainObject.Predmet.ProtustrankaWithAdress_1">STARI MIRI d.o.o. za graditeljstvo i usluge Zvekovica 66, 20207 Cavtat</derivirana_varijabla>
  </DomainObject.Predmet.ProtustrankaWithAdress>
  <DomainObject.Predmet.ProtustrankaWithAdressOIB>
    <izvorni_sadrzaj>STARI MIRI d.o.o. za graditeljstvo i usluge, OIB 63899889858, Zvekovica 66, 20207 Cavtat</izvorni_sadrzaj>
    <derivirana_varijabla naziv="DomainObject.Predmet.ProtustrankaWithAdressOIB_1">STARI MIRI d.o.o. za graditeljstvo i usluge, OIB 63899889858, Zvekovica 66, 20207 Cavtat</derivirana_varijabla>
  </DomainObject.Predmet.ProtustrankaWithAdressOIB>
  <DomainObject.Predmet.ProtustrankaNazivFormated>
    <izvorni_sadrzaj>STARI MIRI d.o.o. za graditeljstvo i usluge</izvorni_sadrzaj>
    <derivirana_varijabla naziv="DomainObject.Predmet.ProtustrankaNazivFormated_1">STARI MIRI d.o.o. za graditeljstvo i usluge</derivirana_varijabla>
  </DomainObject.Predmet.ProtustrankaNazivFormated>
  <DomainObject.Predmet.ProtustrankaNazivFormatedOIB>
    <izvorni_sadrzaj>STARI MIRI d.o.o. za graditeljstvo i usluge, OIB 63899889858</izvorni_sadrzaj>
    <derivirana_varijabla naziv="DomainObject.Predmet.ProtustrankaNazivFormatedOIB_1">STARI MIRI d.o.o. za graditeljstvo i usluge, OIB 63899889858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334537.54</izvorni_sadrzaj>
    <derivirana_varijabla naziv="DomainObject.Predmet.TrenutnaVrijednost_1">334537.54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STARI MIRI d.o.o. za graditeljstvo i usluge</item>
    </izvorni_sadrzaj>
    <derivirana_varijabla naziv="DomainObject.Predmet.ProtuStrankaListFormated_1">
      <item>STARI MIRI d.o.o. za graditeljstvo i usluge</item>
    </derivirana_varijabla>
  </DomainObject.Predmet.ProtuStrankaListFormated>
  <DomainObject.Predmet.ProtuStrankaListFormatedOIB>
    <izvorni_sadrzaj>
      <item>STARI MIRI d.o.o. za graditeljstvo i usluge, OIB 63899889858</item>
    </izvorni_sadrzaj>
    <derivirana_varijabla naziv="DomainObject.Predmet.ProtuStrankaListFormatedOIB_1">
      <item>STARI MIRI d.o.o. za graditeljstvo i usluge, OIB 63899889858</item>
    </derivirana_varijabla>
  </DomainObject.Predmet.ProtuStrankaListFormatedOIB>
  <DomainObject.Predmet.ProtuStrankaListFormatedWithAdress>
    <izvorni_sadrzaj>
      <item>STARI MIRI d.o.o. za graditeljstvo i usluge, Zvekovica 66, 20207 Cavtat</item>
    </izvorni_sadrzaj>
    <derivirana_varijabla naziv="DomainObject.Predmet.ProtuStrankaListFormatedWithAdress_1">
      <item>STARI MIRI d.o.o. za graditeljstvo i usluge, Zvekovica 66, 20207 Cavtat</item>
    </derivirana_varijabla>
  </DomainObject.Predmet.ProtuStrankaListFormatedWithAdress>
  <DomainObject.Predmet.ProtuStrankaListFormatedWithAdressOIB>
    <izvorni_sadrzaj>
      <item>STARI MIRI d.o.o. za graditeljstvo i usluge, OIB 63899889858, Zvekovica 66, 20207 Cavtat</item>
    </izvorni_sadrzaj>
    <derivirana_varijabla naziv="DomainObject.Predmet.ProtuStrankaListFormatedWithAdressOIB_1">
      <item>STARI MIRI d.o.o. za graditeljstvo i usluge, OIB 63899889858, Zvekovica 66, 20207 Cavtat</item>
    </derivirana_varijabla>
  </DomainObject.Predmet.ProtuStrankaListFormatedWithAdressOIB>
  <DomainObject.Predmet.ProtuStrankaListNazivFormated>
    <izvorni_sadrzaj>
      <item>STARI MIRI d.o.o. za graditeljstvo i usluge</item>
    </izvorni_sadrzaj>
    <derivirana_varijabla naziv="DomainObject.Predmet.ProtuStrankaListNazivFormated_1">
      <item>STARI MIRI d.o.o. za graditeljstvo i usluge</item>
    </derivirana_varijabla>
  </DomainObject.Predmet.ProtuStrankaListNazivFormated>
  <DomainObject.Predmet.ProtuStrankaListNazivFormatedOIB>
    <izvorni_sadrzaj>
      <item>STARI MIRI d.o.o. za graditeljstvo i usluge, OIB 63899889858</item>
    </izvorni_sadrzaj>
    <derivirana_varijabla naziv="DomainObject.Predmet.ProtuStrankaListNazivFormatedOIB_1">
      <item>STARI MIRI d.o.o. za graditeljstvo i usluge, OIB 63899889858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STARI MIRI d.o.o. za graditeljstvo i usluge</izvorni_sadrzaj>
    <derivirana_varijabla naziv="DomainObject.Predmet.ProtustrankaIDrugi_1">STARI MIRI d.o.o. za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STARI MIRI d.o.o. za graditeljstvo i usluge, OIB 63899889858, Zvekovica 66, 20207 Cavtat</izvorni_sadrzaj>
    <derivirana_varijabla naziv="DomainObject.Predmet.ProtustrankaIDrugiAdressOIB_1">STARI MIRI d.o.o. za graditeljstvo i usluge, OIB 63899889858, Zvekovica 66,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STARI MIRI d.o.o. za graditeljstvo i usluge</item>
    </izvorni_sadrzaj>
    <derivirana_varijabla naziv="DomainObject.Predmet.SudioniciListNaziv_1">
      <item>FINA, RC Split, Podružnica Dubrovnik</item>
      <item>STARI MIRI d.o.o. za graditeljstvo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STARI MIRI d.o.o. za graditeljstvo i usluge, OIB 63899889858, Zvekovica 66,20207 Cavtat</item>
    </izvorni_sadrzaj>
    <derivirana_varijabla naziv="DomainObject.Predmet.SudioniciListAdressOIB_1">
      <item>FINA, RC Split, Podružnica Dubrovnik, OIB 85821130368, Vukovarska 2,20000 Dubrovnik</item>
      <item>STARI MIRI d.o.o. za graditeljstvo i usluge, OIB 63899889858, Zvekovica 66,20207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63899889858</item>
    </izvorni_sadrzaj>
    <derivirana_varijabla naziv="DomainObject.Predmet.SudioniciListNazivOIB_1">
      <item>, OIB 85821130368</item>
      <item>, OIB 63899889858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B6C04-61FE-41CF-BD69-85C3C5D19C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470</properties:Words>
  <properties:Characters>2575</properties:Characters>
  <properties:Lines>88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2016-04-28T07:33:00Z</dcterms:created>
  <dc:creator>Sudsko vijeæe</dc:creator>
  <cp:lastModifiedBy>Mara Marčinko</cp:lastModifiedBy>
  <cp:lastPrinted>2016-05-12T09:59:00Z</cp:lastPrinted>
  <dcterms:modified xmlns:xsi="http://www.w3.org/2001/XMLSchema-instance" xsi:type="dcterms:W3CDTF">2016-05-12T10:00:00Z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