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fa90" w14:paraId="1c3fa90" w:rsidRDefault="00F05376" w:rsidP="00910611" w:rsidR="00F0537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5376" w:rsidP="00910611" w:rsidR="00F05376">
      <w:r>
        <w:rPr>
          <w:rFonts w:eastAsia="MS Mincho"/>
          <w:szCs w:val="24"/>
        </w:rPr>
        <w:t>REPUBLIKA HRVATSKA</w:t>
      </w:r>
    </w:p>
    <w:p w:rsidRDefault="00F05376" w:rsidP="00910611" w:rsidR="00F05376">
      <w:r>
        <w:rPr>
          <w:rFonts w:eastAsia="MS Mincho"/>
          <w:szCs w:val="24"/>
        </w:rPr>
        <w:t>TRGOVAČKI SUD U RIJECI</w:t>
      </w:r>
    </w:p>
    <w:p w:rsidRDefault="00F05376" w:rsidR="00F0537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0E3ADC">
        <w:rPr>
          <w:sz w:val="24"/>
          <w:szCs w:val="24"/>
        </w:rPr>
        <w:t xml:space="preserve">A. Š. RIJEKA društvo s ograničenom odgovornošću za trgovinu Rijeka (Grad Rijeka), Trg Republike Hrvatske 1, </w:t>
      </w:r>
      <w:r w:rsidR="000E3ADC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0E3ADC">
        <w:rPr>
          <w:sz w:val="24"/>
          <w:szCs w:val="24"/>
        </w:rPr>
        <w:t>040200601, OIB: 16433006183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0E3ADC">
        <w:rPr>
          <w:sz w:val="24"/>
          <w:szCs w:val="24"/>
        </w:rPr>
        <w:t>269.370,99</w:t>
      </w:r>
      <w:r w:rsidR="008A32C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E3ADC">
        <w:rPr>
          <w:sz w:val="24"/>
          <w:szCs w:val="24"/>
        </w:rPr>
        <w:t>Poziva se osoba ovlaštena za zastupanje dužnika po zakonu (</w:t>
      </w:r>
      <w:r w:rsidR="000E3ADC" w:rsidRPr="000E3ADC">
        <w:rPr>
          <w:sz w:val="24"/>
          <w:szCs w:val="24"/>
        </w:rPr>
        <w:t xml:space="preserve">Borislav </w:t>
      </w:r>
      <w:proofErr w:type="spellStart"/>
      <w:r w:rsidR="000E3ADC" w:rsidRPr="000E3ADC">
        <w:rPr>
          <w:sz w:val="24"/>
          <w:szCs w:val="24"/>
        </w:rPr>
        <w:t>Puranović</w:t>
      </w:r>
      <w:proofErr w:type="spellEnd"/>
      <w:r w:rsidR="000E3ADC" w:rsidRPr="000E3ADC">
        <w:rPr>
          <w:sz w:val="24"/>
          <w:szCs w:val="24"/>
        </w:rPr>
        <w:t xml:space="preserve">, OIB: 10118726774, </w:t>
      </w:r>
      <w:r w:rsidR="000E3ADC">
        <w:rPr>
          <w:sz w:val="24"/>
          <w:szCs w:val="24"/>
        </w:rPr>
        <w:t>R</w:t>
      </w:r>
      <w:r w:rsidR="000E3ADC" w:rsidRPr="000E3ADC">
        <w:rPr>
          <w:sz w:val="24"/>
          <w:szCs w:val="24"/>
        </w:rPr>
        <w:t xml:space="preserve">ijeka, </w:t>
      </w:r>
      <w:proofErr w:type="spellStart"/>
      <w:r w:rsidR="000E3ADC" w:rsidRPr="000E3ADC">
        <w:rPr>
          <w:sz w:val="24"/>
          <w:szCs w:val="24"/>
        </w:rPr>
        <w:t>Slaviše</w:t>
      </w:r>
      <w:proofErr w:type="spellEnd"/>
      <w:r w:rsidR="000E3ADC" w:rsidRPr="000E3ADC">
        <w:rPr>
          <w:sz w:val="24"/>
          <w:szCs w:val="24"/>
        </w:rPr>
        <w:t xml:space="preserve"> </w:t>
      </w:r>
      <w:proofErr w:type="spellStart"/>
      <w:r w:rsidR="000E3ADC" w:rsidRPr="000E3ADC">
        <w:rPr>
          <w:sz w:val="24"/>
          <w:szCs w:val="24"/>
        </w:rPr>
        <w:t>Vajnera</w:t>
      </w:r>
      <w:proofErr w:type="spellEnd"/>
      <w:r w:rsidR="000E3ADC" w:rsidRPr="000E3ADC">
        <w:rPr>
          <w:sz w:val="24"/>
          <w:szCs w:val="24"/>
        </w:rPr>
        <w:t xml:space="preserve"> Čiče 10</w:t>
      </w:r>
      <w:r w:rsidRPr="000E3ADC">
        <w:rPr>
          <w:sz w:val="24"/>
          <w:szCs w:val="24"/>
        </w:rPr>
        <w:t xml:space="preserve">) da u roku od 15 dana od dana objave oglasa podnese sudu, pozivom </w:t>
      </w:r>
      <w:r w:rsidRPr="00C54B20">
        <w:rPr>
          <w:sz w:val="24"/>
          <w:szCs w:val="24"/>
        </w:rPr>
        <w:t xml:space="preserve">na </w:t>
      </w:r>
      <w:proofErr w:type="spellStart"/>
      <w:r w:rsidRPr="00C54B20">
        <w:rPr>
          <w:sz w:val="24"/>
          <w:szCs w:val="24"/>
        </w:rPr>
        <w:t>posl</w:t>
      </w:r>
      <w:proofErr w:type="spellEnd"/>
      <w:r w:rsidRPr="00C54B20">
        <w:rPr>
          <w:sz w:val="24"/>
          <w:szCs w:val="24"/>
        </w:rPr>
        <w:t xml:space="preserve">. br. </w:t>
      </w:r>
      <w:r w:rsidR="002B10FE" w:rsidRPr="00E81F83">
        <w:rPr>
          <w:sz w:val="24"/>
          <w:szCs w:val="24"/>
        </w:rPr>
        <w:t>14</w:t>
      </w:r>
      <w:r w:rsidRPr="00E81F83">
        <w:rPr>
          <w:sz w:val="24"/>
          <w:szCs w:val="24"/>
        </w:rPr>
        <w:t xml:space="preserve"> St-</w:t>
      </w:r>
      <w:r w:rsidR="0092455F" w:rsidRPr="00E81F83">
        <w:rPr>
          <w:sz w:val="24"/>
          <w:szCs w:val="24"/>
        </w:rPr>
        <w:t>8</w:t>
      </w:r>
      <w:r w:rsidR="00E81F83" w:rsidRPr="00E81F83">
        <w:rPr>
          <w:sz w:val="24"/>
          <w:szCs w:val="24"/>
        </w:rPr>
        <w:t>5</w:t>
      </w:r>
      <w:r w:rsidR="000E3ADC">
        <w:rPr>
          <w:sz w:val="24"/>
          <w:szCs w:val="24"/>
        </w:rPr>
        <w:t>6</w:t>
      </w:r>
      <w:r w:rsidR="00C72A22" w:rsidRPr="00E81F83">
        <w:rPr>
          <w:sz w:val="24"/>
          <w:szCs w:val="24"/>
        </w:rPr>
        <w:t>/2015</w:t>
      </w:r>
      <w:r w:rsidRPr="00E81F8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E95" w:rsidP="00FF2B80" w:rsidR="00B40E95">
      <w:pPr>
        <w:spacing w:lineRule="auto" w:line="240" w:after="0"/>
      </w:pPr>
      <w:r>
        <w:separator/>
      </w:r>
    </w:p>
  </w:endnote>
  <w:endnote w:id="0" w:type="continuationSeparator">
    <w:p w:rsidRDefault="00B40E95" w:rsidP="00FF2B80" w:rsidR="00B40E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E95" w:rsidP="00FF2B80" w:rsidR="00B40E95">
      <w:pPr>
        <w:spacing w:lineRule="auto" w:line="240" w:after="0"/>
      </w:pPr>
      <w:r>
        <w:separator/>
      </w:r>
    </w:p>
  </w:footnote>
  <w:footnote w:id="0" w:type="continuationSeparator">
    <w:p w:rsidRDefault="00B40E95" w:rsidP="00FF2B80" w:rsidR="00B40E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D7249">
      <w:rPr>
        <w:sz w:val="24"/>
        <w:szCs w:val="24"/>
      </w:rPr>
      <w:t>8</w:t>
    </w:r>
    <w:r w:rsidR="00E81F83">
      <w:rPr>
        <w:sz w:val="24"/>
        <w:szCs w:val="24"/>
      </w:rPr>
      <w:t>5</w:t>
    </w:r>
    <w:r w:rsidR="000E3ADC">
      <w:rPr>
        <w:sz w:val="24"/>
        <w:szCs w:val="24"/>
      </w:rPr>
      <w:t>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4C5046">
      <w:rPr>
        <w:sz w:val="24"/>
        <w:szCs w:val="24"/>
      </w:rPr>
      <w:t>7</w:t>
    </w:r>
  </w:p>
  <w:p w:rsidRDefault="00F0537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3ADC"/>
    <w:rsid w:val="000E7348"/>
    <w:rsid w:val="00171F48"/>
    <w:rsid w:val="001A022E"/>
    <w:rsid w:val="001D022D"/>
    <w:rsid w:val="001E0485"/>
    <w:rsid w:val="002775F8"/>
    <w:rsid w:val="002B10FE"/>
    <w:rsid w:val="00335B07"/>
    <w:rsid w:val="003529AF"/>
    <w:rsid w:val="00355A5E"/>
    <w:rsid w:val="00385D3D"/>
    <w:rsid w:val="004B790E"/>
    <w:rsid w:val="004C5046"/>
    <w:rsid w:val="004F4B54"/>
    <w:rsid w:val="004F6C16"/>
    <w:rsid w:val="005417EE"/>
    <w:rsid w:val="005A3B44"/>
    <w:rsid w:val="005E212A"/>
    <w:rsid w:val="0060333F"/>
    <w:rsid w:val="00624642"/>
    <w:rsid w:val="00663750"/>
    <w:rsid w:val="006C6E81"/>
    <w:rsid w:val="0075527B"/>
    <w:rsid w:val="007654EB"/>
    <w:rsid w:val="007A5B96"/>
    <w:rsid w:val="007D7249"/>
    <w:rsid w:val="008160E1"/>
    <w:rsid w:val="008964C2"/>
    <w:rsid w:val="008A2A60"/>
    <w:rsid w:val="008A32CA"/>
    <w:rsid w:val="0091243A"/>
    <w:rsid w:val="0092455F"/>
    <w:rsid w:val="00942A0F"/>
    <w:rsid w:val="009C7873"/>
    <w:rsid w:val="009D37D2"/>
    <w:rsid w:val="009D3F74"/>
    <w:rsid w:val="00A013E0"/>
    <w:rsid w:val="00B1443B"/>
    <w:rsid w:val="00B40E95"/>
    <w:rsid w:val="00B4757D"/>
    <w:rsid w:val="00BA3EB5"/>
    <w:rsid w:val="00BE1842"/>
    <w:rsid w:val="00BF170F"/>
    <w:rsid w:val="00C50E66"/>
    <w:rsid w:val="00C54B20"/>
    <w:rsid w:val="00C66979"/>
    <w:rsid w:val="00C72A22"/>
    <w:rsid w:val="00C74875"/>
    <w:rsid w:val="00D00FCB"/>
    <w:rsid w:val="00D13822"/>
    <w:rsid w:val="00D276A2"/>
    <w:rsid w:val="00D65CD7"/>
    <w:rsid w:val="00D66A88"/>
    <w:rsid w:val="00DA690A"/>
    <w:rsid w:val="00E518D1"/>
    <w:rsid w:val="00E5213D"/>
    <w:rsid w:val="00E81F83"/>
    <w:rsid w:val="00EA1D23"/>
    <w:rsid w:val="00EA731F"/>
    <w:rsid w:val="00F053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53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537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5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3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3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3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3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53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537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5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3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3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3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3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St-856/2015</izvorni_sadrzaj>
    <derivirana_varijabla naziv="DomainObject.Predmet.OznakaBroj_1">St-856/2015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A.Š. RIJEKA d.o.o.  Rijeka</izvorni_sadrzaj>
    <derivirana_varijabla naziv="DomainObject.Predmet.ProtustrankaFormated_1">  A.Š. RIJEKA d.o.o.  Rijeka</derivirana_varijabla>
  </DomainObject.Predmet.ProtustrankaFormated>
  <DomainObject.Predmet.ProtustrankaFormatedOIB>
    <izvorni_sadrzaj>  A.Š. RIJEKA d.o.o.  Rijeka, OIB 16433006183</izvorni_sadrzaj>
    <derivirana_varijabla naziv="DomainObject.Predmet.ProtustrankaFormatedOIB_1">  A.Š. RIJEKA d.o.o.  Rijeka, OIB 16433006183</derivirana_varijabla>
  </DomainObject.Predmet.ProtustrankaFormatedOIB>
  <DomainObject.Predmet.ProtustrankaFormatedWithAdress>
    <izvorni_sadrzaj> A.Š. RIJEKA d.o.o.  Rijeka, Trg Republike Hrvatske 1, 51000 Rijeka</izvorni_sadrzaj>
    <derivirana_varijabla naziv="DomainObject.Predmet.ProtustrankaFormatedWithAdress_1"> A.Š. RIJEKA d.o.o.  Rijeka, Trg Republike Hrvatske 1, 51000 Rijeka</derivirana_varijabla>
  </DomainObject.Predmet.ProtustrankaFormatedWithAdress>
  <DomainObject.Predmet.ProtustrankaFormatedWithAdressOIB>
    <izvorni_sadrzaj> A.Š. RIJEKA d.o.o.  Rijeka, OIB 16433006183, Trg Republike Hrvatske 1, 51000 Rijeka</izvorni_sadrzaj>
    <derivirana_varijabla naziv="DomainObject.Predmet.ProtustrankaFormatedWithAdressOIB_1"> A.Š. RIJEKA d.o.o.  Rijeka, OIB 16433006183, Trg Republike Hrvatske 1, 51000 Rijeka</derivirana_varijabla>
  </DomainObject.Predmet.ProtustrankaFormatedWithAdressOIB>
  <DomainObject.Predmet.ProtustrankaWithAdress>
    <izvorni_sadrzaj>A.Š. RIJEKA d.o.o.  Rijeka Trg Republike Hrvatske 1, 51000 Rijeka</izvorni_sadrzaj>
    <derivirana_varijabla naziv="DomainObject.Predmet.ProtustrankaWithAdress_1">A.Š. RIJEKA d.o.o.  Rijeka Trg Republike Hrvatske 1, 51000 Rijeka</derivirana_varijabla>
  </DomainObject.Predmet.ProtustrankaWithAdress>
  <DomainObject.Predmet.ProtustrankaWithAdressOIB>
    <izvorni_sadrzaj>A.Š. RIJEKA d.o.o.  Rijeka, OIB 16433006183, Trg Republike Hrvatske 1, 51000 Rijeka</izvorni_sadrzaj>
    <derivirana_varijabla naziv="DomainObject.Predmet.ProtustrankaWithAdressOIB_1">A.Š. RIJEKA d.o.o.  Rijeka, OIB 16433006183, Trg Republike Hrvatske 1, 51000 Rijeka</derivirana_varijabla>
  </DomainObject.Predmet.ProtustrankaWithAdressOIB>
  <DomainObject.Predmet.ProtustrankaNazivFormated>
    <izvorni_sadrzaj>A.Š. RIJEKA d.o.o.  Rijeka</izvorni_sadrzaj>
    <derivirana_varijabla naziv="DomainObject.Predmet.ProtustrankaNazivFormated_1">A.Š. RIJEKA d.o.o.  Rijeka</derivirana_varijabla>
  </DomainObject.Predmet.ProtustrankaNazivFormated>
  <DomainObject.Predmet.ProtustrankaNazivFormatedOIB>
    <izvorni_sadrzaj>A.Š. RIJEKA d.o.o.  Rijeka, OIB 16433006183</izvorni_sadrzaj>
    <derivirana_varijabla naziv="DomainObject.Predmet.ProtustrankaNazivFormatedOIB_1">A.Š. RIJEKA d.o.o.  Rijeka, OIB 16433006183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A.Š. RIJEKA d.o.o.  Rijeka</item>
    </izvorni_sadrzaj>
    <derivirana_varijabla naziv="DomainObject.Predmet.ProtuStrankaListFormated_1">
      <item>A.Š. RIJEKA d.o.o.  Rijeka</item>
    </derivirana_varijabla>
  </DomainObject.Predmet.ProtuStrankaListFormated>
  <DomainObject.Predmet.ProtuStrankaListFormatedOIB>
    <izvorni_sadrzaj>
      <item>A.Š. RIJEKA d.o.o.  Rijeka, OIB 16433006183</item>
    </izvorni_sadrzaj>
    <derivirana_varijabla naziv="DomainObject.Predmet.ProtuStrankaListFormatedOIB_1">
      <item>A.Š. RIJEKA d.o.o.  Rijeka, OIB 16433006183</item>
    </derivirana_varijabla>
  </DomainObject.Predmet.ProtuStrankaListFormatedOIB>
  <DomainObject.Predmet.ProtuStrankaListFormatedWithAdress>
    <izvorni_sadrzaj>
      <item>A.Š. RIJEKA d.o.o.  Rijeka, Trg Republike Hrvatske 1, 51000 Rijeka</item>
    </izvorni_sadrzaj>
    <derivirana_varijabla naziv="DomainObject.Predmet.ProtuStrankaListFormatedWithAdress_1">
      <item>A.Š. RIJEKA d.o.o.  Rijeka, Trg Republike Hrvatske 1, 51000 Rijeka</item>
    </derivirana_varijabla>
  </DomainObject.Predmet.ProtuStrankaListFormatedWithAdress>
  <DomainObject.Predmet.ProtuStrankaListFormatedWithAdressOIB>
    <izvorni_sadrzaj>
      <item>A.Š. RIJEKA d.o.o.  Rijeka, OIB 16433006183, Trg Republike Hrvatske 1, 51000 Rijeka</item>
    </izvorni_sadrzaj>
    <derivirana_varijabla naziv="DomainObject.Predmet.ProtuStrankaListFormatedWithAdressOIB_1">
      <item>A.Š. RIJEKA d.o.o.  Rijeka, OIB 16433006183, Trg Republike Hrvatske 1, 51000 Rijeka</item>
    </derivirana_varijabla>
  </DomainObject.Predmet.ProtuStrankaListFormatedWithAdressOIB>
  <DomainObject.Predmet.ProtuStrankaListNazivFormated>
    <izvorni_sadrzaj>
      <item>A.Š. RIJEKA d.o.o.  Rijeka</item>
    </izvorni_sadrzaj>
    <derivirana_varijabla naziv="DomainObject.Predmet.ProtuStrankaListNazivFormated_1">
      <item>A.Š. RIJEKA d.o.o.  Rijeka</item>
    </derivirana_varijabla>
  </DomainObject.Predmet.ProtuStrankaListNazivFormated>
  <DomainObject.Predmet.ProtuStrankaListNazivFormatedOIB>
    <izvorni_sadrzaj>
      <item>A.Š. RIJEKA d.o.o.  Rijeka, OIB 16433006183</item>
    </izvorni_sadrzaj>
    <derivirana_varijabla naziv="DomainObject.Predmet.ProtuStrankaListNazivFormatedOIB_1">
      <item>A.Š. RIJEKA d.o.o.  Rijeka, OIB 16433006183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A.Š. RIJEKA d.o.o.  Rijeka</izvorni_sadrzaj>
    <derivirana_varijabla naziv="DomainObject.Predmet.ProtustrankaIDrugi_1">A.Š. RIJEKA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A.Š. RIJEKA d.o.o.  Rijeka, OIB 16433006183, Trg Republike Hrvatske 1, 51000 Rijeka</izvorni_sadrzaj>
    <derivirana_varijabla naziv="DomainObject.Predmet.ProtustrankaIDrugiAdressOIB_1">A.Š. RIJEKA d.o.o.  Rijeka, OIB 16433006183, Trg Republike Hrvatske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A.Š. RIJEKA d.o.o.  Rijeka</item>
    </izvorni_sadrzaj>
    <derivirana_varijabla naziv="DomainObject.Predmet.SudioniciListNaziv_1">
      <item>FINA Rijeka</item>
      <item>A.Š. RIJEKA d.o.o.  Rijeka</item>
    </derivirana_varijabla>
  </DomainObject.Predmet.SudioniciListNaziv>
  <DomainObject.Predmet.SudioniciListAdressOIB>
    <izvorni_sadrzaj>
      <item>FINA Rijeka, OIB 85821130368, Frana Kurelca 8,51000 Rijeka</item>
      <item>A.Š. RIJEKA d.o.o.  Rijeka, OIB 16433006183, Trg Republike Hrvatske 1,51000 Rijeka</item>
    </izvorni_sadrzaj>
    <derivirana_varijabla naziv="DomainObject.Predmet.SudioniciListAdressOIB_1">
      <item>FINA Rijeka, OIB 85821130368, Frana Kurelca 8,51000 Rijeka</item>
      <item>A.Š. RIJEKA d.o.o.  Rijeka, OIB 16433006183, Trg Republike Hrvatske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16433006183</item>
    </izvorni_sadrzaj>
    <derivirana_varijabla naziv="DomainObject.Predmet.SudioniciListNazivOIB_1">
      <item>, OIB 85821130368</item>
      <item>, OIB 16433006183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2016-02-08T12:37:00Z</dcterms:created>
  <dc:creator>Vera Jelenović</dc:creator>
  <cp:lastModifiedBy>Danijela Fumić</cp:lastModifiedBy>
  <cp:lastPrinted>2016-02-08T12:37:00Z</cp:lastPrinted>
  <dcterms:modified xmlns:xsi="http://www.w3.org/2001/XMLSchema-instance" xsi:type="dcterms:W3CDTF">2016-02-08T12:38:00Z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