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89fb8cc" w14:paraId="89fb8cc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D568FC">
        <w:rPr>
          <w:rFonts w:hAnsi="Times New Roman" w:ascii="Times New Roman"/>
          <w:sz w:val="24"/>
        </w:rPr>
        <w:t>8966/15</w:t>
      </w:r>
      <w:r w:rsidR="00765CA4">
        <w:rPr>
          <w:rFonts w:hAnsi="Times New Roman" w:ascii="Times New Roman"/>
          <w:sz w:val="24"/>
        </w:rPr>
        <w:t>-8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957DD3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</w:t>
      </w:r>
      <w:r w:rsidR="00D568FC">
        <w:rPr>
          <w:rFonts w:hAnsi="Times New Roman" w:ascii="Times New Roman"/>
          <w:sz w:val="24"/>
        </w:rPr>
        <w:t xml:space="preserve">skraćenom </w:t>
      </w:r>
      <w:r w:rsidRPr="00AA4DD7">
        <w:rPr>
          <w:rFonts w:hAnsi="Times New Roman" w:ascii="Times New Roman"/>
          <w:sz w:val="24"/>
        </w:rPr>
        <w:t xml:space="preserve">stečajnom postupku nad dužnikom </w:t>
      </w:r>
      <w:r w:rsidR="00D568FC">
        <w:rPr>
          <w:rFonts w:hAnsi="Times New Roman" w:ascii="Times New Roman"/>
          <w:sz w:val="24"/>
        </w:rPr>
        <w:t xml:space="preserve">FEMINA d.o.o. Zagreb, Rukavec 14, OIB: 87992699767, </w:t>
      </w:r>
      <w:r w:rsidR="001F6BAC" w:rsidRPr="00AA4DD7">
        <w:rPr>
          <w:rFonts w:hAnsi="Times New Roman" w:ascii="Times New Roman"/>
          <w:sz w:val="24"/>
        </w:rPr>
        <w:t xml:space="preserve">pokrenutom na </w:t>
      </w:r>
      <w:r w:rsidR="00A9788A" w:rsidRPr="00AA4DD7">
        <w:rPr>
          <w:rFonts w:hAnsi="Times New Roman" w:ascii="Times New Roman"/>
          <w:sz w:val="24"/>
        </w:rPr>
        <w:t xml:space="preserve">prijedlog </w:t>
      </w:r>
      <w:r w:rsidR="00461D65" w:rsidRPr="00AA4DD7">
        <w:rPr>
          <w:rFonts w:hAnsi="Times New Roman" w:ascii="Times New Roman"/>
          <w:sz w:val="24"/>
        </w:rPr>
        <w:t xml:space="preserve">Financijske agencije, </w:t>
      </w:r>
      <w:r w:rsidR="006640ED">
        <w:rPr>
          <w:rFonts w:hAnsi="Times New Roman" w:ascii="Times New Roman"/>
          <w:sz w:val="24"/>
        </w:rPr>
        <w:t xml:space="preserve">15. </w:t>
      </w:r>
      <w:r w:rsidR="00977E8D">
        <w:rPr>
          <w:rFonts w:hAnsi="Times New Roman" w:ascii="Times New Roman"/>
          <w:sz w:val="24"/>
        </w:rPr>
        <w:t>svi</w:t>
      </w:r>
      <w:r w:rsidR="00D568FC">
        <w:rPr>
          <w:rFonts w:hAnsi="Times New Roman" w:ascii="Times New Roman"/>
          <w:sz w:val="24"/>
        </w:rPr>
        <w:t>bnja</w:t>
      </w:r>
      <w:r w:rsidR="00461D65" w:rsidRPr="00AA4DD7">
        <w:rPr>
          <w:rFonts w:hAnsi="Times New Roman" w:ascii="Times New Roman"/>
          <w:sz w:val="24"/>
        </w:rPr>
        <w:t xml:space="preserve"> 201</w:t>
      </w:r>
      <w:r w:rsidR="00B022A6">
        <w:rPr>
          <w:rFonts w:hAnsi="Times New Roman" w:ascii="Times New Roman"/>
          <w:sz w:val="24"/>
        </w:rPr>
        <w:t>8</w:t>
      </w:r>
      <w:r w:rsidR="00461D65" w:rsidRPr="00AA4DD7">
        <w:rPr>
          <w:rFonts w:hAnsi="Times New Roman" w:ascii="Times New Roman"/>
          <w:sz w:val="24"/>
        </w:rPr>
        <w:t xml:space="preserve">.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i j e š i o   j e</w:t>
      </w:r>
    </w:p>
    <w:p w:rsidRDefault="008742B9" w:rsidP="003B44C3" w:rsidR="00B86B29" w:rsidRPr="00AA4DD7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1E575C" w:rsidP="003B44C3" w:rsidR="00837D8B">
      <w:pPr>
        <w:pStyle w:val="tekst"/>
        <w:spacing w:afterAutospacing="false" w:after="0" w:beforeAutospacing="false" w:before="0"/>
        <w:ind w:firstLine="720"/>
        <w:jc w:val="both"/>
      </w:pPr>
      <w:r w:rsidRPr="00AA4DD7">
        <w:rPr>
          <w:lang w:val="hr-HR"/>
        </w:rPr>
        <w:t>I</w:t>
      </w:r>
      <w:r w:rsidR="008742B9" w:rsidRPr="00AA4DD7">
        <w:rPr>
          <w:lang w:val="hr-HR"/>
        </w:rPr>
        <w:t>.</w:t>
      </w:r>
      <w:r w:rsidRPr="00AA4DD7">
        <w:rPr>
          <w:lang w:val="hr-HR"/>
        </w:rPr>
        <w:t xml:space="preserve"> </w:t>
      </w:r>
      <w:r w:rsidR="00977E8D">
        <w:rPr>
          <w:lang w:val="hr-HR"/>
        </w:rPr>
        <w:t xml:space="preserve">Ispravlja se rješenje ovoga suda posl. broj st-8966/15 od </w:t>
      </w:r>
      <w:r w:rsidR="00837D8B">
        <w:rPr>
          <w:lang w:val="hr-HR"/>
        </w:rPr>
        <w:t>8. svibnja 2018. u stavku II. izreke u dijelu koji se odnosi na OIB dužnika, na način da umjesto riječi „</w:t>
      </w:r>
      <w:r w:rsidR="00837D8B">
        <w:t>OIB: 87992699767</w:t>
      </w:r>
      <w:r w:rsidR="00837D8B" w:rsidRPr="00957DD3">
        <w:rPr>
          <w:lang w:val="hr-HR"/>
        </w:rPr>
        <w:t xml:space="preserve">” ispravno treba pisati. </w:t>
      </w:r>
      <w:r w:rsidR="00837D8B" w:rsidRPr="00957DD3">
        <w:rPr>
          <w:b/>
          <w:lang w:val="hr-HR"/>
        </w:rPr>
        <w:t>“OIB: 87992969767</w:t>
      </w:r>
      <w:r w:rsidR="00957DD3" w:rsidRPr="00957DD3">
        <w:rPr>
          <w:b/>
          <w:lang w:val="hr-HR"/>
        </w:rPr>
        <w:t>“.</w:t>
      </w:r>
    </w:p>
    <w:p w:rsidRDefault="00957DD3" w:rsidP="00A102B0" w:rsidR="00957DD3">
      <w:pPr>
        <w:jc w:val="center"/>
        <w:rPr>
          <w:rFonts w:hAnsi="Times New Roman" w:ascii="Times New Roman"/>
          <w:sz w:val="24"/>
        </w:rPr>
      </w:pPr>
    </w:p>
    <w:p w:rsidRDefault="00957DD3" w:rsidP="00A102B0" w:rsidR="00957DD3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Obrazloženje</w:t>
      </w:r>
    </w:p>
    <w:p w:rsidRDefault="00957DD3" w:rsidP="00A102B0" w:rsidR="00957DD3">
      <w:pPr>
        <w:jc w:val="center"/>
        <w:rPr>
          <w:rFonts w:hAnsi="Times New Roman" w:ascii="Times New Roman"/>
          <w:sz w:val="24"/>
        </w:rPr>
      </w:pPr>
    </w:p>
    <w:p w:rsidRDefault="00957DD3" w:rsidP="00957DD3" w:rsidR="007017F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Budući da je u </w:t>
      </w:r>
      <w:r w:rsidR="007017FD">
        <w:rPr>
          <w:rFonts w:hAnsi="Times New Roman" w:ascii="Times New Roman"/>
          <w:sz w:val="24"/>
        </w:rPr>
        <w:t xml:space="preserve">rješenju navedenom u izreci pogrešno napisan osobni identifikacijski broj dužnika, ovim rješenjem je navedena omaška ispravljena, slijedom čega je temeljem članka </w:t>
      </w:r>
      <w:r w:rsidR="007017FD" w:rsidRPr="007017FD">
        <w:rPr>
          <w:rFonts w:hAnsi="Times New Roman" w:ascii="Times New Roman"/>
          <w:sz w:val="24"/>
        </w:rPr>
        <w:t xml:space="preserve">342. stavak 1. Zakona o parničnom postupku (NN </w:t>
      </w:r>
      <w:r w:rsidR="007017FD" w:rsidRPr="007017FD">
        <w:rPr>
          <w:rFonts w:hAnsi="Times New Roman" w:ascii="Times New Roman"/>
          <w:bCs/>
          <w:sz w:val="24"/>
        </w:rPr>
        <w:t>53/91, 91/92, 58/93, 112/99, 88/01, 117/03, 88/05, 02/07, 84/08, 96/08, 123/08, 57/11, 148/11 i 25/13)</w:t>
      </w:r>
      <w:r w:rsidR="007017FD">
        <w:rPr>
          <w:rFonts w:hAnsi="Times New Roman" w:ascii="Times New Roman"/>
          <w:bCs/>
          <w:sz w:val="24"/>
        </w:rPr>
        <w:t xml:space="preserve"> u svezi s člankom 10. </w:t>
      </w:r>
      <w:r w:rsidR="007017FD" w:rsidRPr="007017FD">
        <w:rPr>
          <w:rFonts w:hAnsi="Times New Roman" w:ascii="Times New Roman"/>
          <w:bCs/>
          <w:sz w:val="24"/>
        </w:rPr>
        <w:t>Stečajnog zakona (Narodne novine, broj 71/15 i 104/17</w:t>
      </w:r>
      <w:r w:rsidR="007017FD">
        <w:rPr>
          <w:rFonts w:hAnsi="Times New Roman" w:ascii="Times New Roman"/>
          <w:bCs/>
          <w:sz w:val="24"/>
        </w:rPr>
        <w:t>)</w:t>
      </w:r>
      <w:r w:rsidR="00AA2157">
        <w:rPr>
          <w:rFonts w:hAnsi="Times New Roman" w:ascii="Times New Roman"/>
          <w:bCs/>
          <w:sz w:val="24"/>
        </w:rPr>
        <w:t xml:space="preserve"> riješeno kao u izreci.</w:t>
      </w:r>
    </w:p>
    <w:p w:rsidRDefault="007017FD" w:rsidP="00957DD3" w:rsidR="007017FD">
      <w:pPr>
        <w:rPr>
          <w:rFonts w:hAnsi="Times New Roman" w:ascii="Times New Roman"/>
          <w:sz w:val="24"/>
        </w:rPr>
      </w:pPr>
    </w:p>
    <w:p w:rsidRDefault="00482439" w:rsidP="00A102B0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AA2157">
        <w:rPr>
          <w:rFonts w:hAnsi="Times New Roman" w:ascii="Times New Roman"/>
          <w:sz w:val="24"/>
        </w:rPr>
        <w:t>15</w:t>
      </w:r>
      <w:r w:rsidR="000C34B2">
        <w:rPr>
          <w:rFonts w:hAnsi="Times New Roman" w:ascii="Times New Roman"/>
          <w:sz w:val="24"/>
        </w:rPr>
        <w:t>. svibnja</w:t>
      </w:r>
      <w:r w:rsidR="00E80646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>201</w:t>
      </w:r>
      <w:r w:rsidR="000C34B2">
        <w:rPr>
          <w:rFonts w:hAnsi="Times New Roman" w:ascii="Times New Roman"/>
          <w:sz w:val="24"/>
        </w:rPr>
        <w:t>8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0C34B2">
        <w:rPr>
          <w:rFonts w:hAnsi="Times New Roman" w:ascii="Times New Roman"/>
          <w:sz w:val="24"/>
        </w:rPr>
        <w:t xml:space="preserve">              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0C34B2">
        <w:rPr>
          <w:rFonts w:hAnsi="Times New Roman" w:ascii="Times New Roman"/>
          <w:sz w:val="24"/>
        </w:rPr>
        <w:t xml:space="preserve">     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6640ED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1E35C6" w:rsidP="00482439" w:rsidR="007F048E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ovo </w:t>
      </w:r>
      <w:r w:rsidR="00AD3393">
        <w:rPr>
          <w:rFonts w:hAnsi="Times New Roman" w:ascii="Times New Roman"/>
          <w:sz w:val="24"/>
        </w:rPr>
        <w:t xml:space="preserve">dopuštena je </w:t>
      </w:r>
      <w:r w:rsidRPr="00AA4DD7">
        <w:rPr>
          <w:rFonts w:hAnsi="Times New Roman" w:ascii="Times New Roman"/>
          <w:sz w:val="24"/>
        </w:rPr>
        <w:t xml:space="preserve">žalba </w:t>
      </w:r>
      <w:r w:rsidR="00AD3393">
        <w:rPr>
          <w:rFonts w:hAnsi="Times New Roman" w:ascii="Times New Roman"/>
          <w:sz w:val="24"/>
        </w:rPr>
        <w:t xml:space="preserve">koja se podnosi </w:t>
      </w:r>
      <w:r w:rsidR="00182AAF">
        <w:rPr>
          <w:rFonts w:hAnsi="Times New Roman" w:ascii="Times New Roman"/>
          <w:sz w:val="24"/>
        </w:rPr>
        <w:t xml:space="preserve">ovome sudu </w:t>
      </w:r>
      <w:r w:rsidRPr="00AA4DD7">
        <w:rPr>
          <w:rFonts w:hAnsi="Times New Roman" w:ascii="Times New Roman"/>
          <w:sz w:val="24"/>
        </w:rPr>
        <w:t>u roku od osam dana, u tri primjerka.</w:t>
      </w:r>
    </w:p>
    <w:p w:rsidRDefault="007F048E" w:rsidP="00482439" w:rsidR="007F048E">
      <w:pPr>
        <w:rPr>
          <w:rFonts w:hAnsi="Times New Roman" w:ascii="Times New Roman"/>
          <w:color w:themeColor="background1" w:val="FFFFFF"/>
          <w:sz w:val="24"/>
        </w:rPr>
      </w:pPr>
    </w:p>
    <w:p w:rsidRDefault="006640ED" w:rsidP="00482439" w:rsidR="006640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color w:themeColor="background1" w:val="FFFFFF"/>
          <w:sz w:val="24"/>
        </w:rPr>
        <w:tab/>
      </w:r>
      <w:r>
        <w:rPr>
          <w:rFonts w:hAnsi="Times New Roman" w:ascii="Times New Roman"/>
          <w:color w:themeColor="background1" w:val="FFFFFF"/>
          <w:sz w:val="24"/>
        </w:rPr>
        <w:tab/>
      </w:r>
      <w:r>
        <w:rPr>
          <w:rFonts w:hAnsi="Times New Roman" w:ascii="Times New Roman"/>
          <w:color w:themeColor="background1" w:val="FFFFFF"/>
          <w:sz w:val="24"/>
        </w:rPr>
        <w:tab/>
      </w:r>
      <w:r>
        <w:rPr>
          <w:rFonts w:hAnsi="Times New Roman" w:ascii="Times New Roman"/>
          <w:color w:themeColor="background1" w:val="FFFFFF"/>
          <w:sz w:val="24"/>
        </w:rPr>
        <w:tab/>
      </w:r>
      <w:r>
        <w:rPr>
          <w:rFonts w:hAnsi="Times New Roman" w:ascii="Times New Roman"/>
          <w:color w:themeColor="background1" w:val="FFFFFF"/>
          <w:sz w:val="24"/>
        </w:rPr>
        <w:tab/>
      </w:r>
      <w:r>
        <w:rPr>
          <w:rFonts w:hAnsi="Times New Roman" w:ascii="Times New Roman"/>
          <w:color w:themeColor="background1" w:val="FFFFFF"/>
          <w:sz w:val="24"/>
        </w:rPr>
        <w:tab/>
      </w:r>
      <w:r>
        <w:rPr>
          <w:rFonts w:hAnsi="Times New Roman" w:ascii="Times New Roman"/>
          <w:color w:themeColor="background1" w:val="FFFFFF"/>
          <w:sz w:val="24"/>
        </w:rPr>
        <w:tab/>
      </w:r>
      <w:r>
        <w:rPr>
          <w:rFonts w:hAnsi="Times New Roman" w:ascii="Times New Roman"/>
          <w:sz w:val="24"/>
        </w:rPr>
        <w:t>Za točnost otpravka ovlašteni službenik</w:t>
      </w:r>
    </w:p>
    <w:p w:rsidRDefault="006640ED" w:rsidP="00482439" w:rsidR="006640ED" w:rsidRPr="006640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Belma Čolić</w:t>
      </w:r>
    </w:p>
    <w:sectPr w:rsidSect="00EA52A1" w:rsidR="006640ED" w:rsidRPr="006640ED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092F" w:rsidR="004D092F">
      <w:r>
        <w:separator/>
      </w:r>
    </w:p>
  </w:endnote>
  <w:endnote w:id="0" w:type="continuationSeparator">
    <w:p w:rsidRDefault="004D092F" w:rsidR="004D09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092F" w:rsidR="004D092F">
      <w:r>
        <w:separator/>
      </w:r>
    </w:p>
  </w:footnote>
  <w:footnote w:id="0" w:type="continuationSeparator">
    <w:p w:rsidRDefault="004D092F" w:rsidR="004D09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6640ED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E92E6A">
      <w:rPr>
        <w:rFonts w:hAnsi="Times New Roman" w:ascii="Times New Roman"/>
        <w:sz w:val="24"/>
      </w:rPr>
      <w:t>8966/15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proofState w:grammar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68FC"/>
    <w:rsid w:val="00001D13"/>
    <w:rsid w:val="00021028"/>
    <w:rsid w:val="000315B6"/>
    <w:rsid w:val="00052812"/>
    <w:rsid w:val="00052EBD"/>
    <w:rsid w:val="00062DBB"/>
    <w:rsid w:val="00070CB4"/>
    <w:rsid w:val="000A046A"/>
    <w:rsid w:val="000A5E52"/>
    <w:rsid w:val="000C34B2"/>
    <w:rsid w:val="000C5E54"/>
    <w:rsid w:val="000D010B"/>
    <w:rsid w:val="000F553A"/>
    <w:rsid w:val="001241C1"/>
    <w:rsid w:val="0016020B"/>
    <w:rsid w:val="00164FDA"/>
    <w:rsid w:val="00177A30"/>
    <w:rsid w:val="00182AAF"/>
    <w:rsid w:val="0019262C"/>
    <w:rsid w:val="001B3A90"/>
    <w:rsid w:val="001D258F"/>
    <w:rsid w:val="001E1706"/>
    <w:rsid w:val="001E35C6"/>
    <w:rsid w:val="001E575C"/>
    <w:rsid w:val="001F6BAC"/>
    <w:rsid w:val="00245C42"/>
    <w:rsid w:val="0026319B"/>
    <w:rsid w:val="002C1105"/>
    <w:rsid w:val="0030796F"/>
    <w:rsid w:val="00317DF9"/>
    <w:rsid w:val="00334631"/>
    <w:rsid w:val="00334965"/>
    <w:rsid w:val="00335D44"/>
    <w:rsid w:val="00360318"/>
    <w:rsid w:val="0036625F"/>
    <w:rsid w:val="00385660"/>
    <w:rsid w:val="0039717A"/>
    <w:rsid w:val="003B3623"/>
    <w:rsid w:val="003B4319"/>
    <w:rsid w:val="003B44C3"/>
    <w:rsid w:val="003C3ECA"/>
    <w:rsid w:val="003D21F3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90B7F"/>
    <w:rsid w:val="00496EE4"/>
    <w:rsid w:val="004B4640"/>
    <w:rsid w:val="004B7048"/>
    <w:rsid w:val="004D092F"/>
    <w:rsid w:val="004F19D3"/>
    <w:rsid w:val="00540EEF"/>
    <w:rsid w:val="005419C8"/>
    <w:rsid w:val="00545C55"/>
    <w:rsid w:val="0057341F"/>
    <w:rsid w:val="00593FFA"/>
    <w:rsid w:val="005944E7"/>
    <w:rsid w:val="005F41A2"/>
    <w:rsid w:val="006008F9"/>
    <w:rsid w:val="00602D05"/>
    <w:rsid w:val="0062506F"/>
    <w:rsid w:val="00635762"/>
    <w:rsid w:val="00642359"/>
    <w:rsid w:val="006640ED"/>
    <w:rsid w:val="006759BC"/>
    <w:rsid w:val="006779BF"/>
    <w:rsid w:val="006A2AA6"/>
    <w:rsid w:val="006D03F3"/>
    <w:rsid w:val="006D3803"/>
    <w:rsid w:val="006E1347"/>
    <w:rsid w:val="006E52BB"/>
    <w:rsid w:val="007017FD"/>
    <w:rsid w:val="0070227B"/>
    <w:rsid w:val="007146AA"/>
    <w:rsid w:val="007160D0"/>
    <w:rsid w:val="007611F2"/>
    <w:rsid w:val="00765CA4"/>
    <w:rsid w:val="0077054E"/>
    <w:rsid w:val="00774AB7"/>
    <w:rsid w:val="0078636E"/>
    <w:rsid w:val="007B04F7"/>
    <w:rsid w:val="007E0A65"/>
    <w:rsid w:val="007E3B92"/>
    <w:rsid w:val="007F048E"/>
    <w:rsid w:val="008217D5"/>
    <w:rsid w:val="00837D8B"/>
    <w:rsid w:val="008616CA"/>
    <w:rsid w:val="008742B9"/>
    <w:rsid w:val="008774EB"/>
    <w:rsid w:val="008A0B75"/>
    <w:rsid w:val="008B65BF"/>
    <w:rsid w:val="008B6BCE"/>
    <w:rsid w:val="008F7361"/>
    <w:rsid w:val="0094579E"/>
    <w:rsid w:val="00957DD3"/>
    <w:rsid w:val="00963309"/>
    <w:rsid w:val="00971D49"/>
    <w:rsid w:val="00973546"/>
    <w:rsid w:val="00976BEE"/>
    <w:rsid w:val="00977D85"/>
    <w:rsid w:val="00977E8D"/>
    <w:rsid w:val="009C5C3E"/>
    <w:rsid w:val="009F16F3"/>
    <w:rsid w:val="00A0054C"/>
    <w:rsid w:val="00A102B0"/>
    <w:rsid w:val="00A23DC2"/>
    <w:rsid w:val="00A53527"/>
    <w:rsid w:val="00A77C9E"/>
    <w:rsid w:val="00A9788A"/>
    <w:rsid w:val="00AA2157"/>
    <w:rsid w:val="00AA4DD7"/>
    <w:rsid w:val="00AC30C2"/>
    <w:rsid w:val="00AC6F23"/>
    <w:rsid w:val="00AD3393"/>
    <w:rsid w:val="00AF5B58"/>
    <w:rsid w:val="00B022A6"/>
    <w:rsid w:val="00B177CA"/>
    <w:rsid w:val="00B20928"/>
    <w:rsid w:val="00B26FCF"/>
    <w:rsid w:val="00B36118"/>
    <w:rsid w:val="00B40E9A"/>
    <w:rsid w:val="00B52117"/>
    <w:rsid w:val="00B652DD"/>
    <w:rsid w:val="00B86B29"/>
    <w:rsid w:val="00B91047"/>
    <w:rsid w:val="00BC1367"/>
    <w:rsid w:val="00C172D4"/>
    <w:rsid w:val="00C32C1D"/>
    <w:rsid w:val="00C74832"/>
    <w:rsid w:val="00C8624D"/>
    <w:rsid w:val="00CE6F16"/>
    <w:rsid w:val="00D06889"/>
    <w:rsid w:val="00D544A1"/>
    <w:rsid w:val="00D568FC"/>
    <w:rsid w:val="00D97173"/>
    <w:rsid w:val="00DA2602"/>
    <w:rsid w:val="00DB5644"/>
    <w:rsid w:val="00E03F66"/>
    <w:rsid w:val="00E066CE"/>
    <w:rsid w:val="00E20B39"/>
    <w:rsid w:val="00E2116A"/>
    <w:rsid w:val="00E24AF4"/>
    <w:rsid w:val="00E33BA1"/>
    <w:rsid w:val="00E352ED"/>
    <w:rsid w:val="00E356FC"/>
    <w:rsid w:val="00E4455F"/>
    <w:rsid w:val="00E50768"/>
    <w:rsid w:val="00E76E31"/>
    <w:rsid w:val="00E80646"/>
    <w:rsid w:val="00E92E6A"/>
    <w:rsid w:val="00EA52A1"/>
    <w:rsid w:val="00EC5A2B"/>
    <w:rsid w:val="00ED2CD7"/>
    <w:rsid w:val="00EF42CF"/>
    <w:rsid w:val="00F06C77"/>
    <w:rsid w:val="00F078BA"/>
    <w:rsid w:val="00F2128E"/>
    <w:rsid w:val="00F35635"/>
    <w:rsid w:val="00F926D5"/>
    <w:rsid w:val="00F93C15"/>
    <w:rsid w:val="00FB2B17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640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40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40ED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40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40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640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40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40ED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40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40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8966</izvorni_sadrzaj>
    <derivirana_varijabla naziv="DomainObject.Predmet.Broj_1">8966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St-8966/2015</izvorni_sadrzaj>
    <derivirana_varijabla naziv="DomainObject.Predmet.OznakaBroj_1">St-8966/2015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FEMINA, d.o.o.</izvorni_sadrzaj>
    <derivirana_varijabla naziv="DomainObject.Predmet.ProtustrankaFormated_1">  FEMINA, d.o.o.</derivirana_varijabla>
  </DomainObject.Predmet.ProtustrankaFormated>
  <DomainObject.Predmet.ProtustrankaFormatedOIB>
    <izvorni_sadrzaj>  FEMINA, d.o.o., OIB 87992969767</izvorni_sadrzaj>
    <derivirana_varijabla naziv="DomainObject.Predmet.ProtustrankaFormatedOIB_1">  FEMINA, d.o.o., OIB 87992969767</derivirana_varijabla>
  </DomainObject.Predmet.ProtustrankaFormatedOIB>
  <DomainObject.Predmet.ProtustrankaFormatedWithAdress>
    <izvorni_sadrzaj> FEMINA, d.o.o., Rukavec 14, 10000 Zagreb</izvorni_sadrzaj>
    <derivirana_varijabla naziv="DomainObject.Predmet.ProtustrankaFormatedWithAdress_1"> FEMINA, d.o.o., Rukavec 14, 10000 Zagreb</derivirana_varijabla>
  </DomainObject.Predmet.ProtustrankaFormatedWithAdress>
  <DomainObject.Predmet.ProtustrankaFormatedWithAdressOIB>
    <izvorni_sadrzaj> FEMINA, d.o.o., OIB 87992969767, Rukavec 14, 10000 Zagreb</izvorni_sadrzaj>
    <derivirana_varijabla naziv="DomainObject.Predmet.ProtustrankaFormatedWithAdressOIB_1"> FEMINA, d.o.o., OIB 87992969767, Rukavec 14, 10000 Zagreb</derivirana_varijabla>
  </DomainObject.Predmet.ProtustrankaFormatedWithAdressOIB>
  <DomainObject.Predmet.ProtustrankaWithAdress>
    <izvorni_sadrzaj>FEMINA, d.o.o. Rukavec 14, 10000 Zagreb</izvorni_sadrzaj>
    <derivirana_varijabla naziv="DomainObject.Predmet.ProtustrankaWithAdress_1">FEMINA, d.o.o. Rukavec 14, 10000 Zagreb</derivirana_varijabla>
  </DomainObject.Predmet.ProtustrankaWithAdress>
  <DomainObject.Predmet.ProtustrankaWithAdressOIB>
    <izvorni_sadrzaj>FEMINA, d.o.o., OIB 87992969767, Rukavec 14, 10000 Zagreb</izvorni_sadrzaj>
    <derivirana_varijabla naziv="DomainObject.Predmet.ProtustrankaWithAdressOIB_1">FEMINA, d.o.o., OIB 87992969767, Rukavec 14, 10000 Zagreb</derivirana_varijabla>
  </DomainObject.Predmet.ProtustrankaWithAdressOIB>
  <DomainObject.Predmet.ProtustrankaNazivFormated>
    <izvorni_sadrzaj>FEMINA, d.o.o.</izvorni_sadrzaj>
    <derivirana_varijabla naziv="DomainObject.Predmet.ProtustrankaNazivFormated_1">FEMINA, d.o.o.</derivirana_varijabla>
  </DomainObject.Predmet.ProtustrankaNazivFormated>
  <DomainObject.Predmet.ProtustrankaNazivFormatedOIB>
    <izvorni_sadrzaj>FEMINA, d.o.o., OIB 87992969767</izvorni_sadrzaj>
    <derivirana_varijabla naziv="DomainObject.Predmet.ProtustrankaNazivFormatedOIB_1">FEMINA, d.o.o., OIB 87992969767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FEMINA, d.o.o.</item>
    </izvorni_sadrzaj>
    <derivirana_varijabla naziv="DomainObject.Predmet.ProtuStrankaListFormated_1">
      <item>FEMINA, d.o.o.</item>
    </derivirana_varijabla>
  </DomainObject.Predmet.ProtuStrankaListFormated>
  <DomainObject.Predmet.ProtuStrankaListFormatedOIB>
    <izvorni_sadrzaj>
      <item>FEMINA, d.o.o., OIB 87992969767</item>
    </izvorni_sadrzaj>
    <derivirana_varijabla naziv="DomainObject.Predmet.ProtuStrankaListFormatedOIB_1">
      <item>FEMINA, d.o.o., OIB 87992969767</item>
    </derivirana_varijabla>
  </DomainObject.Predmet.ProtuStrankaListFormatedOIB>
  <DomainObject.Predmet.ProtuStrankaListFormatedWithAdress>
    <izvorni_sadrzaj>
      <item>FEMINA, d.o.o., Rukavec 14, 10000 Zagreb</item>
    </izvorni_sadrzaj>
    <derivirana_varijabla naziv="DomainObject.Predmet.ProtuStrankaListFormatedWithAdress_1">
      <item>FEMINA, d.o.o., Rukavec 14, 10000 Zagreb</item>
    </derivirana_varijabla>
  </DomainObject.Predmet.ProtuStrankaListFormatedWithAdress>
  <DomainObject.Predmet.ProtuStrankaListFormatedWithAdressOIB>
    <izvorni_sadrzaj>
      <item>FEMINA, d.o.o., OIB 87992969767, Rukavec 14, 10000 Zagreb</item>
    </izvorni_sadrzaj>
    <derivirana_varijabla naziv="DomainObject.Predmet.ProtuStrankaListFormatedWithAdressOIB_1">
      <item>FEMINA, d.o.o., OIB 87992969767, Rukavec 14, 10000 Zagreb</item>
    </derivirana_varijabla>
  </DomainObject.Predmet.ProtuStrankaListFormatedWithAdressOIB>
  <DomainObject.Predmet.ProtuStrankaListNazivFormated>
    <izvorni_sadrzaj>
      <item>FEMINA, d.o.o.</item>
    </izvorni_sadrzaj>
    <derivirana_varijabla naziv="DomainObject.Predmet.ProtuStrankaListNazivFormated_1">
      <item>FEMINA, d.o.o.</item>
    </derivirana_varijabla>
  </DomainObject.Predmet.ProtuStrankaListNazivFormated>
  <DomainObject.Predmet.ProtuStrankaListNazivFormatedOIB>
    <izvorni_sadrzaj>
      <item>FEMINA, d.o.o., OIB 87992969767</item>
    </izvorni_sadrzaj>
    <derivirana_varijabla naziv="DomainObject.Predmet.ProtuStrankaListNazivFormatedOIB_1">
      <item>FEMINA, d.o.o., OIB 87992969767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FEMINA, d.o.o.</izvorni_sadrzaj>
    <derivirana_varijabla naziv="DomainObject.Predmet.ProtustrankaIDrugi_1">FEMINA,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FEMINA, d.o.o., OIB 87992969767, Rukavec 14, 10000 Zagreb</izvorni_sadrzaj>
    <derivirana_varijabla naziv="DomainObject.Predmet.ProtustrankaIDrugiAdressOIB_1">FEMINA, d.o.o., OIB 87992969767, Rukavec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FEMINA, d.o.o.</item>
    </izvorni_sadrzaj>
    <derivirana_varijabla naziv="DomainObject.Predmet.SudioniciListNaziv_1">
      <item>FINA Regionalni centar Zagreb</item>
      <item>FEMINA, d.o.o.</item>
    </derivirana_varijabla>
  </DomainObject.Predmet.SudioniciListNaziv>
  <DomainObject.Predmet.SudioniciListAdressOIB>
    <izvorni_sadrzaj>
      <item>FINA Regionalni centar Zagreb, OIB 85821130368, Trg svibanjskih žrtava 1995. br.,10000 Zagreb</item>
      <item>FEMINA, d.o.o., OIB 87992969767, Rukavec 14,10000 Zagreb</item>
    </izvorni_sadrzaj>
    <derivirana_varijabla naziv="DomainObject.Predmet.SudioniciListAdressOIB_1">
      <item>FINA Regionalni centar Zagreb, OIB 85821130368, Trg svibanjskih žrtava 1995. br.,10000 Zagreb</item>
      <item>FEMINA, d.o.o., OIB 87992969767, Rukavec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87992969767</item>
    </izvorni_sadrzaj>
    <derivirana_varijabla naziv="DomainObject.Predmet.SudioniciListNazivOIB_1">
      <item>, OIB 85821130368</item>
      <item>, OIB 87992969767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4C8A37-9D8C-4BED-B924-AE7B55E6EC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218</properties:Words>
  <properties:Characters>1037</properties:Characters>
  <properties:Lines>39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2018-05-15T07:48:00Z</dcterms:created>
  <dc:creator>MK</dc:creator>
  <cp:lastModifiedBy>Belma Čolić</cp:lastModifiedBy>
  <cp:lastPrinted>2018-05-15T07:47:00Z</cp:lastPrinted>
  <dcterms:modified xmlns:xsi="http://www.w3.org/2001/XMLSchema-instance" xsi:type="dcterms:W3CDTF">2018-05-15T07:50:00Z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(Rj. o obustavi skraćenog i za p.p. - ispravak (OIB).docx)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