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ef67" w14:paraId="57fef67" w:rsidRDefault="002775D1" w:rsidP="007F50E6" w:rsidR="002775D1" w:rsidRPr="00D154D8">
      <w:pPr>
        <w15:collapsed w:val="false"/>
        <w:rPr>
          <w:rFonts w:hAnsi="Times New Roman" w:ascii="Times New Roman"/>
        </w:rPr>
      </w:pPr>
      <w:bookmarkStart w:name="_GoBack" w:id="0"/>
      <w:bookmarkEnd w:id="0"/>
      <w:r w:rsidRPr="00D154D8">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154D8">
        <w:rPr>
          <w:rFonts w:hAnsi="Times New Roman" w:ascii="Times New Roman"/>
        </w:rPr>
        <w:t xml:space="preserve">                                                        </w:t>
      </w:r>
      <w:r w:rsidR="007F50E6" w:rsidRPr="00D154D8">
        <w:rPr>
          <w:rFonts w:hAnsi="Times New Roman" w:ascii="Times New Roman"/>
        </w:rPr>
        <w:t xml:space="preserve">                                                  </w:t>
      </w:r>
      <w:r w:rsidRPr="00D154D8">
        <w:rPr>
          <w:rFonts w:hAnsi="Times New Roman" w:ascii="Times New Roman"/>
        </w:rPr>
        <w:t xml:space="preserve">   </w:t>
      </w:r>
      <w:r w:rsidR="00F43FFD" w:rsidRPr="00D154D8">
        <w:rPr>
          <w:rFonts w:hAnsi="Times New Roman" w:ascii="Times New Roman"/>
        </w:rPr>
        <w:t>4</w:t>
      </w:r>
      <w:r w:rsidRPr="00D154D8">
        <w:rPr>
          <w:rFonts w:hAnsi="Times New Roman" w:ascii="Times New Roman"/>
        </w:rPr>
        <w:t xml:space="preserve">  St-</w:t>
      </w:r>
      <w:r w:rsidR="00AC7F99" w:rsidRPr="00D154D8">
        <w:rPr>
          <w:rFonts w:hAnsi="Times New Roman" w:ascii="Times New Roman"/>
        </w:rPr>
        <w:t>4191</w:t>
      </w:r>
      <w:r w:rsidR="003B5118" w:rsidRPr="00D154D8">
        <w:rPr>
          <w:rFonts w:hAnsi="Times New Roman" w:ascii="Times New Roman"/>
        </w:rPr>
        <w:t>/16</w:t>
      </w:r>
    </w:p>
    <w:p w:rsidRDefault="002775D1" w:rsidP="002775D1" w:rsidR="002775D1" w:rsidRPr="00D154D8">
      <w:pPr>
        <w:rPr>
          <w:rFonts w:hAnsi="Times New Roman" w:ascii="Times New Roman"/>
        </w:rPr>
      </w:pPr>
      <w:r w:rsidRPr="00D154D8">
        <w:rPr>
          <w:rFonts w:hAnsi="Times New Roman" w:ascii="Times New Roman"/>
        </w:rPr>
        <w:t>REPUBLIKA HRVATSKA</w:t>
      </w:r>
    </w:p>
    <w:p w:rsidRDefault="002775D1" w:rsidP="002775D1" w:rsidR="002775D1" w:rsidRPr="00D154D8">
      <w:pPr>
        <w:rPr>
          <w:rFonts w:hAnsi="Times New Roman" w:ascii="Times New Roman"/>
        </w:rPr>
      </w:pPr>
      <w:r w:rsidRPr="00D154D8">
        <w:rPr>
          <w:rFonts w:hAnsi="Times New Roman" w:ascii="Times New Roman"/>
        </w:rPr>
        <w:t>TRGOVAČKI SUD U ZAGREBU</w:t>
      </w:r>
    </w:p>
    <w:p w:rsidRDefault="002775D1" w:rsidP="002775D1" w:rsidR="002775D1" w:rsidRPr="00D154D8">
      <w:pPr>
        <w:rPr>
          <w:rFonts w:hAnsi="Times New Roman" w:ascii="Times New Roman"/>
        </w:rPr>
      </w:pPr>
      <w:r w:rsidRPr="00D154D8">
        <w:rPr>
          <w:rFonts w:hAnsi="Times New Roman" w:ascii="Times New Roman"/>
        </w:rPr>
        <w:t xml:space="preserve">STALNA SLUŽBA </w:t>
      </w:r>
    </w:p>
    <w:p w:rsidRDefault="002775D1" w:rsidP="002775D1" w:rsidR="002775D1" w:rsidRPr="00D154D8">
      <w:pPr>
        <w:rPr>
          <w:rFonts w:hAnsi="Times New Roman" w:ascii="Times New Roman"/>
        </w:rPr>
      </w:pPr>
      <w:r w:rsidRPr="00D154D8">
        <w:rPr>
          <w:rFonts w:hAnsi="Times New Roman" w:ascii="Times New Roman"/>
        </w:rPr>
        <w:t>Karlovac, Ljudevita Šestića 4</w:t>
      </w:r>
    </w:p>
    <w:p w:rsidRDefault="00277D1E" w:rsidP="005F06BF" w:rsidR="00277D1E" w:rsidRPr="00D154D8">
      <w:pPr>
        <w:jc w:val="both"/>
        <w:rPr>
          <w:rFonts w:hAnsi="Times New Roman" w:ascii="Times New Roman"/>
        </w:rPr>
      </w:pPr>
    </w:p>
    <w:p w:rsidRDefault="00733BA9" w:rsidP="00733BA9" w:rsidR="00733BA9" w:rsidRPr="00D154D8">
      <w:pPr>
        <w:jc w:val="center"/>
        <w:rPr>
          <w:rFonts w:hAnsi="Times New Roman" w:ascii="Times New Roman"/>
        </w:rPr>
      </w:pPr>
      <w:r w:rsidRPr="00D154D8">
        <w:rPr>
          <w:rFonts w:hAnsi="Times New Roman" w:ascii="Times New Roman"/>
        </w:rPr>
        <w:t>R E P U B L I K A   H R V A T S K A</w:t>
      </w:r>
    </w:p>
    <w:p w:rsidRDefault="00733BA9" w:rsidP="00733BA9" w:rsidR="00733BA9" w:rsidRPr="00D154D8">
      <w:pPr>
        <w:jc w:val="center"/>
        <w:rPr>
          <w:rFonts w:hAnsi="Times New Roman" w:ascii="Times New Roman"/>
        </w:rPr>
      </w:pPr>
      <w:r w:rsidRPr="00D154D8">
        <w:rPr>
          <w:rFonts w:hAnsi="Times New Roman" w:ascii="Times New Roman"/>
        </w:rPr>
        <w:t>R J E Š E N J E</w:t>
      </w:r>
    </w:p>
    <w:p w:rsidRDefault="00733BA9" w:rsidP="00733BA9" w:rsidR="00733BA9" w:rsidRPr="00D154D8">
      <w:pPr>
        <w:rPr>
          <w:rFonts w:hAnsi="Times New Roman" w:ascii="Times New Roman"/>
        </w:rPr>
      </w:pPr>
    </w:p>
    <w:p w:rsidRDefault="00733BA9" w:rsidP="00BD5440" w:rsidR="00733BA9" w:rsidRPr="00D154D8">
      <w:pPr>
        <w:ind w:firstLine="708"/>
        <w:jc w:val="both"/>
        <w:rPr>
          <w:rFonts w:hAnsi="Times New Roman" w:ascii="Times New Roman"/>
        </w:rPr>
      </w:pPr>
      <w:r w:rsidRPr="00D154D8">
        <w:rPr>
          <w:rFonts w:hAnsi="Times New Roman" w:ascii="Times New Roman"/>
        </w:rPr>
        <w:t xml:space="preserve">Trgovački sud u Zagrebu, Stalna služba, po sucu </w:t>
      </w:r>
      <w:r w:rsidR="00F43FFD" w:rsidRPr="00D154D8">
        <w:rPr>
          <w:rFonts w:hAnsi="Times New Roman" w:ascii="Times New Roman"/>
        </w:rPr>
        <w:t>Goranki Boljkovac</w:t>
      </w:r>
      <w:r w:rsidRPr="00D154D8">
        <w:rPr>
          <w:rFonts w:hAnsi="Times New Roman" w:ascii="Times New Roman"/>
        </w:rPr>
        <w:t xml:space="preserve">, kao stečajnom sucu, </w:t>
      </w:r>
      <w:r w:rsidR="00917891" w:rsidRPr="00D154D8">
        <w:rPr>
          <w:rFonts w:hAnsi="Times New Roman" w:ascii="Times New Roman"/>
        </w:rPr>
        <w:t xml:space="preserve">u stečajnom postupku nad </w:t>
      </w:r>
      <w:r w:rsidR="009C3D78" w:rsidRPr="00D154D8">
        <w:rPr>
          <w:rFonts w:hAnsi="Times New Roman" w:ascii="Times New Roman"/>
        </w:rPr>
        <w:t xml:space="preserve">stečajnim </w:t>
      </w:r>
      <w:r w:rsidR="00917891" w:rsidRPr="00D154D8">
        <w:rPr>
          <w:rFonts w:hAnsi="Times New Roman" w:ascii="Times New Roman"/>
        </w:rPr>
        <w:t xml:space="preserve">dužnikom </w:t>
      </w:r>
      <w:r w:rsidR="00AC7F99" w:rsidRPr="00D154D8">
        <w:rPr>
          <w:rFonts w:hAnsi="Times New Roman" w:ascii="Times New Roman"/>
        </w:rPr>
        <w:t>F-COM d.o.o., Zagreb, Milivoja Matošeca 9, OIB 07406671339</w:t>
      </w:r>
      <w:r w:rsidRPr="00D154D8">
        <w:rPr>
          <w:rFonts w:hAnsi="Times New Roman" w:ascii="Times New Roman"/>
        </w:rPr>
        <w:t xml:space="preserve">, </w:t>
      </w:r>
      <w:r w:rsidR="00F43FFD" w:rsidRPr="00D154D8">
        <w:rPr>
          <w:rFonts w:hAnsi="Times New Roman" w:ascii="Times New Roman"/>
        </w:rPr>
        <w:t xml:space="preserve">dana </w:t>
      </w:r>
      <w:r w:rsidR="00B922BD" w:rsidRPr="00D154D8">
        <w:rPr>
          <w:rFonts w:hAnsi="Times New Roman" w:ascii="Times New Roman"/>
        </w:rPr>
        <w:t>22. ožujka 2017</w:t>
      </w:r>
      <w:r w:rsidRPr="00D154D8">
        <w:rPr>
          <w:rFonts w:hAnsi="Times New Roman" w:ascii="Times New Roman"/>
        </w:rPr>
        <w:t>.</w:t>
      </w:r>
      <w:r w:rsidR="00F43FFD" w:rsidRPr="00D154D8">
        <w:rPr>
          <w:rFonts w:hAnsi="Times New Roman" w:ascii="Times New Roman"/>
        </w:rPr>
        <w:t xml:space="preserve"> godine</w:t>
      </w:r>
    </w:p>
    <w:p w:rsidRDefault="00917891" w:rsidP="00733BA9" w:rsidR="00917891" w:rsidRPr="00D154D8">
      <w:pPr>
        <w:rPr>
          <w:rFonts w:hAnsi="Times New Roman" w:ascii="Times New Roman"/>
        </w:rPr>
      </w:pPr>
    </w:p>
    <w:p w:rsidRDefault="00733BA9" w:rsidP="00733BA9" w:rsidR="00733BA9" w:rsidRPr="00D154D8">
      <w:pPr>
        <w:jc w:val="center"/>
        <w:rPr>
          <w:rFonts w:hAnsi="Times New Roman" w:ascii="Times New Roman"/>
        </w:rPr>
      </w:pPr>
      <w:r w:rsidRPr="00D154D8">
        <w:rPr>
          <w:rFonts w:hAnsi="Times New Roman" w:ascii="Times New Roman"/>
        </w:rPr>
        <w:t>r i j e š i o  j e</w:t>
      </w:r>
    </w:p>
    <w:p w:rsidRDefault="00733BA9" w:rsidP="00733BA9" w:rsidR="00733BA9" w:rsidRPr="00D154D8">
      <w:pPr>
        <w:rPr>
          <w:rFonts w:hAnsi="Times New Roman" w:ascii="Times New Roman"/>
        </w:rPr>
      </w:pPr>
    </w:p>
    <w:p w:rsidRDefault="0029417D" w:rsidP="00F43FFD" w:rsidR="00733BA9" w:rsidRPr="00D154D8">
      <w:pPr>
        <w:jc w:val="both"/>
        <w:rPr>
          <w:rFonts w:hAnsi="Times New Roman" w:ascii="Times New Roman"/>
        </w:rPr>
      </w:pPr>
      <w:r w:rsidRPr="00D154D8">
        <w:rPr>
          <w:rFonts w:hAnsi="Times New Roman" w:ascii="Times New Roman"/>
        </w:rPr>
        <w:t>I.</w:t>
      </w:r>
      <w:r w:rsidR="00F43FFD" w:rsidRPr="00D154D8">
        <w:rPr>
          <w:rFonts w:hAnsi="Times New Roman" w:ascii="Times New Roman"/>
        </w:rPr>
        <w:t xml:space="preserve"> </w:t>
      </w:r>
      <w:r w:rsidR="00733BA9" w:rsidRPr="00D154D8">
        <w:rPr>
          <w:rFonts w:hAnsi="Times New Roman" w:ascii="Times New Roman"/>
        </w:rPr>
        <w:t xml:space="preserve">Otvara se stečajni postupak nad stečajnim dužnikom </w:t>
      </w:r>
      <w:r w:rsidR="00FA0284" w:rsidRPr="00D154D8">
        <w:rPr>
          <w:rFonts w:hAnsi="Times New Roman" w:ascii="Times New Roman"/>
        </w:rPr>
        <w:t>F-COM d.o.o., Zagreb, Milivoja Matošeca 9, OIB 07406671339</w:t>
      </w:r>
      <w:r w:rsidR="00733BA9" w:rsidRPr="00D154D8">
        <w:rPr>
          <w:rFonts w:hAnsi="Times New Roman" w:ascii="Times New Roman"/>
        </w:rPr>
        <w:t>.</w:t>
      </w:r>
    </w:p>
    <w:p w:rsidRDefault="00733BA9" w:rsidP="00733BA9" w:rsidR="00733BA9" w:rsidRPr="00D154D8">
      <w:pPr>
        <w:rPr>
          <w:rFonts w:hAnsi="Times New Roman" w:ascii="Times New Roman"/>
        </w:rPr>
      </w:pPr>
    </w:p>
    <w:p w:rsidRDefault="00733BA9" w:rsidP="00F43FFD" w:rsidR="00733BA9" w:rsidRPr="00D154D8">
      <w:pPr>
        <w:jc w:val="both"/>
        <w:rPr>
          <w:rFonts w:hAnsi="Times New Roman" w:ascii="Times New Roman"/>
        </w:rPr>
      </w:pPr>
      <w:r w:rsidRPr="00D154D8">
        <w:rPr>
          <w:rFonts w:hAnsi="Times New Roman" w:ascii="Times New Roman"/>
        </w:rPr>
        <w:t>II.</w:t>
      </w:r>
      <w:r w:rsidR="00F43FFD" w:rsidRPr="00D154D8">
        <w:rPr>
          <w:rFonts w:hAnsi="Times New Roman" w:ascii="Times New Roman"/>
        </w:rPr>
        <w:t xml:space="preserve"> </w:t>
      </w:r>
      <w:r w:rsidRPr="00D154D8">
        <w:rPr>
          <w:rFonts w:hAnsi="Times New Roman" w:ascii="Times New Roman"/>
        </w:rPr>
        <w:t xml:space="preserve">Za stečajnog upravitelja imenuje se </w:t>
      </w:r>
      <w:r w:rsidR="00FA0284" w:rsidRPr="00D154D8">
        <w:rPr>
          <w:rFonts w:hAnsi="Times New Roman" w:ascii="Times New Roman"/>
        </w:rPr>
        <w:t>Damir Šebetić</w:t>
      </w:r>
      <w:r w:rsidR="007E50C5" w:rsidRPr="00D154D8">
        <w:rPr>
          <w:rFonts w:hAnsi="Times New Roman" w:ascii="Times New Roman"/>
        </w:rPr>
        <w:t>, iz Zagreba</w:t>
      </w:r>
      <w:r w:rsidR="00F0295B" w:rsidRPr="00D154D8">
        <w:rPr>
          <w:rFonts w:hAnsi="Times New Roman" w:ascii="Times New Roman"/>
        </w:rPr>
        <w:t>,</w:t>
      </w:r>
      <w:r w:rsidR="007E50C5" w:rsidRPr="00D154D8">
        <w:rPr>
          <w:rFonts w:hAnsi="Times New Roman" w:ascii="Times New Roman"/>
        </w:rPr>
        <w:t xml:space="preserve"> </w:t>
      </w:r>
      <w:r w:rsidR="00FA0284" w:rsidRPr="00D154D8">
        <w:rPr>
          <w:rFonts w:hAnsi="Times New Roman" w:ascii="Times New Roman"/>
        </w:rPr>
        <w:t>Ignjata Đorđića 6</w:t>
      </w:r>
      <w:r w:rsidR="007E50C5" w:rsidRPr="00D154D8">
        <w:rPr>
          <w:rFonts w:hAnsi="Times New Roman" w:ascii="Times New Roman"/>
        </w:rPr>
        <w:t>,</w:t>
      </w:r>
      <w:r w:rsidR="00FA0284" w:rsidRPr="00D154D8">
        <w:rPr>
          <w:rFonts w:hAnsi="Times New Roman" w:ascii="Times New Roman"/>
        </w:rPr>
        <w:t xml:space="preserve"> OIB 84590633905</w:t>
      </w:r>
      <w:r w:rsidRPr="00D154D8">
        <w:rPr>
          <w:rFonts w:hAnsi="Times New Roman" w:ascii="Times New Roman"/>
        </w:rPr>
        <w:t>.</w:t>
      </w:r>
    </w:p>
    <w:p w:rsidRDefault="00733BA9" w:rsidP="00733BA9" w:rsidR="00733BA9" w:rsidRPr="00D154D8">
      <w:pPr>
        <w:rPr>
          <w:rFonts w:hAnsi="Times New Roman" w:ascii="Times New Roman"/>
        </w:rPr>
      </w:pPr>
    </w:p>
    <w:p w:rsidRDefault="00733BA9" w:rsidP="00733BA9" w:rsidR="00733BA9" w:rsidRPr="00D154D8">
      <w:pPr>
        <w:rPr>
          <w:rFonts w:hAnsi="Times New Roman" w:ascii="Times New Roman"/>
        </w:rPr>
      </w:pPr>
      <w:r w:rsidRPr="00D154D8">
        <w:rPr>
          <w:rFonts w:hAnsi="Times New Roman" w:ascii="Times New Roman"/>
        </w:rPr>
        <w:t>III.</w:t>
      </w:r>
      <w:r w:rsidR="00F43FFD" w:rsidRPr="00D154D8">
        <w:rPr>
          <w:rFonts w:hAnsi="Times New Roman" w:ascii="Times New Roman"/>
        </w:rPr>
        <w:t xml:space="preserve"> </w:t>
      </w:r>
      <w:r w:rsidRPr="00D154D8">
        <w:rPr>
          <w:rFonts w:hAnsi="Times New Roman" w:ascii="Times New Roman"/>
        </w:rPr>
        <w:t xml:space="preserve">Stečajni postupak otvoren je </w:t>
      </w:r>
      <w:r w:rsidR="00F43FFD" w:rsidRPr="00D154D8">
        <w:rPr>
          <w:rFonts w:hAnsi="Times New Roman" w:ascii="Times New Roman"/>
        </w:rPr>
        <w:t xml:space="preserve">dana </w:t>
      </w:r>
      <w:r w:rsidR="00FA0284" w:rsidRPr="00D154D8">
        <w:rPr>
          <w:rFonts w:hAnsi="Times New Roman" w:ascii="Times New Roman"/>
        </w:rPr>
        <w:t>22. ožujka 2017</w:t>
      </w:r>
      <w:r w:rsidRPr="00D154D8">
        <w:rPr>
          <w:rFonts w:hAnsi="Times New Roman" w:ascii="Times New Roman"/>
        </w:rPr>
        <w:t xml:space="preserve">. </w:t>
      </w:r>
      <w:r w:rsidR="007E50C5" w:rsidRPr="00D154D8">
        <w:rPr>
          <w:rFonts w:hAnsi="Times New Roman" w:ascii="Times New Roman"/>
        </w:rPr>
        <w:t xml:space="preserve">godine </w:t>
      </w:r>
      <w:r w:rsidRPr="00D154D8">
        <w:rPr>
          <w:rFonts w:hAnsi="Times New Roman" w:ascii="Times New Roman"/>
        </w:rPr>
        <w:t xml:space="preserve">u </w:t>
      </w:r>
      <w:r w:rsidR="00D154D8" w:rsidRPr="00D154D8">
        <w:rPr>
          <w:rFonts w:hAnsi="Times New Roman" w:ascii="Times New Roman"/>
        </w:rPr>
        <w:t>14,00</w:t>
      </w:r>
      <w:r w:rsidR="007E50C5" w:rsidRPr="00D154D8">
        <w:rPr>
          <w:rFonts w:hAnsi="Times New Roman" w:ascii="Times New Roman"/>
        </w:rPr>
        <w:t xml:space="preserve"> </w:t>
      </w:r>
      <w:r w:rsidRPr="00D154D8">
        <w:rPr>
          <w:rFonts w:hAnsi="Times New Roman" w:ascii="Times New Roman"/>
        </w:rPr>
        <w:t xml:space="preserve">sati. </w:t>
      </w:r>
    </w:p>
    <w:p w:rsidRDefault="00733BA9" w:rsidP="00733BA9" w:rsidR="00733BA9" w:rsidRPr="00D154D8">
      <w:pPr>
        <w:rPr>
          <w:rFonts w:hAnsi="Times New Roman" w:ascii="Times New Roman"/>
        </w:rPr>
      </w:pPr>
    </w:p>
    <w:p w:rsidRDefault="00F04A75" w:rsidP="00F04A75" w:rsidR="00F04A75" w:rsidRPr="00D154D8">
      <w:pPr>
        <w:jc w:val="both"/>
        <w:rPr>
          <w:rFonts w:hAnsi="Times New Roman" w:ascii="Times New Roman"/>
        </w:rPr>
      </w:pPr>
      <w:r w:rsidRPr="00D154D8">
        <w:rPr>
          <w:rFonts w:hAnsi="Times New Roman" w:ascii="Times New Roman"/>
        </w:rPr>
        <w:t>IV.</w:t>
      </w:r>
      <w:r w:rsidR="00F43FFD" w:rsidRPr="00D154D8">
        <w:rPr>
          <w:rFonts w:hAnsi="Times New Roman" w:ascii="Times New Roman"/>
        </w:rPr>
        <w:t xml:space="preserve"> </w:t>
      </w:r>
      <w:r w:rsidRPr="00D154D8">
        <w:rPr>
          <w:rFonts w:hAnsi="Times New Roman" w:ascii="Times New Roman"/>
        </w:rPr>
        <w:t xml:space="preserve">Pozivaju se vjerovnici stečajnog dužnika da u roku od 60 dana od dana objave </w:t>
      </w:r>
      <w:r w:rsidR="00F0295B" w:rsidRPr="00D154D8">
        <w:rPr>
          <w:rFonts w:hAnsi="Times New Roman" w:ascii="Times New Roman"/>
        </w:rPr>
        <w:t>ovog rješenja</w:t>
      </w:r>
      <w:r w:rsidRPr="00D154D8">
        <w:rPr>
          <w:rFonts w:hAnsi="Times New Roman" w:ascii="Times New Roman"/>
        </w:rPr>
        <w:t xml:space="preserve"> na </w:t>
      </w:r>
      <w:r w:rsidR="00F0295B" w:rsidRPr="00D154D8">
        <w:rPr>
          <w:rFonts w:hAnsi="Times New Roman" w:ascii="Times New Roman"/>
        </w:rPr>
        <w:t xml:space="preserve">mrežnoj stranici </w:t>
      </w:r>
      <w:r w:rsidR="007D1585" w:rsidRPr="00D154D8">
        <w:rPr>
          <w:rFonts w:hAnsi="Times New Roman" w:ascii="Times New Roman"/>
        </w:rPr>
        <w:t>e</w:t>
      </w:r>
      <w:r w:rsidRPr="00D154D8">
        <w:rPr>
          <w:rFonts w:hAnsi="Times New Roman" w:ascii="Times New Roman"/>
        </w:rPr>
        <w:t>-</w:t>
      </w:r>
      <w:r w:rsidR="007D1585" w:rsidRPr="00D154D8">
        <w:rPr>
          <w:rFonts w:hAnsi="Times New Roman" w:ascii="Times New Roman"/>
        </w:rPr>
        <w:t>O</w:t>
      </w:r>
      <w:r w:rsidRPr="00D154D8">
        <w:rPr>
          <w:rFonts w:hAnsi="Times New Roman" w:ascii="Times New Roman"/>
        </w:rPr>
        <w:t>glasn</w:t>
      </w:r>
      <w:r w:rsidR="00F0295B" w:rsidRPr="00D154D8">
        <w:rPr>
          <w:rFonts w:hAnsi="Times New Roman" w:ascii="Times New Roman"/>
        </w:rPr>
        <w:t>a</w:t>
      </w:r>
      <w:r w:rsidRPr="00D154D8">
        <w:rPr>
          <w:rFonts w:hAnsi="Times New Roman" w:ascii="Times New Roman"/>
        </w:rPr>
        <w:t xml:space="preserve"> ploč</w:t>
      </w:r>
      <w:r w:rsidR="00F0295B" w:rsidRPr="00D154D8">
        <w:rPr>
          <w:rFonts w:hAnsi="Times New Roman" w:ascii="Times New Roman"/>
        </w:rPr>
        <w:t xml:space="preserve">a suda, u skladu s pravilima Stečajnog zakona o prijavi tražbina (čl. 257. Stečajnog zakona – Narodne novine broj 71/15), </w:t>
      </w:r>
      <w:r w:rsidRPr="00D154D8">
        <w:rPr>
          <w:rFonts w:hAnsi="Times New Roman" w:ascii="Times New Roman"/>
        </w:rPr>
        <w:t>prijave svoj</w:t>
      </w:r>
      <w:r w:rsidR="00F0295B" w:rsidRPr="00D154D8">
        <w:rPr>
          <w:rFonts w:hAnsi="Times New Roman" w:ascii="Times New Roman"/>
        </w:rPr>
        <w:t>e</w:t>
      </w:r>
      <w:r w:rsidRPr="00D154D8">
        <w:rPr>
          <w:rFonts w:hAnsi="Times New Roman" w:ascii="Times New Roman"/>
        </w:rPr>
        <w:t xml:space="preserve"> tražbine stečajnom upravitelju </w:t>
      </w:r>
      <w:r w:rsidR="00FA0284" w:rsidRPr="00D154D8">
        <w:rPr>
          <w:rFonts w:hAnsi="Times New Roman" w:ascii="Times New Roman"/>
        </w:rPr>
        <w:t>Damiru Šebetiću, iz Zagreba, Ignjata Đorđića 6</w:t>
      </w:r>
      <w:r w:rsidR="007D1585" w:rsidRPr="00D154D8">
        <w:rPr>
          <w:rFonts w:hAnsi="Times New Roman" w:ascii="Times New Roman"/>
        </w:rPr>
        <w:t>.</w:t>
      </w:r>
      <w:r w:rsidR="005D512A" w:rsidRPr="00D154D8">
        <w:rPr>
          <w:rFonts w:hAnsi="Times New Roman" w:ascii="Times New Roman"/>
        </w:rPr>
        <w:t xml:space="preserve"> </w:t>
      </w:r>
    </w:p>
    <w:p w:rsidRDefault="005D512A" w:rsidP="00F04A75" w:rsidR="005D512A" w:rsidRPr="00D154D8">
      <w:pPr>
        <w:jc w:val="both"/>
        <w:rPr>
          <w:rFonts w:hAnsi="Times New Roman" w:ascii="Times New Roman"/>
        </w:rPr>
      </w:pPr>
      <w:r w:rsidRPr="00D154D8">
        <w:rPr>
          <w:rFonts w:hAnsi="Times New Roman" w:ascii="Times New Roman"/>
        </w:rPr>
        <w:t>Za prijavu tražbine vjerovnik je dužan platiti pristojbu u iznosu od 2% od vrijednosti potraživanja, ali ne više od 500,00 kn.</w:t>
      </w:r>
    </w:p>
    <w:p w:rsidRDefault="00F04A75" w:rsidP="00F04A75" w:rsidR="00F04A75" w:rsidRPr="00D154D8">
      <w:pPr>
        <w:rPr>
          <w:rFonts w:hAnsi="Times New Roman" w:ascii="Times New Roman"/>
        </w:rPr>
      </w:pPr>
    </w:p>
    <w:p w:rsidRDefault="00F04A75" w:rsidP="00F04A75" w:rsidR="00F04A75" w:rsidRPr="00D154D8">
      <w:pPr>
        <w:jc w:val="both"/>
        <w:rPr>
          <w:rFonts w:hAnsi="Times New Roman" w:ascii="Times New Roman"/>
        </w:rPr>
      </w:pPr>
      <w:r w:rsidRPr="00D154D8">
        <w:rPr>
          <w:rFonts w:hAnsi="Times New Roman" w:ascii="Times New Roman"/>
        </w:rPr>
        <w:t>V.</w:t>
      </w:r>
      <w:r w:rsidR="007E50C5" w:rsidRPr="00D154D8">
        <w:rPr>
          <w:rFonts w:hAnsi="Times New Roman" w:ascii="Times New Roman"/>
        </w:rPr>
        <w:t xml:space="preserve"> Pozivaju se razlučni i izlučni vjerovnici da stečajnog upravitelja </w:t>
      </w:r>
      <w:r w:rsidR="00FA0284" w:rsidRPr="00D154D8">
        <w:rPr>
          <w:rFonts w:hAnsi="Times New Roman" w:ascii="Times New Roman"/>
        </w:rPr>
        <w:t>Damira Šebetića, iz Zagreba, Ignjata Đorđića 6</w:t>
      </w:r>
      <w:r w:rsidR="007E50C5" w:rsidRPr="00D154D8">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D154D8">
      <w:pPr>
        <w:rPr>
          <w:rFonts w:hAnsi="Times New Roman" w:ascii="Times New Roman"/>
        </w:rPr>
      </w:pPr>
    </w:p>
    <w:p w:rsidRDefault="00F04A75" w:rsidP="00F04A75" w:rsidR="00F04A75" w:rsidRPr="00D154D8">
      <w:pPr>
        <w:jc w:val="both"/>
        <w:rPr>
          <w:rFonts w:hAnsi="Times New Roman" w:ascii="Times New Roman"/>
        </w:rPr>
      </w:pPr>
      <w:r w:rsidRPr="00D154D8">
        <w:rPr>
          <w:rFonts w:hAnsi="Times New Roman" w:ascii="Times New Roman"/>
        </w:rPr>
        <w:t>VI.</w:t>
      </w:r>
      <w:r w:rsidR="00F43FFD" w:rsidRPr="00D154D8">
        <w:rPr>
          <w:rFonts w:hAnsi="Times New Roman" w:ascii="Times New Roman"/>
        </w:rPr>
        <w:t xml:space="preserve"> </w:t>
      </w:r>
      <w:r w:rsidR="007E50C5" w:rsidRPr="00D154D8">
        <w:rPr>
          <w:rFonts w:hAnsi="Times New Roman" w:ascii="Times New Roman"/>
        </w:rPr>
        <w:t>Pozivaju se dužnikovi dužnici da svoje obveze bez odgode ispunjavaju stečajnom upravitelju za stečajnog dužnika.</w:t>
      </w:r>
    </w:p>
    <w:p w:rsidRDefault="00F04A75" w:rsidP="00F04A75" w:rsidR="00F04A75" w:rsidRPr="00D154D8">
      <w:pPr>
        <w:rPr>
          <w:rFonts w:hAnsi="Times New Roman" w:ascii="Times New Roman"/>
        </w:rPr>
      </w:pPr>
    </w:p>
    <w:p w:rsidRDefault="00F04A75" w:rsidP="00F04A75" w:rsidR="00F04A75" w:rsidRPr="00D154D8">
      <w:pPr>
        <w:jc w:val="both"/>
        <w:rPr>
          <w:rFonts w:hAnsi="Times New Roman" w:ascii="Times New Roman"/>
        </w:rPr>
      </w:pPr>
      <w:r w:rsidRPr="00D154D8">
        <w:rPr>
          <w:rFonts w:hAnsi="Times New Roman" w:ascii="Times New Roman"/>
        </w:rPr>
        <w:t>VII.</w:t>
      </w:r>
      <w:r w:rsidR="00F43FFD" w:rsidRPr="00D154D8">
        <w:rPr>
          <w:rFonts w:hAnsi="Times New Roman" w:ascii="Times New Roman"/>
        </w:rPr>
        <w:t xml:space="preserve"> </w:t>
      </w:r>
      <w:r w:rsidRPr="00D154D8">
        <w:rPr>
          <w:rFonts w:hAnsi="Times New Roman" w:ascii="Times New Roman"/>
        </w:rPr>
        <w:t>Ročište vjerovnika na kojem će se ispitati prijavljene tražbine</w:t>
      </w:r>
      <w:r w:rsidR="00F43FFD" w:rsidRPr="00D154D8">
        <w:rPr>
          <w:rFonts w:hAnsi="Times New Roman" w:ascii="Times New Roman"/>
        </w:rPr>
        <w:t xml:space="preserve"> </w:t>
      </w:r>
      <w:r w:rsidRPr="00D154D8">
        <w:rPr>
          <w:rFonts w:hAnsi="Times New Roman" w:ascii="Times New Roman"/>
        </w:rPr>
        <w:t>- ispitno ročište zakazuje se za</w:t>
      </w:r>
      <w:r w:rsidR="00A32891" w:rsidRPr="00D154D8">
        <w:rPr>
          <w:rFonts w:hAnsi="Times New Roman" w:ascii="Times New Roman"/>
        </w:rPr>
        <w:t xml:space="preserve"> </w:t>
      </w:r>
      <w:r w:rsidR="00FA0284" w:rsidRPr="00D154D8">
        <w:rPr>
          <w:rFonts w:hAnsi="Times New Roman" w:ascii="Times New Roman"/>
        </w:rPr>
        <w:t>4. srpnja</w:t>
      </w:r>
      <w:r w:rsidRPr="00D154D8">
        <w:rPr>
          <w:rFonts w:hAnsi="Times New Roman" w:ascii="Times New Roman"/>
        </w:rPr>
        <w:t xml:space="preserve"> 201</w:t>
      </w:r>
      <w:r w:rsidR="007E50C5" w:rsidRPr="00D154D8">
        <w:rPr>
          <w:rFonts w:hAnsi="Times New Roman" w:ascii="Times New Roman"/>
        </w:rPr>
        <w:t>7</w:t>
      </w:r>
      <w:r w:rsidRPr="00D154D8">
        <w:rPr>
          <w:rFonts w:hAnsi="Times New Roman" w:ascii="Times New Roman"/>
        </w:rPr>
        <w:t xml:space="preserve">. </w:t>
      </w:r>
      <w:r w:rsidR="007E50C5" w:rsidRPr="00D154D8">
        <w:rPr>
          <w:rFonts w:hAnsi="Times New Roman" w:ascii="Times New Roman"/>
        </w:rPr>
        <w:t xml:space="preserve">godine </w:t>
      </w:r>
      <w:r w:rsidRPr="00D154D8">
        <w:rPr>
          <w:rFonts w:hAnsi="Times New Roman" w:ascii="Times New Roman"/>
        </w:rPr>
        <w:t xml:space="preserve">u </w:t>
      </w:r>
      <w:r w:rsidR="007E50C5" w:rsidRPr="00D154D8">
        <w:rPr>
          <w:rFonts w:hAnsi="Times New Roman" w:ascii="Times New Roman"/>
        </w:rPr>
        <w:t>9,3</w:t>
      </w:r>
      <w:r w:rsidRPr="00D154D8">
        <w:rPr>
          <w:rFonts w:hAnsi="Times New Roman" w:ascii="Times New Roman"/>
        </w:rPr>
        <w:t xml:space="preserve">0 sati, </w:t>
      </w:r>
      <w:r w:rsidR="004531A7" w:rsidRPr="00D154D8">
        <w:rPr>
          <w:rFonts w:hAnsi="Times New Roman" w:ascii="Times New Roman"/>
        </w:rPr>
        <w:t xml:space="preserve">u sjedištu suda u Karlovcu, Ljudevita Šestića 4, prizemlje, soba broj </w:t>
      </w:r>
      <w:r w:rsidR="007E50C5" w:rsidRPr="00D154D8">
        <w:rPr>
          <w:rFonts w:hAnsi="Times New Roman" w:ascii="Times New Roman"/>
        </w:rPr>
        <w:t>3</w:t>
      </w:r>
      <w:r w:rsidR="004531A7" w:rsidRPr="00D154D8">
        <w:rPr>
          <w:rFonts w:hAnsi="Times New Roman" w:ascii="Times New Roman"/>
        </w:rPr>
        <w:t>.</w:t>
      </w:r>
    </w:p>
    <w:p w:rsidRDefault="00F04A75" w:rsidP="00F04A75" w:rsidR="00F04A75" w:rsidRPr="00D154D8">
      <w:pPr>
        <w:rPr>
          <w:rFonts w:hAnsi="Times New Roman" w:ascii="Times New Roman"/>
        </w:rPr>
      </w:pPr>
    </w:p>
    <w:p w:rsidRDefault="00F04A75" w:rsidP="00F04A75" w:rsidR="00F04A75" w:rsidRPr="00D154D8">
      <w:pPr>
        <w:jc w:val="both"/>
        <w:rPr>
          <w:rFonts w:hAnsi="Times New Roman" w:ascii="Times New Roman"/>
        </w:rPr>
      </w:pPr>
      <w:r w:rsidRPr="00D154D8">
        <w:rPr>
          <w:rFonts w:hAnsi="Times New Roman" w:ascii="Times New Roman"/>
        </w:rPr>
        <w:t>VIII.</w:t>
      </w:r>
      <w:r w:rsidR="00F43FFD" w:rsidRPr="00D154D8">
        <w:rPr>
          <w:rFonts w:hAnsi="Times New Roman" w:ascii="Times New Roman"/>
        </w:rPr>
        <w:t xml:space="preserve"> </w:t>
      </w:r>
      <w:r w:rsidRPr="00D154D8">
        <w:rPr>
          <w:rFonts w:hAnsi="Times New Roman" w:ascii="Times New Roman"/>
        </w:rPr>
        <w:t>Ročište vjerovnika na kojem će se na temelju izvješća stečajnog upravitelja odlučivati o daljnjem tijeku stečajnog postupka - izvještajno ročište</w:t>
      </w:r>
      <w:r w:rsidR="00B51193" w:rsidRPr="00D154D8">
        <w:rPr>
          <w:rFonts w:hAnsi="Times New Roman" w:ascii="Times New Roman"/>
        </w:rPr>
        <w:t>,</w:t>
      </w:r>
      <w:r w:rsidRPr="00D154D8">
        <w:rPr>
          <w:rFonts w:hAnsi="Times New Roman" w:ascii="Times New Roman"/>
        </w:rPr>
        <w:t xml:space="preserve"> održati će se </w:t>
      </w:r>
      <w:r w:rsidR="004531A7" w:rsidRPr="00D154D8">
        <w:rPr>
          <w:rFonts w:hAnsi="Times New Roman" w:ascii="Times New Roman"/>
        </w:rPr>
        <w:t xml:space="preserve">istog dana na istom mjestu </w:t>
      </w:r>
      <w:r w:rsidRPr="00D154D8">
        <w:rPr>
          <w:rFonts w:hAnsi="Times New Roman" w:ascii="Times New Roman"/>
        </w:rPr>
        <w:t>odmah nakon ispitnog ročišta.</w:t>
      </w:r>
    </w:p>
    <w:p w:rsidRDefault="00F04A75" w:rsidP="00F04A75" w:rsidR="00F04A75" w:rsidRPr="00D154D8">
      <w:pPr>
        <w:jc w:val="both"/>
        <w:rPr>
          <w:rFonts w:hAnsi="Times New Roman" w:ascii="Times New Roman"/>
        </w:rPr>
      </w:pPr>
    </w:p>
    <w:p w:rsidRDefault="00F04A75" w:rsidP="00F04A75" w:rsidR="00F04A75" w:rsidRPr="00D154D8">
      <w:pPr>
        <w:jc w:val="both"/>
        <w:rPr>
          <w:rFonts w:hAnsi="Times New Roman" w:ascii="Times New Roman"/>
        </w:rPr>
      </w:pPr>
      <w:r w:rsidRPr="00D154D8">
        <w:rPr>
          <w:rFonts w:hAnsi="Times New Roman" w:ascii="Times New Roman"/>
        </w:rPr>
        <w:lastRenderedPageBreak/>
        <w:t>IX.</w:t>
      </w:r>
      <w:r w:rsidR="00F43FFD" w:rsidRPr="00D154D8">
        <w:rPr>
          <w:rFonts w:hAnsi="Times New Roman" w:ascii="Times New Roman"/>
        </w:rPr>
        <w:t xml:space="preserve"> </w:t>
      </w:r>
      <w:r w:rsidRPr="00D154D8">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D154D8">
      <w:pPr>
        <w:jc w:val="both"/>
        <w:rPr>
          <w:rFonts w:hAnsi="Times New Roman" w:ascii="Times New Roman"/>
        </w:rPr>
      </w:pPr>
    </w:p>
    <w:p w:rsidRDefault="00F04A75" w:rsidP="00E44885" w:rsidR="00F04A75" w:rsidRPr="00D154D8">
      <w:pPr>
        <w:jc w:val="both"/>
        <w:rPr>
          <w:rFonts w:hAnsi="Times New Roman" w:ascii="Times New Roman"/>
        </w:rPr>
      </w:pPr>
      <w:r w:rsidRPr="00D154D8">
        <w:rPr>
          <w:rFonts w:hAnsi="Times New Roman" w:ascii="Times New Roman"/>
        </w:rPr>
        <w:t>X.</w:t>
      </w:r>
      <w:r w:rsidR="00F43FFD" w:rsidRPr="00D154D8">
        <w:rPr>
          <w:rFonts w:hAnsi="Times New Roman" w:ascii="Times New Roman"/>
        </w:rPr>
        <w:t xml:space="preserve"> </w:t>
      </w:r>
      <w:r w:rsidRPr="00D154D8">
        <w:rPr>
          <w:rFonts w:hAnsi="Times New Roman" w:ascii="Times New Roman"/>
        </w:rPr>
        <w:t>Oglas o otvaranju stečajnog postupka objavljuje se isticanjem na e-Oglasnoj ploči ovog suda sa dano</w:t>
      </w:r>
      <w:r w:rsidR="00A042FC" w:rsidRPr="00D154D8">
        <w:rPr>
          <w:rFonts w:hAnsi="Times New Roman" w:ascii="Times New Roman"/>
        </w:rPr>
        <w:t>m otvaranja stečajnog postupka.</w:t>
      </w:r>
    </w:p>
    <w:p w:rsidRDefault="00A042FC" w:rsidP="00E44885" w:rsidR="00A042FC" w:rsidRPr="00D154D8">
      <w:pPr>
        <w:jc w:val="both"/>
        <w:rPr>
          <w:rFonts w:hAnsi="Times New Roman" w:ascii="Times New Roman"/>
        </w:rPr>
      </w:pPr>
    </w:p>
    <w:p w:rsidRDefault="001E70AB" w:rsidP="00E44885" w:rsidR="00F04A75" w:rsidRPr="00D154D8">
      <w:pPr>
        <w:jc w:val="both"/>
        <w:rPr>
          <w:rFonts w:hAnsi="Times New Roman" w:ascii="Times New Roman"/>
        </w:rPr>
      </w:pPr>
      <w:r w:rsidRPr="00D154D8">
        <w:rPr>
          <w:rFonts w:hAnsi="Times New Roman" w:ascii="Times New Roman"/>
        </w:rPr>
        <w:t>XI.</w:t>
      </w:r>
      <w:r w:rsidR="00F43FFD" w:rsidRPr="00D154D8">
        <w:rPr>
          <w:rFonts w:hAnsi="Times New Roman" w:ascii="Times New Roman"/>
        </w:rPr>
        <w:t xml:space="preserve"> </w:t>
      </w:r>
      <w:r w:rsidR="00F04A75" w:rsidRPr="00D154D8">
        <w:rPr>
          <w:rFonts w:hAnsi="Times New Roman" w:ascii="Times New Roman"/>
        </w:rPr>
        <w:t xml:space="preserve">Nalaže se Općinskom </w:t>
      </w:r>
      <w:r w:rsidR="00A042FC" w:rsidRPr="00D154D8">
        <w:rPr>
          <w:rFonts w:hAnsi="Times New Roman" w:ascii="Times New Roman"/>
        </w:rPr>
        <w:t>građanskom</w:t>
      </w:r>
      <w:r w:rsidR="001A719F" w:rsidRPr="00D154D8">
        <w:rPr>
          <w:rFonts w:hAnsi="Times New Roman" w:ascii="Times New Roman"/>
        </w:rPr>
        <w:t xml:space="preserve"> </w:t>
      </w:r>
      <w:r w:rsidR="00F04A75" w:rsidRPr="00D154D8">
        <w:rPr>
          <w:rFonts w:hAnsi="Times New Roman" w:ascii="Times New Roman"/>
        </w:rPr>
        <w:t xml:space="preserve">sudu u </w:t>
      </w:r>
      <w:r w:rsidR="00A042FC" w:rsidRPr="00D154D8">
        <w:rPr>
          <w:rFonts w:hAnsi="Times New Roman" w:ascii="Times New Roman"/>
        </w:rPr>
        <w:t>Zagrebu</w:t>
      </w:r>
      <w:r w:rsidR="00F04A75" w:rsidRPr="00D154D8">
        <w:rPr>
          <w:rFonts w:hAnsi="Times New Roman" w:ascii="Times New Roman"/>
        </w:rPr>
        <w:t xml:space="preserve">, Zemljišnoknjižni odjel </w:t>
      </w:r>
      <w:r w:rsidR="00A042FC" w:rsidRPr="00D154D8">
        <w:rPr>
          <w:rFonts w:hAnsi="Times New Roman" w:ascii="Times New Roman"/>
        </w:rPr>
        <w:t xml:space="preserve">Zagreb </w:t>
      </w:r>
      <w:r w:rsidR="00F04A75" w:rsidRPr="00D154D8">
        <w:rPr>
          <w:rFonts w:hAnsi="Times New Roman" w:ascii="Times New Roman"/>
        </w:rPr>
        <w:t>da</w:t>
      </w:r>
      <w:r w:rsidR="007E50C5" w:rsidRPr="00D154D8">
        <w:rPr>
          <w:rFonts w:hAnsi="Times New Roman" w:ascii="Times New Roman"/>
        </w:rPr>
        <w:t xml:space="preserve"> po službenoj dužnosti</w:t>
      </w:r>
      <w:r w:rsidR="00F04A75" w:rsidRPr="00D154D8">
        <w:rPr>
          <w:rFonts w:hAnsi="Times New Roman" w:ascii="Times New Roman"/>
        </w:rPr>
        <w:t xml:space="preserve"> izvrši upis zabilježbe otvaranja stečajnog postupka u zemljišnim knjigama </w:t>
      </w:r>
      <w:r w:rsidR="00A042FC" w:rsidRPr="00D154D8">
        <w:rPr>
          <w:rFonts w:hAnsi="Times New Roman" w:ascii="Times New Roman"/>
        </w:rPr>
        <w:t>za</w:t>
      </w:r>
      <w:r w:rsidR="00F04A75" w:rsidRPr="00D154D8">
        <w:rPr>
          <w:rFonts w:hAnsi="Times New Roman" w:ascii="Times New Roman"/>
        </w:rPr>
        <w:t xml:space="preserve"> nekretnin</w:t>
      </w:r>
      <w:r w:rsidR="00250807" w:rsidRPr="00D154D8">
        <w:rPr>
          <w:rFonts w:hAnsi="Times New Roman" w:ascii="Times New Roman"/>
        </w:rPr>
        <w:t>e koje su upisane kao vlasništvo dužnika</w:t>
      </w:r>
      <w:r w:rsidR="00BF5A22" w:rsidRPr="00D154D8">
        <w:rPr>
          <w:rFonts w:hAnsi="Times New Roman" w:ascii="Times New Roman"/>
        </w:rPr>
        <w:t>.</w:t>
      </w:r>
    </w:p>
    <w:p w:rsidRDefault="00F04A75" w:rsidP="00F04A75" w:rsidR="00F04A75" w:rsidRPr="00D154D8">
      <w:pPr>
        <w:rPr>
          <w:rFonts w:hAnsi="Times New Roman" w:ascii="Times New Roman"/>
        </w:rPr>
      </w:pPr>
    </w:p>
    <w:p w:rsidRDefault="00F04A75" w:rsidP="00F04A75" w:rsidR="00F04A75" w:rsidRPr="00D154D8">
      <w:pPr>
        <w:jc w:val="center"/>
        <w:rPr>
          <w:rFonts w:hAnsi="Times New Roman" w:ascii="Times New Roman"/>
        </w:rPr>
      </w:pPr>
      <w:r w:rsidRPr="00D154D8">
        <w:rPr>
          <w:rFonts w:hAnsi="Times New Roman" w:ascii="Times New Roman"/>
        </w:rPr>
        <w:t>Obrazloženje</w:t>
      </w:r>
    </w:p>
    <w:p w:rsidRDefault="00F04A75" w:rsidP="00F04A75" w:rsidR="00F04A75" w:rsidRPr="00D154D8">
      <w:pPr>
        <w:rPr>
          <w:rFonts w:hAnsi="Times New Roman" w:ascii="Times New Roman"/>
        </w:rPr>
      </w:pPr>
    </w:p>
    <w:p w:rsidRDefault="00F57BA8" w:rsidP="00F57BA8" w:rsidR="00F57BA8" w:rsidRPr="00D154D8">
      <w:pPr>
        <w:ind w:firstLine="708"/>
        <w:jc w:val="both"/>
        <w:rPr>
          <w:rFonts w:hAnsi="Times New Roman" w:ascii="Times New Roman"/>
        </w:rPr>
      </w:pPr>
      <w:r w:rsidRPr="00D154D8">
        <w:rPr>
          <w:rFonts w:hAnsi="Times New Roman" w:ascii="Times New Roman"/>
        </w:rPr>
        <w:t xml:space="preserve">FINA-a Regionalni centar Zagreb, podnijela je ovom sudu dana 5. svibnja 2016. prijedlog za otvaranje stečajnog postupka nad dužnikom F-COM d.o.o., Zagreb, Milivoja Matošeca 9, OIB 07406671339. </w:t>
      </w:r>
    </w:p>
    <w:p w:rsidRDefault="00F57BA8" w:rsidP="00F57BA8" w:rsidR="00F57BA8" w:rsidRPr="00D154D8">
      <w:pPr>
        <w:ind w:firstLine="708"/>
        <w:jc w:val="both"/>
        <w:rPr>
          <w:rFonts w:hAnsi="Times New Roman" w:ascii="Times New Roman"/>
        </w:rPr>
      </w:pPr>
      <w:r w:rsidRPr="00D154D8">
        <w:rPr>
          <w:rFonts w:hAnsi="Times New Roman" w:ascii="Times New Roman"/>
        </w:rPr>
        <w:t xml:space="preserve"> </w:t>
      </w:r>
    </w:p>
    <w:p w:rsidRDefault="00F57BA8" w:rsidP="00F57BA8" w:rsidR="00F57BA8" w:rsidRPr="00D154D8">
      <w:pPr>
        <w:ind w:firstLine="708"/>
        <w:jc w:val="both"/>
        <w:rPr>
          <w:rFonts w:hAnsi="Times New Roman" w:ascii="Times New Roman"/>
        </w:rPr>
      </w:pPr>
      <w:r w:rsidRPr="00D154D8">
        <w:rPr>
          <w:rFonts w:hAnsi="Times New Roman" w:ascii="Times New Roman"/>
        </w:rPr>
        <w:t xml:space="preserve">Prijedlog je podnesen temeljem odredbe članka 444. stavak 2. SZ-a. U prijedlogu predlagatelj navodi da na dan 1. rujna 2015. godine dužnik u Očevidniku redoslijeda osnova za plaćanje ima u neprekinutom razdoblju od 335 dana evidentirane neizvršene osnove za plaćanje u ukupnom iznosu od 519.336,47 kn, te da dužnik ima četiri zaposlena. Predlagatelj nadalje navodi da dužnik ima račune kod Raiffeisenbank Austria d.d. i Partner banke d.d., te da predlagatelj ne raspolaže drugim podacima o imovini dužnika. </w:t>
      </w:r>
    </w:p>
    <w:p w:rsidRDefault="00250807" w:rsidP="00A32891" w:rsidR="006112DD" w:rsidRPr="00D154D8">
      <w:pPr>
        <w:ind w:firstLine="708"/>
        <w:jc w:val="both"/>
        <w:rPr>
          <w:rFonts w:hAnsi="Times New Roman" w:ascii="Times New Roman"/>
        </w:rPr>
      </w:pPr>
      <w:r w:rsidRPr="00D154D8">
        <w:rPr>
          <w:rFonts w:hAnsi="Times New Roman" w:ascii="Times New Roman"/>
        </w:rPr>
        <w:t xml:space="preserve"> </w:t>
      </w:r>
    </w:p>
    <w:p w:rsidRDefault="00F57BA8" w:rsidP="00F57BA8" w:rsidR="00F57BA8" w:rsidRPr="00D154D8">
      <w:pPr>
        <w:ind w:firstLine="708"/>
        <w:jc w:val="both"/>
        <w:rPr>
          <w:rFonts w:hAnsi="Times New Roman" w:ascii="Times New Roman"/>
        </w:rPr>
      </w:pPr>
      <w:r w:rsidRPr="00D154D8">
        <w:rPr>
          <w:rFonts w:hAnsi="Times New Roman" w:ascii="Times New Roman"/>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F57BA8" w:rsidP="00A32891" w:rsidR="00F57BA8" w:rsidRPr="00D154D8">
      <w:pPr>
        <w:ind w:firstLine="708"/>
        <w:jc w:val="both"/>
        <w:rPr>
          <w:rFonts w:hAnsi="Times New Roman" w:ascii="Times New Roman"/>
        </w:rPr>
      </w:pPr>
    </w:p>
    <w:p w:rsidRDefault="00053FC6" w:rsidP="00A32891" w:rsidR="00053FC6" w:rsidRPr="00D154D8">
      <w:pPr>
        <w:ind w:firstLine="708"/>
        <w:jc w:val="both"/>
        <w:rPr>
          <w:rFonts w:hAnsi="Times New Roman" w:ascii="Times New Roman"/>
        </w:rPr>
      </w:pPr>
      <w:r w:rsidRPr="00D154D8">
        <w:rPr>
          <w:rFonts w:hAnsi="Times New Roman" w:ascii="Times New Roman"/>
        </w:rPr>
        <w:t>Rješenjem ovog suda 4 St-</w:t>
      </w:r>
      <w:r w:rsidR="00F57BA8" w:rsidRPr="00D154D8">
        <w:rPr>
          <w:rFonts w:hAnsi="Times New Roman" w:ascii="Times New Roman"/>
        </w:rPr>
        <w:t>4191</w:t>
      </w:r>
      <w:r w:rsidRPr="00D154D8">
        <w:rPr>
          <w:rFonts w:hAnsi="Times New Roman" w:ascii="Times New Roman"/>
        </w:rPr>
        <w:t xml:space="preserve">/16 od </w:t>
      </w:r>
      <w:r w:rsidR="00F57BA8" w:rsidRPr="00D154D8">
        <w:rPr>
          <w:rFonts w:hAnsi="Times New Roman" w:ascii="Times New Roman"/>
        </w:rPr>
        <w:t>24. siječnja 2017</w:t>
      </w:r>
      <w:r w:rsidRPr="00D154D8">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F57BA8" w:rsidRPr="00D154D8">
        <w:rPr>
          <w:rFonts w:hAnsi="Times New Roman" w:ascii="Times New Roman"/>
        </w:rPr>
        <w:t>20. ožujak 2017. godine.</w:t>
      </w:r>
    </w:p>
    <w:p w:rsidRDefault="00F57BA8" w:rsidP="00A32891" w:rsidR="00F57BA8" w:rsidRPr="00D154D8">
      <w:pPr>
        <w:ind w:firstLine="708"/>
        <w:jc w:val="both"/>
        <w:rPr>
          <w:rFonts w:hAnsi="Times New Roman" w:ascii="Times New Roman"/>
        </w:rPr>
      </w:pPr>
    </w:p>
    <w:p w:rsidRDefault="00EF2D8A" w:rsidP="00520AA8" w:rsidR="00EF2D8A" w:rsidRPr="00D154D8">
      <w:pPr>
        <w:ind w:firstLine="708"/>
        <w:jc w:val="both"/>
        <w:rPr>
          <w:rFonts w:hAnsi="Times New Roman" w:ascii="Times New Roman"/>
        </w:rPr>
      </w:pPr>
      <w:r w:rsidRPr="00D154D8">
        <w:rPr>
          <w:rFonts w:hAnsi="Times New Roman" w:ascii="Times New Roman"/>
        </w:rPr>
        <w:t>Podneskom od 2</w:t>
      </w:r>
      <w:r w:rsidR="00F57BA8" w:rsidRPr="00D154D8">
        <w:rPr>
          <w:rFonts w:hAnsi="Times New Roman" w:ascii="Times New Roman"/>
        </w:rPr>
        <w:t>7. siječnja 2017</w:t>
      </w:r>
      <w:r w:rsidRPr="00D154D8">
        <w:rPr>
          <w:rFonts w:hAnsi="Times New Roman" w:ascii="Times New Roman"/>
        </w:rPr>
        <w:t>. godine predlagatelj je izjavio da ustraje kod prijedloga za otvaranje stečajnog postupka nad dužnikom.</w:t>
      </w:r>
    </w:p>
    <w:p w:rsidRDefault="00EF2D8A" w:rsidP="00520AA8" w:rsidR="00EF2D8A" w:rsidRPr="00D154D8">
      <w:pPr>
        <w:ind w:firstLine="708"/>
        <w:jc w:val="both"/>
        <w:rPr>
          <w:rFonts w:hAnsi="Times New Roman" w:ascii="Times New Roman"/>
        </w:rPr>
      </w:pPr>
    </w:p>
    <w:p w:rsidRDefault="00EF2D8A" w:rsidP="00520AA8" w:rsidR="00F04A75" w:rsidRPr="00D154D8">
      <w:pPr>
        <w:ind w:firstLine="708"/>
        <w:jc w:val="both"/>
        <w:rPr>
          <w:rFonts w:hAnsi="Times New Roman" w:ascii="Times New Roman"/>
        </w:rPr>
      </w:pPr>
      <w:r w:rsidRPr="00D154D8">
        <w:rPr>
          <w:rFonts w:hAnsi="Times New Roman" w:ascii="Times New Roman"/>
        </w:rPr>
        <w:t>Prema odredbi čl.</w:t>
      </w:r>
      <w:r w:rsidR="00F04A75" w:rsidRPr="00D154D8">
        <w:rPr>
          <w:rFonts w:hAnsi="Times New Roman" w:ascii="Times New Roman"/>
        </w:rPr>
        <w:t xml:space="preserve"> 5. </w:t>
      </w:r>
      <w:r w:rsidRPr="00D154D8">
        <w:rPr>
          <w:rFonts w:hAnsi="Times New Roman" w:ascii="Times New Roman"/>
        </w:rPr>
        <w:t xml:space="preserve">st. 1. </w:t>
      </w:r>
      <w:r w:rsidR="00F04A75" w:rsidRPr="00D154D8">
        <w:rPr>
          <w:rFonts w:hAnsi="Times New Roman" w:ascii="Times New Roman"/>
        </w:rPr>
        <w:t>SZ-a stečaj se može otvoriti ako sud utvrdi postojanje stečajnog razloga,</w:t>
      </w:r>
      <w:r w:rsidRPr="00D154D8">
        <w:rPr>
          <w:rFonts w:hAnsi="Times New Roman" w:ascii="Times New Roman"/>
        </w:rPr>
        <w:t xml:space="preserve"> a odredbom stavka 2. istog članka propisano je da su stečajni razlozi nesposobnost za plaćanje i prezaduženost.</w:t>
      </w:r>
      <w:r w:rsidR="00F04A75" w:rsidRPr="00D154D8">
        <w:rPr>
          <w:rFonts w:hAnsi="Times New Roman" w:ascii="Times New Roman"/>
        </w:rPr>
        <w:t xml:space="preserve"> </w:t>
      </w:r>
    </w:p>
    <w:p w:rsidRDefault="00F04A75" w:rsidP="00A32891" w:rsidR="00F04A75" w:rsidRPr="00D154D8">
      <w:pPr>
        <w:jc w:val="both"/>
        <w:rPr>
          <w:rFonts w:hAnsi="Times New Roman" w:ascii="Times New Roman"/>
        </w:rPr>
      </w:pPr>
    </w:p>
    <w:p w:rsidRDefault="00F04A75" w:rsidP="00A32891" w:rsidR="00F04A75" w:rsidRPr="00D154D8">
      <w:pPr>
        <w:jc w:val="both"/>
        <w:rPr>
          <w:rFonts w:hAnsi="Times New Roman" w:ascii="Times New Roman"/>
        </w:rPr>
      </w:pPr>
      <w:r w:rsidRPr="00D154D8">
        <w:rPr>
          <w:rFonts w:hAnsi="Times New Roman" w:ascii="Times New Roman"/>
        </w:rPr>
        <w:lastRenderedPageBreak/>
        <w:tab/>
        <w:t xml:space="preserve">U smislu </w:t>
      </w:r>
      <w:r w:rsidR="00EF2D8A" w:rsidRPr="00D154D8">
        <w:rPr>
          <w:rFonts w:hAnsi="Times New Roman" w:ascii="Times New Roman"/>
        </w:rPr>
        <w:t xml:space="preserve">odredbe </w:t>
      </w:r>
      <w:r w:rsidRPr="00D154D8">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D154D8">
      <w:pPr>
        <w:jc w:val="both"/>
        <w:rPr>
          <w:rFonts w:hAnsi="Times New Roman" w:ascii="Times New Roman"/>
        </w:rPr>
      </w:pPr>
    </w:p>
    <w:p w:rsidRDefault="00F57BA8" w:rsidP="00F57BA8" w:rsidR="00F57BA8" w:rsidRPr="00D154D8">
      <w:pPr>
        <w:jc w:val="both"/>
        <w:rPr>
          <w:rFonts w:hAnsi="Times New Roman" w:ascii="Times New Roman"/>
        </w:rPr>
      </w:pPr>
      <w:r w:rsidRPr="00D154D8">
        <w:rPr>
          <w:rFonts w:hAnsi="Times New Roman" w:ascii="Times New Roman"/>
        </w:rPr>
        <w:tab/>
        <w:t xml:space="preserve">Podneskom od 1. veljače 2017. godine Raiffeisenbank Austria d.d. dostavila je u spis  Izvješće o solventnosti (BON2) za transakcijski račun dužnika uvidom u koje </w:t>
      </w:r>
      <w:r w:rsidR="00262D4C" w:rsidRPr="00D154D8">
        <w:rPr>
          <w:rFonts w:hAnsi="Times New Roman" w:ascii="Times New Roman"/>
        </w:rPr>
        <w:t>je sud utvrdio</w:t>
      </w:r>
      <w:r w:rsidRPr="00D154D8">
        <w:rPr>
          <w:rFonts w:hAnsi="Times New Roman" w:ascii="Times New Roman"/>
        </w:rPr>
        <w:t xml:space="preserve"> da je na dan 1. veljače 2017. godine</w:t>
      </w:r>
      <w:r w:rsidR="00262D4C" w:rsidRPr="00D154D8">
        <w:rPr>
          <w:rFonts w:hAnsi="Times New Roman" w:ascii="Times New Roman"/>
        </w:rPr>
        <w:t xml:space="preserve"> na računu</w:t>
      </w:r>
      <w:r w:rsidRPr="00D154D8">
        <w:rPr>
          <w:rFonts w:hAnsi="Times New Roman" w:ascii="Times New Roman"/>
        </w:rPr>
        <w:t xml:space="preserve"> evidentiran iznos blokade od 1.128.061,71 kn te 853 dana neprekidne blokade. </w:t>
      </w:r>
    </w:p>
    <w:p w:rsidRDefault="00F57BA8" w:rsidP="00F57BA8" w:rsidR="00F57BA8" w:rsidRPr="00D154D8">
      <w:pPr>
        <w:jc w:val="both"/>
        <w:rPr>
          <w:rFonts w:hAnsi="Times New Roman" w:ascii="Times New Roman"/>
        </w:rPr>
      </w:pPr>
    </w:p>
    <w:p w:rsidRDefault="00366712" w:rsidP="00A32891" w:rsidR="00F04A75" w:rsidRPr="00D154D8">
      <w:pPr>
        <w:jc w:val="both"/>
        <w:rPr>
          <w:rFonts w:hAnsi="Times New Roman" w:ascii="Times New Roman"/>
        </w:rPr>
      </w:pPr>
      <w:r w:rsidRPr="00D154D8">
        <w:rPr>
          <w:rFonts w:hAnsi="Times New Roman" w:ascii="Times New Roman"/>
        </w:rPr>
        <w:tab/>
      </w:r>
      <w:r w:rsidR="00EF2D8A" w:rsidRPr="00D154D8">
        <w:rPr>
          <w:rFonts w:hAnsi="Times New Roman" w:ascii="Times New Roman"/>
        </w:rPr>
        <w:t xml:space="preserve">Dakle, iz obavijesti FINA-e od </w:t>
      </w:r>
      <w:r w:rsidR="00262D4C" w:rsidRPr="00D154D8">
        <w:rPr>
          <w:rFonts w:hAnsi="Times New Roman" w:ascii="Times New Roman"/>
        </w:rPr>
        <w:t>27. siječnja 2017</w:t>
      </w:r>
      <w:r w:rsidR="00EF2D8A" w:rsidRPr="00D154D8">
        <w:rPr>
          <w:rFonts w:hAnsi="Times New Roman" w:ascii="Times New Roman"/>
        </w:rPr>
        <w:t xml:space="preserve">. godine </w:t>
      </w:r>
      <w:r w:rsidR="00262D4C" w:rsidRPr="00D154D8">
        <w:rPr>
          <w:rFonts w:hAnsi="Times New Roman" w:ascii="Times New Roman"/>
        </w:rPr>
        <w:t xml:space="preserve">proizlazi da je na dan 1. rujna 2015. godine blokada računa dužnika bila neprekidno 335 dana u iznosu od 519.336,47 kn, a iz izvješća o solventnosti RBA d.d. za transakcijski račun dužnika kod te banke utvrđeno je da je na dan 1. veljače 2017. godine evidentirana neprekidna blokada računa dužnika u trajanju od 853 dana te iznos blokade od 1.128.061,71 kn. Slijedom navedenog, </w:t>
      </w:r>
      <w:r w:rsidR="00EF2D8A" w:rsidRPr="00D154D8">
        <w:rPr>
          <w:rFonts w:hAnsi="Times New Roman" w:ascii="Times New Roman"/>
        </w:rPr>
        <w:t>sud je nedvojbeno utvrdio da kod dužnika postoji stečajni razlog nesposobnosti za plaćanje.</w:t>
      </w:r>
    </w:p>
    <w:p w:rsidRDefault="00262D4C" w:rsidP="00A32891" w:rsidR="00262D4C" w:rsidRPr="00D154D8">
      <w:pPr>
        <w:jc w:val="both"/>
        <w:rPr>
          <w:rFonts w:hAnsi="Times New Roman" w:ascii="Times New Roman"/>
        </w:rPr>
      </w:pPr>
    </w:p>
    <w:p w:rsidRDefault="00262D4C" w:rsidP="00A32891" w:rsidR="00262D4C" w:rsidRPr="00D154D8">
      <w:pPr>
        <w:jc w:val="both"/>
        <w:rPr>
          <w:rFonts w:hAnsi="Times New Roman" w:ascii="Times New Roman"/>
        </w:rPr>
      </w:pPr>
      <w:r w:rsidRPr="00D154D8">
        <w:rPr>
          <w:rFonts w:hAnsi="Times New Roman" w:ascii="Times New Roman"/>
        </w:rPr>
        <w:tab/>
        <w:t xml:space="preserve">Na ročištu radi očitovanja o prijedlogu za otvaranje stečajnog postupka nad dužnikom od 20. ožujka 2017. godine, koje je spojeno s ročištem radi rasprave o pretpostavkama za otvaranje stečajnoga postupka, zakonski zastupnik dužnika izjavio je da se ne protivi prijedlogu za otvaranje stečajnoga postupka nad dužnikom, jer da je račun dužnika u neprekidnoj blokadi od 2. listopada 2014. godine. Zakonski zastupnik dužnika izjavio je da dužnik ima novčanu tražbinu u visini od cca 130.000,00 kn, i to na ime neplaćenog dijela kupoprodajne cijene, prema kupcu Miri Bašić iz Njemačke, koja je od dužnika kupila u svibnju 2016. godine poslovni prostor na adresi u Zagrebu, Milivoja Matošeca 11, za iznos od 22.000,00 EUR. Zakonski zastupnik dužnika izjavio je da je kupac Mira Bašić platila dio kupoprodajne cijene u iznosu od 33.000,00 kn, a da ostatak kupoprodajne cijene nije platila, pa da iz tog poslovnog odnosa postoji novčana tražbina u visini od cca 130.000,00 kn. </w:t>
      </w:r>
      <w:r w:rsidR="00F009BE" w:rsidRPr="00D154D8">
        <w:rPr>
          <w:rFonts w:hAnsi="Times New Roman" w:ascii="Times New Roman"/>
        </w:rPr>
        <w:t xml:space="preserve">Iz navoda zakonskog zastupnika dužnika </w:t>
      </w:r>
      <w:r w:rsidR="00D154D8" w:rsidRPr="00D154D8">
        <w:rPr>
          <w:rFonts w:hAnsi="Times New Roman" w:ascii="Times New Roman"/>
        </w:rPr>
        <w:t>proizlazi da dužnik izuzev navedene novčane tražbine nema drugu imovinu koja bi činila stečajnu masu.</w:t>
      </w:r>
    </w:p>
    <w:p w:rsidRDefault="00D154D8" w:rsidP="00A32891" w:rsidR="00D154D8" w:rsidRPr="00D154D8">
      <w:pPr>
        <w:jc w:val="both"/>
        <w:rPr>
          <w:rFonts w:hAnsi="Times New Roman" w:ascii="Times New Roman"/>
        </w:rPr>
      </w:pPr>
    </w:p>
    <w:p w:rsidRDefault="00D154D8" w:rsidP="00270D02" w:rsidR="00F04A75" w:rsidRPr="00D154D8">
      <w:pPr>
        <w:jc w:val="both"/>
        <w:rPr>
          <w:rFonts w:hAnsi="Times New Roman" w:ascii="Times New Roman"/>
        </w:rPr>
      </w:pPr>
      <w:r w:rsidRPr="00D154D8">
        <w:rPr>
          <w:rFonts w:hAnsi="Times New Roman" w:ascii="Times New Roman"/>
        </w:rPr>
        <w:tab/>
        <w:t xml:space="preserve">Slijedom navedenog, budući je sud utvrdio da dužnik ima imovinu u vidu novčane tražbine prema trećoj osobi, a isto tako neprijeporno je utvrđeno da </w:t>
      </w:r>
      <w:r w:rsidR="00F04A75" w:rsidRPr="00D154D8">
        <w:rPr>
          <w:rFonts w:hAnsi="Times New Roman" w:ascii="Times New Roman"/>
        </w:rPr>
        <w:t>kod dužnika postoji stečajni razlog nesposobnost</w:t>
      </w:r>
      <w:r w:rsidR="00270D02" w:rsidRPr="00D154D8">
        <w:rPr>
          <w:rFonts w:hAnsi="Times New Roman" w:ascii="Times New Roman"/>
        </w:rPr>
        <w:t>i</w:t>
      </w:r>
      <w:r w:rsidR="00F04A75" w:rsidRPr="00D154D8">
        <w:rPr>
          <w:rFonts w:hAnsi="Times New Roman" w:ascii="Times New Roman"/>
        </w:rPr>
        <w:t xml:space="preserve"> za plaćanje</w:t>
      </w:r>
      <w:r w:rsidR="00270D02" w:rsidRPr="00D154D8">
        <w:rPr>
          <w:rFonts w:hAnsi="Times New Roman" w:ascii="Times New Roman"/>
        </w:rPr>
        <w:t>,</w:t>
      </w:r>
      <w:r w:rsidR="00F04A75" w:rsidRPr="00D154D8">
        <w:rPr>
          <w:rFonts w:hAnsi="Times New Roman" w:ascii="Times New Roman"/>
        </w:rPr>
        <w:t xml:space="preserve"> </w:t>
      </w:r>
      <w:r w:rsidR="00270D02" w:rsidRPr="00D154D8">
        <w:rPr>
          <w:rFonts w:hAnsi="Times New Roman" w:ascii="Times New Roman"/>
        </w:rPr>
        <w:t xml:space="preserve">valjalo je </w:t>
      </w:r>
      <w:r w:rsidR="00F04A75" w:rsidRPr="00D154D8">
        <w:rPr>
          <w:rFonts w:hAnsi="Times New Roman" w:ascii="Times New Roman"/>
        </w:rPr>
        <w:t>temeljem odre</w:t>
      </w:r>
      <w:r w:rsidR="00270D02" w:rsidRPr="00D154D8">
        <w:rPr>
          <w:rFonts w:hAnsi="Times New Roman" w:ascii="Times New Roman"/>
        </w:rPr>
        <w:t xml:space="preserve">dbe članka 128., 129. i 130. SZ-a </w:t>
      </w:r>
      <w:r w:rsidR="00F04A75" w:rsidRPr="00D154D8">
        <w:rPr>
          <w:rFonts w:hAnsi="Times New Roman" w:ascii="Times New Roman"/>
        </w:rPr>
        <w:t>odluč</w:t>
      </w:r>
      <w:r w:rsidR="00270D02" w:rsidRPr="00D154D8">
        <w:rPr>
          <w:rFonts w:hAnsi="Times New Roman" w:ascii="Times New Roman"/>
        </w:rPr>
        <w:t>iti</w:t>
      </w:r>
      <w:r w:rsidR="00F04A75" w:rsidRPr="00D154D8">
        <w:rPr>
          <w:rFonts w:hAnsi="Times New Roman" w:ascii="Times New Roman"/>
        </w:rPr>
        <w:t xml:space="preserve"> kao u izreci ovog rješenja. </w:t>
      </w:r>
    </w:p>
    <w:p w:rsidRDefault="00F04A75" w:rsidP="00366712" w:rsidR="00F04A75" w:rsidRPr="00D154D8">
      <w:pPr>
        <w:jc w:val="both"/>
        <w:rPr>
          <w:rFonts w:hAnsi="Times New Roman" w:ascii="Times New Roman"/>
        </w:rPr>
      </w:pPr>
    </w:p>
    <w:p w:rsidRDefault="00F04A75" w:rsidP="00366712" w:rsidR="00F04A75" w:rsidRPr="00D154D8">
      <w:pPr>
        <w:ind w:firstLine="708"/>
        <w:jc w:val="both"/>
        <w:rPr>
          <w:rFonts w:hAnsi="Times New Roman" w:ascii="Times New Roman"/>
        </w:rPr>
      </w:pPr>
      <w:r w:rsidRPr="00D154D8">
        <w:rPr>
          <w:rFonts w:hAnsi="Times New Roman" w:ascii="Times New Roman"/>
        </w:rPr>
        <w:t>Stečajni upravitelj imenovan je u skladu s čl. 84. st. 1. SZ</w:t>
      </w:r>
      <w:r w:rsidR="00270D02" w:rsidRPr="00D154D8">
        <w:rPr>
          <w:rFonts w:hAnsi="Times New Roman" w:ascii="Times New Roman"/>
        </w:rPr>
        <w:t>-a</w:t>
      </w:r>
      <w:r w:rsidRPr="00D154D8">
        <w:rPr>
          <w:rFonts w:hAnsi="Times New Roman" w:ascii="Times New Roman"/>
        </w:rPr>
        <w:t xml:space="preserve"> metodom slučajnog odabira s liste A stečajnih upravitelja za područje ovog suda.</w:t>
      </w:r>
    </w:p>
    <w:p w:rsidRDefault="005E6096" w:rsidP="00366712" w:rsidR="005E6096" w:rsidRPr="00D154D8">
      <w:pPr>
        <w:ind w:firstLine="708"/>
        <w:jc w:val="both"/>
        <w:rPr>
          <w:rFonts w:hAnsi="Times New Roman" w:ascii="Times New Roman"/>
        </w:rPr>
      </w:pPr>
    </w:p>
    <w:p w:rsidRDefault="007F55CA" w:rsidP="00270D02" w:rsidR="00733BA9" w:rsidRPr="00D154D8">
      <w:pPr>
        <w:ind w:firstLine="708"/>
        <w:jc w:val="center"/>
        <w:rPr>
          <w:rFonts w:hAnsi="Times New Roman" w:ascii="Times New Roman"/>
        </w:rPr>
      </w:pPr>
      <w:r w:rsidRPr="00D154D8">
        <w:rPr>
          <w:rFonts w:hAnsi="Times New Roman" w:ascii="Times New Roman"/>
        </w:rPr>
        <w:t xml:space="preserve">U Karlovcu </w:t>
      </w:r>
      <w:r w:rsidR="00D154D8" w:rsidRPr="00D154D8">
        <w:rPr>
          <w:rFonts w:hAnsi="Times New Roman" w:ascii="Times New Roman"/>
        </w:rPr>
        <w:t>22. ožujka 2017</w:t>
      </w:r>
      <w:r w:rsidR="005E6096" w:rsidRPr="00D154D8">
        <w:rPr>
          <w:rFonts w:hAnsi="Times New Roman" w:ascii="Times New Roman"/>
        </w:rPr>
        <w:t>.</w:t>
      </w:r>
      <w:r w:rsidR="007E50C5" w:rsidRPr="00D154D8">
        <w:rPr>
          <w:rFonts w:hAnsi="Times New Roman" w:ascii="Times New Roman"/>
        </w:rPr>
        <w:t xml:space="preserve"> godine</w:t>
      </w:r>
    </w:p>
    <w:p w:rsidRDefault="00733BA9" w:rsidP="00733BA9" w:rsidR="00733BA9">
      <w:pPr>
        <w:rPr>
          <w:rFonts w:hAnsi="Times New Roman" w:ascii="Times New Roman"/>
        </w:rPr>
      </w:pPr>
    </w:p>
    <w:p w:rsidRDefault="00D154D8" w:rsidP="00D154D8" w:rsidR="00D154D8" w:rsidRPr="00D154D8">
      <w:pPr>
        <w:ind w:firstLine="708" w:left="6372"/>
        <w:jc w:val="both"/>
        <w:rPr>
          <w:rFonts w:hAnsi="Times New Roman" w:ascii="Times New Roman"/>
        </w:rPr>
      </w:pPr>
      <w:r>
        <w:rPr>
          <w:rFonts w:hAnsi="Times New Roman" w:ascii="Times New Roman"/>
        </w:rPr>
        <w:t>S</w:t>
      </w:r>
      <w:r w:rsidRPr="00D154D8">
        <w:rPr>
          <w:rFonts w:hAnsi="Times New Roman" w:ascii="Times New Roman"/>
        </w:rPr>
        <w:t>udac:</w:t>
      </w:r>
    </w:p>
    <w:p w:rsidRDefault="00D154D8" w:rsidP="00D154D8" w:rsidR="00D154D8" w:rsidRPr="00D154D8">
      <w:pPr>
        <w:ind w:left="6372"/>
        <w:jc w:val="both"/>
        <w:rPr>
          <w:rFonts w:hAnsi="Times New Roman" w:ascii="Times New Roman"/>
        </w:rPr>
      </w:pPr>
      <w:r w:rsidRPr="00D154D8">
        <w:rPr>
          <w:rFonts w:hAnsi="Times New Roman" w:ascii="Times New Roman"/>
        </w:rPr>
        <w:t xml:space="preserve">    Goranka Boljkovac, v.r.</w:t>
      </w:r>
    </w:p>
    <w:p w:rsidRDefault="00D154D8" w:rsidP="00D154D8" w:rsidR="00D154D8" w:rsidRPr="00D154D8">
      <w:pPr>
        <w:ind w:left="6372"/>
        <w:jc w:val="both"/>
        <w:rPr>
          <w:rFonts w:hAnsi="Times New Roman" w:ascii="Times New Roman"/>
        </w:rPr>
      </w:pPr>
    </w:p>
    <w:p w:rsidRDefault="00D154D8" w:rsidP="00D154D8" w:rsidR="00D154D8" w:rsidRPr="00D154D8">
      <w:pPr>
        <w:jc w:val="both"/>
        <w:rPr>
          <w:rFonts w:hAnsi="Times New Roman" w:ascii="Times New Roman"/>
        </w:rPr>
      </w:pPr>
      <w:r w:rsidRPr="00D154D8">
        <w:rPr>
          <w:rFonts w:hAnsi="Times New Roman" w:ascii="Times New Roman"/>
        </w:rPr>
        <w:t xml:space="preserve">                                                                                                               </w:t>
      </w:r>
      <w:r>
        <w:rPr>
          <w:rFonts w:hAnsi="Times New Roman" w:ascii="Times New Roman"/>
        </w:rPr>
        <w:t xml:space="preserve"> </w:t>
      </w:r>
      <w:r w:rsidRPr="00D154D8">
        <w:rPr>
          <w:rFonts w:hAnsi="Times New Roman" w:ascii="Times New Roman"/>
        </w:rPr>
        <w:t xml:space="preserve"> Za točnost otpravka-</w:t>
      </w:r>
    </w:p>
    <w:p w:rsidRDefault="00D154D8" w:rsidP="00D154D8" w:rsidR="00D154D8" w:rsidRPr="00D154D8">
      <w:pPr>
        <w:tabs>
          <w:tab w:pos="6780" w:val="left"/>
        </w:tabs>
        <w:rPr>
          <w:rFonts w:hAnsi="Times New Roman" w:ascii="Times New Roman"/>
        </w:rPr>
      </w:pPr>
      <w:r w:rsidRPr="00D154D8">
        <w:rPr>
          <w:rFonts w:hAnsi="Times New Roman" w:ascii="Times New Roman"/>
        </w:rPr>
        <w:tab/>
        <w:t>ovlašteni službenik:</w:t>
      </w:r>
    </w:p>
    <w:p w:rsidRDefault="00D154D8" w:rsidP="00D154D8" w:rsidR="00D154D8">
      <w:pPr>
        <w:tabs>
          <w:tab w:pos="7150" w:val="left"/>
        </w:tabs>
        <w:jc w:val="both"/>
        <w:rPr>
          <w:rFonts w:hAnsi="Times New Roman" w:ascii="Times New Roman"/>
        </w:rPr>
      </w:pPr>
      <w:r>
        <w:rPr>
          <w:rFonts w:hAnsi="Times New Roman" w:ascii="Times New Roman"/>
        </w:rPr>
        <w:t xml:space="preserve">                                                                                                                 </w:t>
      </w:r>
      <w:r w:rsidRPr="00D154D8">
        <w:rPr>
          <w:rFonts w:hAnsi="Times New Roman" w:ascii="Times New Roman"/>
        </w:rPr>
        <w:t>Renata Klokočki</w:t>
      </w:r>
    </w:p>
    <w:p w:rsidRDefault="00D154D8" w:rsidP="00733BA9" w:rsidR="00D154D8">
      <w:pPr>
        <w:rPr>
          <w:rFonts w:hAnsi="Times New Roman" w:ascii="Times New Roman"/>
        </w:rPr>
      </w:pPr>
    </w:p>
    <w:p w:rsidRDefault="00D154D8" w:rsidP="00733BA9" w:rsidR="00D154D8" w:rsidRPr="00D154D8">
      <w:pPr>
        <w:rPr>
          <w:rFonts w:hAnsi="Times New Roman" w:ascii="Times New Roman"/>
        </w:rPr>
      </w:pPr>
    </w:p>
    <w:p w:rsidRDefault="00733BA9" w:rsidP="00733BA9" w:rsidR="00733BA9" w:rsidRPr="00D154D8">
      <w:pPr>
        <w:rPr>
          <w:rFonts w:hAnsi="Times New Roman" w:ascii="Times New Roman"/>
        </w:rPr>
      </w:pPr>
      <w:r w:rsidRPr="00D154D8">
        <w:rPr>
          <w:rFonts w:hAnsi="Times New Roman" w:ascii="Times New Roman"/>
        </w:rPr>
        <w:t>PRAVNA POUKA:</w:t>
      </w:r>
    </w:p>
    <w:p w:rsidRDefault="00733BA9" w:rsidP="00270D02" w:rsidR="00733BA9" w:rsidRPr="00D154D8">
      <w:pPr>
        <w:jc w:val="both"/>
        <w:rPr>
          <w:rFonts w:hAnsi="Times New Roman" w:ascii="Times New Roman"/>
        </w:rPr>
      </w:pPr>
      <w:r w:rsidRPr="00D154D8">
        <w:rPr>
          <w:rFonts w:hAnsi="Times New Roman" w:ascii="Times New Roman"/>
        </w:rPr>
        <w:t xml:space="preserve">Protiv ovog rješenja </w:t>
      </w:r>
      <w:r w:rsidR="00270D02" w:rsidRPr="00D154D8">
        <w:rPr>
          <w:rFonts w:hAnsi="Times New Roman" w:ascii="Times New Roman"/>
        </w:rPr>
        <w:t xml:space="preserve">pravo na </w:t>
      </w:r>
      <w:r w:rsidRPr="00D154D8">
        <w:rPr>
          <w:rFonts w:hAnsi="Times New Roman" w:ascii="Times New Roman"/>
        </w:rPr>
        <w:t xml:space="preserve">žalbu </w:t>
      </w:r>
      <w:r w:rsidR="00270D02" w:rsidRPr="00D154D8">
        <w:rPr>
          <w:rFonts w:hAnsi="Times New Roman" w:ascii="Times New Roman"/>
        </w:rPr>
        <w:t>ima</w:t>
      </w:r>
      <w:r w:rsidRPr="00D154D8">
        <w:rPr>
          <w:rFonts w:hAnsi="Times New Roman" w:ascii="Times New Roman"/>
        </w:rPr>
        <w:t xml:space="preserve"> osoba</w:t>
      </w:r>
      <w:r w:rsidR="00270D02" w:rsidRPr="00D154D8">
        <w:rPr>
          <w:rFonts w:hAnsi="Times New Roman" w:ascii="Times New Roman"/>
        </w:rPr>
        <w:t xml:space="preserve"> ovlaštena za zastupanje dužnika po zakonu do dana nastupanja pravnih posljedica otvaranja</w:t>
      </w:r>
      <w:r w:rsidRPr="00D154D8">
        <w:rPr>
          <w:rFonts w:hAnsi="Times New Roman" w:ascii="Times New Roman"/>
        </w:rPr>
        <w:t xml:space="preserve"> stečajnog</w:t>
      </w:r>
      <w:r w:rsidR="00270D02" w:rsidRPr="00D154D8">
        <w:rPr>
          <w:rFonts w:hAnsi="Times New Roman" w:ascii="Times New Roman"/>
        </w:rPr>
        <w:t>a</w:t>
      </w:r>
      <w:r w:rsidRPr="00D154D8">
        <w:rPr>
          <w:rFonts w:hAnsi="Times New Roman" w:ascii="Times New Roman"/>
        </w:rPr>
        <w:t xml:space="preserve"> postupka (čl. </w:t>
      </w:r>
      <w:r w:rsidR="00270D02" w:rsidRPr="00D154D8">
        <w:rPr>
          <w:rFonts w:hAnsi="Times New Roman" w:ascii="Times New Roman"/>
        </w:rPr>
        <w:t>128. st. 8</w:t>
      </w:r>
      <w:r w:rsidRPr="00D154D8">
        <w:rPr>
          <w:rFonts w:hAnsi="Times New Roman" w:ascii="Times New Roman"/>
        </w:rPr>
        <w:t>. Stečajnog zakona). Žalba se podnosi pis</w:t>
      </w:r>
      <w:r w:rsidR="00270D02" w:rsidRPr="00D154D8">
        <w:rPr>
          <w:rFonts w:hAnsi="Times New Roman" w:ascii="Times New Roman"/>
        </w:rPr>
        <w:t>ano</w:t>
      </w:r>
      <w:r w:rsidRPr="00D154D8">
        <w:rPr>
          <w:rFonts w:hAnsi="Times New Roman" w:ascii="Times New Roman"/>
        </w:rPr>
        <w:t xml:space="preserve"> u dva primjerka Visokom trgovačkom sudu Republike Hrvatske, putem ovog suda u roku od 8 dana </w:t>
      </w:r>
      <w:r w:rsidR="00270D02" w:rsidRPr="00D154D8">
        <w:rPr>
          <w:rFonts w:hAnsi="Times New Roman" w:ascii="Times New Roman"/>
        </w:rPr>
        <w:t xml:space="preserve">od dostave </w:t>
      </w:r>
      <w:r w:rsidRPr="00D154D8">
        <w:rPr>
          <w:rFonts w:hAnsi="Times New Roman" w:ascii="Times New Roman"/>
        </w:rPr>
        <w:t xml:space="preserve">ovog rješenja. Žalba ne </w:t>
      </w:r>
      <w:r w:rsidR="00270D02" w:rsidRPr="00D154D8">
        <w:rPr>
          <w:rFonts w:hAnsi="Times New Roman" w:ascii="Times New Roman"/>
        </w:rPr>
        <w:t>odgađa</w:t>
      </w:r>
      <w:r w:rsidRPr="00D154D8">
        <w:rPr>
          <w:rFonts w:hAnsi="Times New Roman" w:ascii="Times New Roman"/>
        </w:rPr>
        <w:t xml:space="preserve"> </w:t>
      </w:r>
      <w:r w:rsidR="00270D02" w:rsidRPr="00D154D8">
        <w:rPr>
          <w:rFonts w:hAnsi="Times New Roman" w:ascii="Times New Roman"/>
        </w:rPr>
        <w:t>provedbu</w:t>
      </w:r>
      <w:r w:rsidRPr="00D154D8">
        <w:rPr>
          <w:rFonts w:hAnsi="Times New Roman" w:ascii="Times New Roman"/>
        </w:rPr>
        <w:t xml:space="preserve"> rješenja (čl. </w:t>
      </w:r>
      <w:r w:rsidR="00270D02" w:rsidRPr="00D154D8">
        <w:rPr>
          <w:rFonts w:hAnsi="Times New Roman" w:ascii="Times New Roman"/>
        </w:rPr>
        <w:t>19</w:t>
      </w:r>
      <w:r w:rsidRPr="00D154D8">
        <w:rPr>
          <w:rFonts w:hAnsi="Times New Roman" w:ascii="Times New Roman"/>
        </w:rPr>
        <w:t>. SZ-a).</w:t>
      </w:r>
    </w:p>
    <w:p w:rsidRDefault="00270D02" w:rsidP="004B0859" w:rsidR="00270D02" w:rsidRPr="00D154D8">
      <w:pPr>
        <w:ind w:firstLine="708"/>
        <w:rPr>
          <w:rFonts w:hAnsi="Times New Roman" w:ascii="Times New Roman"/>
        </w:rPr>
      </w:pPr>
    </w:p>
    <w:p w:rsidRDefault="00270D02" w:rsidP="00D154D8" w:rsidR="00D154D8" w:rsidRPr="00D154D8">
      <w:pPr>
        <w:ind w:firstLine="708" w:left="6372"/>
        <w:jc w:val="both"/>
        <w:rPr>
          <w:rFonts w:hAnsi="Times New Roman" w:ascii="Times New Roman"/>
        </w:rPr>
      </w:pPr>
      <w:r w:rsidRPr="00D154D8">
        <w:rPr>
          <w:rFonts w:hAnsi="Times New Roman" w:ascii="Times New Roman"/>
        </w:rPr>
        <w:t xml:space="preserve">         </w:t>
      </w:r>
    </w:p>
    <w:p w:rsidRDefault="00A4388C" w:rsidP="00AB5D3E" w:rsidR="00A4388C" w:rsidRPr="00D154D8">
      <w:pPr>
        <w:tabs>
          <w:tab w:pos="6780" w:val="left"/>
        </w:tabs>
        <w:rPr>
          <w:rFonts w:hAnsi="Times New Roman" w:ascii="Times New Roman"/>
        </w:rPr>
      </w:pPr>
    </w:p>
    <w:p w:rsidRDefault="00A4388C" w:rsidP="00270D02" w:rsidR="00A4388C" w:rsidRPr="00D154D8">
      <w:pPr>
        <w:tabs>
          <w:tab w:pos="7310" w:val="left"/>
        </w:tabs>
        <w:rPr>
          <w:rFonts w:hAnsi="Times New Roman" w:ascii="Times New Roman"/>
        </w:rPr>
      </w:pPr>
    </w:p>
    <w:p w:rsidRDefault="00A4388C" w:rsidP="00270D02" w:rsidR="00A4388C" w:rsidRPr="00D154D8">
      <w:pPr>
        <w:tabs>
          <w:tab w:pos="7310" w:val="left"/>
        </w:tabs>
        <w:rPr>
          <w:rFonts w:hAnsi="Times New Roman" w:ascii="Times New Roman"/>
        </w:rPr>
      </w:pPr>
    </w:p>
    <w:p w:rsidRDefault="00270D02" w:rsidP="00270D02" w:rsidR="00270D02">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p w:rsidRDefault="00D154D8" w:rsidP="00270D02" w:rsidR="00D154D8">
      <w:pPr>
        <w:tabs>
          <w:tab w:pos="7310" w:val="left"/>
        </w:tabs>
        <w:rPr>
          <w:rFonts w:hAnsi="Times New Roman" w:ascii="Times New Roman"/>
        </w:rPr>
      </w:pPr>
    </w:p>
    <w:sectPr w:rsidSect="007E50C5" w:rsidR="00D154D8">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2275B">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AC7F99">
          <w:rPr>
            <w:rFonts w:hAnsi="Times New Roman" w:ascii="Times New Roman"/>
          </w:rPr>
          <w:t>4191</w:t>
        </w:r>
        <w:r w:rsidR="004E5711" w:rsidRPr="004E5711">
          <w:rPr>
            <w:rFonts w:hAnsi="Times New Roman" w:ascii="Times New Roman"/>
          </w:rPr>
          <w:t>/16</w:t>
        </w:r>
      </w:p>
      <w:p w:rsidRDefault="0032275B" w:rsidR="0060670C">
        <w:pPr>
          <w:pStyle w:val="Zaglavlje"/>
          <w:jc w:val="center"/>
        </w:pPr>
      </w:p>
    </w:sdtContent>
  </w:sdt>
  <w:p w:rsidRDefault="0032275B"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50807"/>
    <w:rsid w:val="00262D4C"/>
    <w:rsid w:val="00270D02"/>
    <w:rsid w:val="002775D1"/>
    <w:rsid w:val="00277787"/>
    <w:rsid w:val="00277D1E"/>
    <w:rsid w:val="0029417D"/>
    <w:rsid w:val="002D485F"/>
    <w:rsid w:val="002D609A"/>
    <w:rsid w:val="0031075D"/>
    <w:rsid w:val="003114E0"/>
    <w:rsid w:val="0032275B"/>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D1585"/>
    <w:rsid w:val="007E50C5"/>
    <w:rsid w:val="007F50E6"/>
    <w:rsid w:val="007F55CA"/>
    <w:rsid w:val="00813D04"/>
    <w:rsid w:val="00827435"/>
    <w:rsid w:val="008370B9"/>
    <w:rsid w:val="00866493"/>
    <w:rsid w:val="008753F6"/>
    <w:rsid w:val="008F5D28"/>
    <w:rsid w:val="00917891"/>
    <w:rsid w:val="00966407"/>
    <w:rsid w:val="009701A0"/>
    <w:rsid w:val="00975607"/>
    <w:rsid w:val="00997385"/>
    <w:rsid w:val="009A6A0C"/>
    <w:rsid w:val="009B3948"/>
    <w:rsid w:val="009C3D78"/>
    <w:rsid w:val="009D733B"/>
    <w:rsid w:val="009E0674"/>
    <w:rsid w:val="00A042FC"/>
    <w:rsid w:val="00A0521B"/>
    <w:rsid w:val="00A1359C"/>
    <w:rsid w:val="00A15F4F"/>
    <w:rsid w:val="00A1760B"/>
    <w:rsid w:val="00A265B2"/>
    <w:rsid w:val="00A32891"/>
    <w:rsid w:val="00A4388C"/>
    <w:rsid w:val="00A721EC"/>
    <w:rsid w:val="00A85C1E"/>
    <w:rsid w:val="00A85CC6"/>
    <w:rsid w:val="00A96B27"/>
    <w:rsid w:val="00AB5D3E"/>
    <w:rsid w:val="00AC09A6"/>
    <w:rsid w:val="00AC7F99"/>
    <w:rsid w:val="00B028D4"/>
    <w:rsid w:val="00B10043"/>
    <w:rsid w:val="00B12C85"/>
    <w:rsid w:val="00B15983"/>
    <w:rsid w:val="00B164BA"/>
    <w:rsid w:val="00B51193"/>
    <w:rsid w:val="00B525A7"/>
    <w:rsid w:val="00B531B6"/>
    <w:rsid w:val="00B92034"/>
    <w:rsid w:val="00B922BD"/>
    <w:rsid w:val="00BA218D"/>
    <w:rsid w:val="00BA6D04"/>
    <w:rsid w:val="00BC23B6"/>
    <w:rsid w:val="00BD5440"/>
    <w:rsid w:val="00BE4259"/>
    <w:rsid w:val="00BF5A22"/>
    <w:rsid w:val="00C25E62"/>
    <w:rsid w:val="00C26564"/>
    <w:rsid w:val="00C27225"/>
    <w:rsid w:val="00C327CC"/>
    <w:rsid w:val="00C46D17"/>
    <w:rsid w:val="00C623C1"/>
    <w:rsid w:val="00CF5826"/>
    <w:rsid w:val="00D154D8"/>
    <w:rsid w:val="00D34DAB"/>
    <w:rsid w:val="00D42E48"/>
    <w:rsid w:val="00D636DC"/>
    <w:rsid w:val="00D810BF"/>
    <w:rsid w:val="00D930C1"/>
    <w:rsid w:val="00DE4D8C"/>
    <w:rsid w:val="00E0131D"/>
    <w:rsid w:val="00E12D2E"/>
    <w:rsid w:val="00E35DA4"/>
    <w:rsid w:val="00E44885"/>
    <w:rsid w:val="00E5782A"/>
    <w:rsid w:val="00E64B06"/>
    <w:rsid w:val="00EF2D8A"/>
    <w:rsid w:val="00F009BE"/>
    <w:rsid w:val="00F0295B"/>
    <w:rsid w:val="00F04A75"/>
    <w:rsid w:val="00F115F0"/>
    <w:rsid w:val="00F43FFD"/>
    <w:rsid w:val="00F57BA8"/>
    <w:rsid w:val="00F75C06"/>
    <w:rsid w:val="00F84809"/>
    <w:rsid w:val="00FA0284"/>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2275B"/>
    <w:rPr>
      <w:color w:val="808080"/>
      <w:bdr w:space="0" w:sz="0" w:color="auto" w:val="none"/>
      <w:shd w:fill="auto" w:color="auto" w:val="clear"/>
    </w:rPr>
  </w:style>
  <w:style w:customStyle="true" w:styleId="eSPISCCParagraphDefaultFont" w:type="character">
    <w:name w:val="eSPIS_CC_Paragraph Default Font"/>
    <w:basedOn w:val="Zadanifontodlomka"/>
    <w:rsid w:val="003227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275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227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27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2275B"/>
    <w:rPr>
      <w:color w:val="808080"/>
      <w:bdr w:color="auto" w:space="0" w:sz="0" w:val="none"/>
      <w:shd w:color="auto" w:fill="auto" w:val="clear"/>
    </w:rPr>
  </w:style>
  <w:style w:customStyle="1" w:styleId="eSPISCCParagraphDefaultFont" w:type="character">
    <w:name w:val="eSPIS_CC_Paragraph Default Font"/>
    <w:basedOn w:val="Zadanifontodlomka"/>
    <w:rsid w:val="003227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275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227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27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46178">
      <w:bodyDiv w:val="true"/>
      <w:marLeft w:val="0"/>
      <w:marRight w:val="0"/>
      <w:marTop w:val="0"/>
      <w:marBottom w:val="0"/>
      <w:divBdr>
        <w:top w:space="0" w:sz="0" w:color="auto" w:val="none"/>
        <w:left w:space="0" w:sz="0" w:color="auto" w:val="none"/>
        <w:bottom w:space="0" w:sz="0" w:color="auto" w:val="none"/>
        <w:right w:space="0" w:sz="0" w:color="auto" w:val="none"/>
      </w:divBdr>
    </w:div>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091196826">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4191</izvorni_sadrzaj>
    <derivirana_varijabla naziv="DomainObject.Predmet.Broj_1">4191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St-4191/2016</izvorni_sadrzaj>
    <derivirana_varijabla naziv="DomainObject.Predmet.OznakaBroj_1">St-4191/2016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F-COM  d.o.o. zastupanog po punomoćniku Frane Rončević</izvorni_sadrzaj>
    <derivirana_varijabla naziv="DomainObject.Predmet.ProtustrankaFormated_1">  F-COM  d.o.o. zastupanog po punomoćniku Frane Rončević</derivirana_varijabla>
  </DomainObject.Predmet.ProtustrankaFormated>
  <DomainObject.Predmet.ProtustrankaFormatedOIB>
    <izvorni_sadrzaj>  F-COM  d.o.o., OIB 07406671339 zastupanog po punomoćniku Frane Rončević</izvorni_sadrzaj>
    <derivirana_varijabla naziv="DomainObject.Predmet.ProtustrankaFormatedOIB_1">  F-COM  d.o.o., OIB 07406671339 zastupanog po punomoćniku Frane Rončević</derivirana_varijabla>
  </DomainObject.Predmet.ProtustrankaFormatedOIB>
  <DomainObject.Predmet.ProtustrankaFormatedWithAdress>
    <izvorni_sadrzaj> F-COM  d.o.o., Milivoja Matošeca 9, 10000 Zagreb zastupanog po punomoćniku Frane Rončević</izvorni_sadrzaj>
    <derivirana_varijabla naziv="DomainObject.Predmet.ProtustrankaFormatedWithAdress_1"> F-COM  d.o.o., Milivoja Matošeca 9, 10000 Zagreb zastupanog po punomoćniku Frane Rončević</derivirana_varijabla>
  </DomainObject.Predmet.ProtustrankaFormatedWithAdress>
  <DomainObject.Predmet.ProtustrankaFormatedWithAdressOIB>
    <izvorni_sadrzaj> F-COM  d.o.o., OIB 07406671339, Milivoja Matošeca 9, 10000 Zagreb zastupanog po punomoćniku Frane Rončević</izvorni_sadrzaj>
    <derivirana_varijabla naziv="DomainObject.Predmet.ProtustrankaFormatedWithAdressOIB_1"> F-COM  d.o.o., OIB 07406671339, Milivoja Matošeca 9, 10000 Zagreb zastupanog po punomoćniku Frane Rončević</derivirana_varijabla>
  </DomainObject.Predmet.ProtustrankaFormatedWithAdressOIB>
  <DomainObject.Predmet.ProtustrankaWithAdress>
    <izvorni_sadrzaj>F-COM  d.o.o. Milivoja Matošeca 9, 10000 Zagreb</izvorni_sadrzaj>
    <derivirana_varijabla naziv="DomainObject.Predmet.ProtustrankaWithAdress_1">F-COM  d.o.o. Milivoja Matošeca 9, 10000 Zagreb</derivirana_varijabla>
  </DomainObject.Predmet.ProtustrankaWithAdress>
  <DomainObject.Predmet.ProtustrankaWithAdressOIB>
    <izvorni_sadrzaj>F-COM  d.o.o., OIB 07406671339, Milivoja Matošeca 9, 10000 Zagreb</izvorni_sadrzaj>
    <derivirana_varijabla naziv="DomainObject.Predmet.ProtustrankaWithAdressOIB_1">F-COM  d.o.o., OIB 07406671339, Milivoja Matošeca 9, 10000 Zagreb</derivirana_varijabla>
  </DomainObject.Predmet.ProtustrankaWithAdressOIB>
  <DomainObject.Predmet.ProtustrankaNazivFormated>
    <izvorni_sadrzaj>F-COM  d.o.o.</izvorni_sadrzaj>
    <derivirana_varijabla naziv="DomainObject.Predmet.ProtustrankaNazivFormated_1">F-COM  d.o.o.</derivirana_varijabla>
  </DomainObject.Predmet.ProtustrankaNazivFormated>
  <DomainObject.Predmet.ProtustrankaNazivFormatedOIB>
    <izvorni_sadrzaj>F-COM  d.o.o., OIB 07406671339</izvorni_sadrzaj>
    <derivirana_varijabla naziv="DomainObject.Predmet.ProtustrankaNazivFormatedOIB_1">F-COM  d.o.o., OIB 07406671339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F-COM  d.o.o. zastupanog po punomoćniku Frane Rončević</item>
    </izvorni_sadrzaj>
    <derivirana_varijabla naziv="DomainObject.Predmet.ProtuStrankaListFormated_1">
      <item>F-COM  d.o.o. zastupanog po punomoćniku Frane Rončević</item>
    </derivirana_varijabla>
  </DomainObject.Predmet.ProtuStrankaListFormated>
  <DomainObject.Predmet.ProtuStrankaListFormatedOIB>
    <izvorni_sadrzaj>
      <item>F-COM  d.o.o., OIB 07406671339 zastupanog po punomoćniku Frane Rončević</item>
    </izvorni_sadrzaj>
    <derivirana_varijabla naziv="DomainObject.Predmet.ProtuStrankaListFormatedOIB_1">
      <item>F-COM  d.o.o., OIB 07406671339 zastupanog po punomoćniku Frane Rončević</item>
    </derivirana_varijabla>
  </DomainObject.Predmet.ProtuStrankaListFormatedOIB>
  <DomainObject.Predmet.ProtuStrankaListFormatedWithAdress>
    <izvorni_sadrzaj>
      <item>F-COM  d.o.o., Milivoja Matošeca 9, 10000 Zagreb zastupanog po punomoćniku Frane Rončević</item>
    </izvorni_sadrzaj>
    <derivirana_varijabla naziv="DomainObject.Predmet.ProtuStrankaListFormatedWithAdress_1">
      <item>F-COM  d.o.o., Milivoja Matošeca 9, 10000 Zagreb zastupanog po punomoćniku Frane Rončević</item>
    </derivirana_varijabla>
  </DomainObject.Predmet.ProtuStrankaListFormatedWithAdress>
  <DomainObject.Predmet.ProtuStrankaListFormatedWithAdressOIB>
    <izvorni_sadrzaj>
      <item>F-COM  d.o.o., OIB 07406671339, Milivoja Matošeca 9, 10000 Zagreb zastupanog po punomoćniku Frane Rončević</item>
    </izvorni_sadrzaj>
    <derivirana_varijabla naziv="DomainObject.Predmet.ProtuStrankaListFormatedWithAdressOIB_1">
      <item>F-COM  d.o.o., OIB 07406671339, Milivoja Matošeca 9, 10000 Zagreb zastupanog po punomoćniku Frane Rončević</item>
    </derivirana_varijabla>
  </DomainObject.Predmet.ProtuStrankaListFormatedWithAdressOIB>
  <DomainObject.Predmet.ProtuStrankaListNazivFormated>
    <izvorni_sadrzaj>
      <item>F-COM  d.o.o.</item>
    </izvorni_sadrzaj>
    <derivirana_varijabla naziv="DomainObject.Predmet.ProtuStrankaListNazivFormated_1">
      <item>F-COM  d.o.o.</item>
    </derivirana_varijabla>
  </DomainObject.Predmet.ProtuStrankaListNazivFormated>
  <DomainObject.Predmet.ProtuStrankaListNazivFormatedOIB>
    <izvorni_sadrzaj>
      <item>F-COM  d.o.o., OIB 07406671339</item>
    </izvorni_sadrzaj>
    <derivirana_varijabla naziv="DomainObject.Predmet.ProtuStrankaListNazivFormatedOIB_1">
      <item>F-COM  d.o.o., OIB 07406671339</item>
    </derivirana_varijabla>
  </DomainObject.Predmet.ProtuStrankaListNazivFormatedOIB>
  <DomainObject.Predmet.OstaliListFormated>
    <izvorni_sadrzaj>
      <item>Frane Rončević punomoćnik sudionika u postupku F-COM  d.o.o.</item>
    </izvorni_sadrzaj>
    <derivirana_varijabla naziv="DomainObject.Predmet.OstaliListFormated_1">
      <item>Frane Rončević punomoćnik sudionika u postupku F-COM  d.o.o.</item>
    </derivirana_varijabla>
  </DomainObject.Predmet.OstaliListFormated>
  <DomainObject.Predmet.OstaliListFormatedOIB>
    <izvorni_sadrzaj>
      <item>Frane Rončević, OIB 78350304022 punomoćnik sudionika u postupku F-COM  d.o.o.</item>
    </izvorni_sadrzaj>
    <derivirana_varijabla naziv="DomainObject.Predmet.OstaliListFormatedOIB_1">
      <item>Frane Rončević, OIB 78350304022 punomoćnik sudionika u postupku F-COM  d.o.o.</item>
    </derivirana_varijabla>
  </DomainObject.Predmet.OstaliListFormatedOIB>
  <DomainObject.Predmet.OstaliListFormatedWithAdress>
    <izvorni_sadrzaj>
      <item>Frane Rončević, Ulica Milivoja Matošeca 9, 10000 Zagreb punomoćnik sudionika u postupku F-COM  d.o.o.</item>
    </izvorni_sadrzaj>
    <derivirana_varijabla naziv="DomainObject.Predmet.OstaliListFormatedWithAdress_1">
      <item>Frane Rončević, Ulica Milivoja Matošeca 9, 10000 Zagreb punomoćnik sudionika u postupku F-COM  d.o.o.</item>
    </derivirana_varijabla>
  </DomainObject.Predmet.OstaliListFormatedWithAdress>
  <DomainObject.Predmet.OstaliListFormatedWithAdressOIB>
    <izvorni_sadrzaj>
      <item>Frane Rončević, OIB 78350304022, Ulica Milivoja Matošeca 9, 10000 Zagreb punomoćnik sudionika u postupku F-COM  d.o.o.</item>
    </izvorni_sadrzaj>
    <derivirana_varijabla naziv="DomainObject.Predmet.OstaliListFormatedWithAdressOIB_1">
      <item>Frane Rončević, OIB 78350304022, Ulica Milivoja Matošeca 9, 10000 Zagreb punomoćnik sudionika u postupku F-COM  d.o.o.</item>
    </derivirana_varijabla>
  </DomainObject.Predmet.OstaliListFormatedWithAdressOIB>
  <DomainObject.Predmet.OstaliListNazivFormated>
    <izvorni_sadrzaj>
      <item>Frane Rončević</item>
    </izvorni_sadrzaj>
    <derivirana_varijabla naziv="DomainObject.Predmet.OstaliListNazivFormated_1">
      <item>Frane Rončević</item>
    </derivirana_varijabla>
  </DomainObject.Predmet.OstaliListNazivFormated>
  <DomainObject.Predmet.OstaliListNazivFormatedOIB>
    <izvorni_sadrzaj>
      <item>Frane Rončević, OIB 78350304022</item>
    </izvorni_sadrzaj>
    <derivirana_varijabla naziv="DomainObject.Predmet.OstaliListNazivFormatedOIB_1">
      <item>Frane Rončević, OIB 78350304022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F-COM  d.o.o.</izvorni_sadrzaj>
    <derivirana_varijabla naziv="DomainObject.Predmet.ProtustrankaIDrugi_1">F-COM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F-COM  d.o.o., OIB 07406671339, Milivoja Matošeca 9, 10000 Zagreb</izvorni_sadrzaj>
    <derivirana_varijabla naziv="DomainObject.Predmet.ProtustrankaIDrugiAdressOIB_1">F-COM  d.o.o., OIB 07406671339, Milivoja Matošeca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F-COM  d.o.o.</item>
      <item>Frane Rončević</item>
    </izvorni_sadrzaj>
    <derivirana_varijabla naziv="DomainObject.Predmet.SudioniciListNaziv_1">
      <item>FINA Regionalni centar Zagreb</item>
      <item>F-COM  d.o.o.</item>
      <item>Frane Rončević</item>
    </derivirana_varijabla>
  </DomainObject.Predmet.SudioniciListNaziv>
  <DomainObject.Predmet.SudioniciListAdressOIB>
    <izvorni_sadrzaj>
      <item>FINA Regionalni centar Zagreb, OIB 85821130368, Trg svibanjskih žrtava 1995. 1,10000 Zagreb</item>
      <item>F-COM  d.o.o., OIB 07406671339, Milivoja Matošeca 9,10000 Zagreb</item>
      <item>Frane Rončević, OIB 78350304022, Ulica Milivoja Matošeca 9,10000 Zagreb</item>
    </izvorni_sadrzaj>
    <derivirana_varijabla naziv="DomainObject.Predmet.SudioniciListAdressOIB_1">
      <item>FINA Regionalni centar Zagreb, OIB 85821130368, Trg svibanjskih žrtava 1995. 1,10000 Zagreb</item>
      <item>F-COM  d.o.o., OIB 07406671339, Milivoja Matošeca 9,10000 Zagreb</item>
      <item>Frane Rončević, OIB 78350304022, Ulica Milivoja Matošeca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07406671339</item>
      <item>, OIB 78350304022</item>
    </izvorni_sadrzaj>
    <derivirana_varijabla naziv="DomainObject.Predmet.SudioniciListNazivOIB_1">
      <item>, OIB 85821130368</item>
      <item>, OIB 07406671339</item>
      <item>, OIB 78350304022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8E857E-9D80-41E3-85B7-EAF8877400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1276</properties:Words>
  <properties:Characters>6886</properties:Characters>
  <properties:Lines>177</properties:Lines>
  <properties:Paragraphs>42</properties:Paragraphs>
  <properties:TotalTime>141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2017-03-22T09:42:00Z</dcterms:created>
  <dc:creator>Gordana Grčić</dc:creator>
  <cp:lastModifiedBy>Goranka Boljkovac</cp:lastModifiedBy>
  <cp:lastPrinted>2017-03-22T12:55:00Z</cp:lastPrinted>
  <dcterms:modified xmlns:xsi="http://www.w3.org/2001/XMLSchema-instance" xsi:type="dcterms:W3CDTF">2017-03-22T13:02:00Z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