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1747" w14:paraId="cb11747" w:rsidRDefault="00AE649C" w:rsidP="004F27AE" w:rsidR="00AE649C" w:rsidRPr="00B76F3C">
      <w:pPr>
        <w:pStyle w:val="NormaleSPIS"/>
        <w15:collapsed w:val="false"/>
      </w:pPr>
    </w:p>
    <w:p w:rsidRDefault="00012228" w:rsidP="004F27AE" w:rsidR="00012228">
      <w:pPr>
        <w:pStyle w:val="NormaleSPIS"/>
      </w:pPr>
    </w:p>
    <w:p w:rsidRDefault="00AB4602" w:rsidP="004F27AE" w:rsidR="00AE649C" w:rsidRPr="00B76F3C">
      <w:pPr>
        <w:pStyle w:val="NormaleSPIS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       5 St-21/2017-2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stečajnom sucu Mariji Petrina Kubica, povodom prijedloga dužnika KETER GAREL društvo s ograničenom odgovornošću za proizvodnju, trgovinu i usluge,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Đulovac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Đurina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132, MBS: 010081197, OIB: 77183383253, kojeg zastupa direktor Vladimir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Ivoš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>, za otvaranje stečajnog postupka nad istim dužnikom, 30. ožujka 2017. donosi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>Z A K L J U Č A K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I. Poziva se dužnik KETER GAREL društvo s ograničenom odgovornošću za proizvodnju, trgovinu i usluge,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Đulovac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, </w:t>
      </w:r>
      <w:r w:rsidRPr="00012228">
        <w:rPr>
          <w:rFonts w:cs="Times New Roman" w:eastAsia="Times New Roman"/>
          <w:szCs w:val="20"/>
          <w:lang w:eastAsia="hr-HR"/>
        </w:rPr>
        <w:t>da u roku od 8 dana plati predujam za namirenje troškova stečajnog postupka i to iznos od 1.000,00 kn u Fond za namirenje troškova stečajnog postupka koji se vodi kod ovog suda IBAN: HR6123900011300000630</w:t>
      </w:r>
      <w:r w:rsidRPr="00012228">
        <w:rPr>
          <w:rFonts w:cs="Times New Roman" w:eastAsia="Times New Roman"/>
          <w:noProof/>
          <w:szCs w:val="20"/>
          <w:lang w:eastAsia="hr-HR"/>
        </w:rPr>
        <w:t xml:space="preserve"> model HR00 50-21-17 </w:t>
      </w:r>
      <w:r w:rsidRPr="00012228">
        <w:rPr>
          <w:rFonts w:cs="Times New Roman" w:eastAsia="Times New Roman"/>
          <w:szCs w:val="20"/>
          <w:lang w:eastAsia="hr-HR"/>
        </w:rPr>
        <w:t>i dodatni iznos predujma od 10.000,00 kn za pokriće troškova stečajnog postupka, na račun ovoga suda IBAN: HR6123900011300000630</w:t>
      </w:r>
      <w:r w:rsidRPr="00012228">
        <w:rPr>
          <w:rFonts w:cs="Times New Roman" w:eastAsia="Times New Roman"/>
          <w:noProof/>
          <w:szCs w:val="20"/>
          <w:lang w:eastAsia="hr-HR"/>
        </w:rPr>
        <w:t xml:space="preserve"> model HR05 540-21-17.</w:t>
      </w:r>
      <w:r w:rsidRPr="00012228">
        <w:rPr>
          <w:rFonts w:cs="Times New Roman" w:eastAsia="Times New Roman"/>
          <w:szCs w:val="20"/>
          <w:lang w:eastAsia="hr-HR"/>
        </w:rPr>
        <w:t xml:space="preserve"> </w:t>
      </w:r>
      <w:r w:rsidRPr="00012228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>II. Ako dužnik u navedenom roku ne plati predujam, sud će prijedlog odbaciti kao nedopušten.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Dužnik je podnio ovome sudu prijedlog za otvaranje stečajnog postupka navodeći da mu je račun blokiran duže od 60 dana i nije u mogućnosti nastaviti poslovanje. Uz prijedlog je dostavio potvrdu FINE o blokadi računa i novčanih sredstava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ovršenika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(list 2) iz koje proizlazi da je na računima i novčanim sredstvima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ovršenika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na dan izdavanja potvrde evidentirano 102 dana neprekidne blokade odnosno ukupno 102 dana blokade u prethodnih 6 mjeseci, zbog nepodmirenih osnova za plaćanje evidentiranih u Očevidniku redoslijeda osnova za plaćanje. Nepodmirene obveze na dan izdavanja potvrde iznose 394.357,43 kn. 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  <w:proofErr w:type="spellStart"/>
      <w:r w:rsidRPr="00012228">
        <w:rPr>
          <w:rFonts w:cs="Times New Roman" w:eastAsia="Times New Roman"/>
          <w:color w:val="000000"/>
          <w:szCs w:val="20"/>
          <w:lang w:eastAsia="hr-HR"/>
        </w:rPr>
        <w:t>Toč.II</w:t>
      </w:r>
      <w:proofErr w:type="spellEnd"/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. izreke rješenja temelji se na odredbi čl.114. st.5. SZ-a. 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>U Bjelovaru, 30. ožujka 2017.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STEČAJNI SUDAC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MARIJA PETRINA KUBICA  v.r.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012228" w:rsidP="00012228" w:rsidR="00012228" w:rsidRPr="000122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1222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012228" w:rsidP="00012228" w:rsidR="00012228" w:rsidRPr="000122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1222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012228" w:rsidP="00012228" w:rsidR="00012228" w:rsidRPr="000122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01222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228" w:rsidP="00012228" w:rsidR="00012228" w:rsidRPr="000122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12228">
        <w:rPr>
          <w:rFonts w:cs="Times New Roman" w:eastAsia="Times New Roman"/>
          <w:color w:val="000000"/>
          <w:szCs w:val="20"/>
          <w:lang w:eastAsia="hr-HR"/>
        </w:rPr>
        <w:t>POUKA O PRAVNOM LIJEKU: Protiv zaključka nije dopuštena žalba (čl.18. st.2. SZ).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228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88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St-21/2017-2</izvorni_sadrzaj>
    <derivirana_varijabla naziv="DomainObject.Oznaka_1">St-21/2017-2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KETER GAREL društvo s ograničenom odgovornošću za proizvodnju, trgovinu i usluge</izvorni_sadrzaj>
    <derivirana_varijabla naziv="DomainObject.Predmet.StrankaFormated_1">  KETER GAREL društvo s ograničenom odgovornošću za proizvodnju, trgovinu i usluge</derivirana_varijabla>
  </DomainObject.Predmet.StrankaFormated>
  <DomainObject.Predmet.StrankaFormatedOIB>
    <izvorni_sadrzaj>  KETER GAREL društvo s ograničenom odgovornošću za proizvodnju, trgovinu i usluge, OIB 77183383253</izvorni_sadrzaj>
    <derivirana_varijabla naziv="DomainObject.Predmet.StrankaFormatedOIB_1">  KETER GAREL društvo s ograničenom odgovornošću za proizvodnju, trgovinu i usluge, OIB 77183383253</derivirana_varijabla>
  </DomainObject.Predmet.StrankaFormatedOIB>
  <DomainObject.Predmet.StrankaFormatedWithAdress>
    <izvorni_sadrzaj> KETER GAREL društvo s ograničenom odgovornošću za proizvodnju, trgovinu i usluge, Đurina 132, 43532 Đulovac</izvorni_sadrzaj>
    <derivirana_varijabla naziv="DomainObject.Predmet.StrankaFormatedWithAdress_1"> KETER GAREL društvo s ograničenom odgovornošću za proizvodnju, trgovinu i usluge, Đurina 132, 43532 Đulovac</derivirana_varijabla>
  </DomainObject.Predmet.StrankaFormatedWithAdress>
  <DomainObject.Predmet.StrankaFormatedWithAdressOIB>
    <izvorni_sadrzaj> KETER GAREL društvo s ograničenom odgovornošću za proizvodnju, trgovinu i usluge, OIB 77183383253, Đurina 132, 43532 Đulovac</izvorni_sadrzaj>
    <derivirana_varijabla naziv="DomainObject.Predmet.StrankaFormatedWithAdressOIB_1"> KETER GAREL društvo s ograničenom odgovornošću za proizvodnju, trgovinu i usluge, OIB 77183383253, Đurina 132, 43532 Đulovac</derivirana_varijabla>
  </DomainObject.Predmet.StrankaFormatedWithAdressOIB>
  <DomainObject.Predmet.StrankaWithAdress>
    <izvorni_sadrzaj>KETER GAREL društvo s ograničenom odgovornošću za proizvodnju, trgovinu i usluge Đurina 132,43532 Đulovac</izvorni_sadrzaj>
    <derivirana_varijabla naziv="DomainObject.Predmet.StrankaWithAdress_1">KETER GAREL društvo s ograničenom odgovornošću za proizvodnju, trgovinu i usluge Đurina 132,43532 Đulovac</derivirana_varijabla>
  </DomainObject.Predmet.StrankaWithAdress>
  <DomainObject.Predmet.StrankaWithAdressOIB>
    <izvorni_sadrzaj>KETER GAREL društvo s ograničenom odgovornošću za proizvodnju, trgovinu i usluge, OIB 77183383253, Đurina 132,43532 Đulovac</izvorni_sadrzaj>
    <derivirana_varijabla naziv="DomainObject.Predmet.StrankaWithAdressOIB_1">KETER GAREL društvo s ograničenom odgovornošću za proizvodnju, trgovinu i usluge, OIB 77183383253, Đurina 132,43532 Đulovac</derivirana_varijabla>
  </DomainObject.Predmet.StrankaWithAdressOIB>
  <DomainObject.Predmet.StrankaNazivFormated>
    <izvorni_sadrzaj>KETER GAREL društvo s ograničenom odgovornošću za proizvodnju, trgovinu i usluge</izvorni_sadrzaj>
    <derivirana_varijabla naziv="DomainObject.Predmet.StrankaNazivFormated_1">KETER GAREL društvo s ograničenom odgovornošću za proizvodnju, trgovinu i usluge</derivirana_varijabla>
  </DomainObject.Predmet.StrankaNazivFormated>
  <DomainObject.Predmet.StrankaNazivFormatedOIB>
    <izvorni_sadrzaj>KETER GAREL društvo s ograničenom odgovornošću za proizvodnju, trgovinu i usluge, OIB 77183383253</izvorni_sadrzaj>
    <derivirana_varijabla naziv="DomainObject.Predmet.StrankaNazivFormatedOIB_1">KETER GAREL društvo s ograničenom odgovornošću za proizvodnju, trgovinu i usluge, OIB 77183383253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KETER GAREL društvo s ograničenom odgovornošću za proizvodnju, trgovinu i usluge</item>
    </izvorni_sadrzaj>
    <derivirana_varijabla naziv="DomainObject.Predmet.StrankaListFormated_1">
      <item>KETER GAREL društvo s ograničenom odgovornošću za proizvodnju, trgovinu i usluge</item>
    </derivirana_varijabla>
  </DomainObject.Predmet.StrankaListFormated>
  <DomainObject.Predmet.StrankaListFormatedOIB>
    <izvorni_sadrzaj>
      <item>KETER GAREL društvo s ograničenom odgovornošću za proizvodnju, trgovinu i usluge, OIB 77183383253</item>
    </izvorni_sadrzaj>
    <derivirana_varijabla naziv="DomainObject.Predmet.StrankaListFormatedOIB_1">
      <item>KETER GAREL društvo s ograničenom odgovornošću za proizvodnju, trgovinu i usluge, OIB 77183383253</item>
    </derivirana_varijabla>
  </DomainObject.Predmet.StrankaListFormatedOIB>
  <DomainObject.Predmet.StrankaListFormatedWithAdress>
    <izvorni_sadrzaj>
      <item>KETER GAREL društvo s ograničenom odgovornošću za proizvodnju, trgovinu i usluge, Đurina 132, 43532 Đulovac</item>
    </izvorni_sadrzaj>
    <derivirana_varijabla naziv="DomainObject.Predmet.StrankaListFormatedWithAdress_1">
      <item>KETER GAREL društvo s ograničenom odgovornošću za proizvodnju, trgovinu i usluge, Đurina 132, 43532 Đulovac</item>
    </derivirana_varijabla>
  </DomainObject.Predmet.StrankaListFormatedWithAdress>
  <DomainObject.Predmet.StrankaListFormatedWithAdressOIB>
    <izvorni_sadrzaj>
      <item>KETER GAREL društvo s ograničenom odgovornošću za proizvodnju, trgovinu i usluge, OIB 77183383253, Đurina 132, 43532 Đulovac</item>
    </izvorni_sadrzaj>
    <derivirana_varijabla naziv="DomainObject.Predmet.StrankaListFormatedWithAdressOIB_1">
      <item>KETER GAREL društvo s ograničenom odgovornošću za proizvodnju, trgovinu i usluge, OIB 77183383253, Đurina 132, 43532 Đulovac</item>
    </derivirana_varijabla>
  </DomainObject.Predmet.StrankaListFormatedWithAdressOIB>
  <DomainObject.Predmet.StrankaListNazivFormated>
    <izvorni_sadrzaj>
      <item>KETER GAREL društvo s ograničenom odgovornošću za proizvodnju, trgovinu i usluge</item>
    </izvorni_sadrzaj>
    <derivirana_varijabla naziv="DomainObject.Predmet.StrankaListNazivFormated_1">
      <item>KETER GAREL društvo s ograničenom odgovornošću za proizvodnju, trgovinu i usluge</item>
    </derivirana_varijabla>
  </DomainObject.Predmet.StrankaListNazivFormated>
  <DomainObject.Predmet.StrankaListNazivFormatedOIB>
    <izvorni_sadrzaj>
      <item>KETER GAREL društvo s ograničenom odgovornošću za proizvodnju, trgovinu i usluge, OIB 77183383253</item>
    </izvorni_sadrzaj>
    <derivirana_varijabla naziv="DomainObject.Predmet.StrankaListNazivFormatedOIB_1">
      <item>KETER GAREL društvo s ograničenom odgovornošću za proizvodnju, trgovinu i usluge, OIB 77183383253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St-21/2017-2</izvorni_sadrzaj>
    <derivirana_varijabla naziv="DomainObject.PoslovniBrojDokumenta_1">St-21/2017-2</derivirana_varijabla>
  </DomainObject.PoslovniBrojDokumenta>
  <DomainObject.Predmet.StrankaIDrugi>
    <izvorni_sadrzaj>KETER GAREL društvo s ograničenom odgovornošću za proizvodnju, trgovinu i usluge</izvorni_sadrzaj>
    <derivirana_varijabla naziv="DomainObject.Predmet.StrankaIDrugi_1">KETER GAREL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KETER GAREL društvo s ograničenom odgovornošću za proizvodnju, trgovinu i usluge, OIB 77183383253, Đurina 132, 43532 Đulovac</izvorni_sadrzaj>
    <derivirana_varijabla naziv="DomainObject.Predmet.StrankaIDrugiAdressOIB_1">KETER GAREL društvo s ograničenom odgovornošću za proizvodnju, trgovinu i usluge, OIB 77183383253, Đurina 132, 43532 Đulovac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GAREL društvo s ograničenom odgovornošću za proizvodnju, trgovinu i usluge</item>
    </izvorni_sadrzaj>
    <derivirana_varijabla naziv="DomainObject.Predmet.SudioniciListNaziv_1">
      <item>KETER GAREL društvo s ograničenom odgovornošću za proizvodnju, trgovinu i usluge</item>
    </derivirana_varijabla>
  </DomainObject.Predmet.SudioniciListNaziv>
  <DomainObject.Predmet.SudioniciListAdressOIB>
    <izvorni_sadrzaj>
      <item>KETER GAREL društvo s ograničenom odgovornošću za proizvodnju, trgovinu i usluge, OIB 77183383253, Đurina 132,43532 Đulovac</item>
    </izvorni_sadrzaj>
    <derivirana_varijabla naziv="DomainObject.Predmet.SudioniciListAdressOIB_1">
      <item>KETER GAREL društvo s ograničenom odgovornošću za proizvodnju, trgovinu i usluge, OIB 77183383253, Đurina 132,43532 Đulovac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2BF65F-4DA6-40C8-A88D-03BAB1DA7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1944</properties:Characters>
  <properties:Lines>64</properties:Lines>
  <properties:Paragraphs>16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2017-03-30T08:36:00Z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St-21/2017-2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