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4676b" w14:paraId="6a4676b" w:rsidRDefault="00974410" w:rsidP="00006969" w:rsidR="00006969" w:rsidRPr="006F1FF1">
      <w:pPr>
        <w:jc w:val="right"/>
        <w15:collapsed w:val="false"/>
      </w:pPr>
      <w:bookmarkStart w:name="_GoBack" w:id="0"/>
      <w:bookmarkEnd w:id="0"/>
      <w:r>
        <w:t>Poslovni broj</w:t>
      </w:r>
      <w:r w:rsidR="00006969" w:rsidRPr="006F1FF1">
        <w:t>: 1 St-</w:t>
      </w:r>
      <w:r w:rsidR="002A0206">
        <w:t>182/18</w:t>
      </w:r>
      <w:r w:rsidR="00814557" w:rsidRPr="006F1FF1">
        <w:t>-</w:t>
      </w:r>
      <w:r w:rsidR="00993D11">
        <w:t>120</w:t>
      </w:r>
    </w:p>
    <w:p w:rsidRDefault="00006969" w:rsidP="00006969" w:rsidR="00006969" w:rsidRPr="006F1FF1"/>
    <w:p w:rsidRDefault="00006969" w:rsidP="00006969" w:rsidR="00006969" w:rsidRPr="006F1FF1"/>
    <w:p w:rsidRDefault="00006969" w:rsidP="00006969" w:rsidR="00006969" w:rsidRPr="006F1FF1"/>
    <w:p w:rsidRDefault="00974410" w:rsidP="00974410" w:rsidR="00974410" w:rsidRPr="006E2E98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974410" w:rsidP="00974410" w:rsidR="00974410" w:rsidRPr="006E2E98">
      <w:pPr>
        <w:ind w:right="6237" w:left="567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974410" w:rsidP="00974410" w:rsidR="00974410">
      <w:pPr>
        <w:tabs>
          <w:tab w:pos="2410" w:val="left"/>
        </w:tabs>
        <w:ind w:right="6237" w:left="567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974410" w:rsidP="00974410" w:rsidR="00974410" w:rsidRPr="006E2E98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006969" w:rsidP="00006969" w:rsidR="00006969" w:rsidRPr="006F1FF1">
      <w:pPr>
        <w:jc w:val="both"/>
      </w:pP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</w:p>
    <w:p w:rsidRDefault="00006969" w:rsidP="00006969" w:rsidR="00006969" w:rsidRPr="006F1FF1"/>
    <w:p w:rsidRDefault="00C04133" w:rsidP="00006969" w:rsidR="00C04133" w:rsidRPr="006F1FF1"/>
    <w:p w:rsidRDefault="00006969" w:rsidP="00006969" w:rsidR="00006969" w:rsidRPr="006F1FF1">
      <w:pPr>
        <w:jc w:val="center"/>
      </w:pPr>
      <w:r w:rsidRPr="006F1FF1">
        <w:t xml:space="preserve">R E P U B L I K A   H R V A T S K A </w:t>
      </w:r>
    </w:p>
    <w:p w:rsidRDefault="00006969" w:rsidP="00006969" w:rsidR="00006969" w:rsidRPr="006F1FF1">
      <w:pPr>
        <w:jc w:val="center"/>
      </w:pPr>
    </w:p>
    <w:p w:rsidRDefault="00006969" w:rsidP="00006969" w:rsidR="00006969" w:rsidRPr="006F1FF1">
      <w:pPr>
        <w:jc w:val="center"/>
      </w:pPr>
      <w:r w:rsidRPr="006F1FF1">
        <w:t>R J E Š E N J E</w:t>
      </w:r>
    </w:p>
    <w:p w:rsidRDefault="00006969" w:rsidP="00006969" w:rsidR="00006969" w:rsidRPr="006F1FF1"/>
    <w:p w:rsidRDefault="00006969" w:rsidP="00006969" w:rsidR="00006969" w:rsidRPr="006F1FF1">
      <w:pPr>
        <w:jc w:val="both"/>
      </w:pPr>
      <w:r w:rsidRPr="006F1FF1">
        <w:tab/>
        <w:t xml:space="preserve">Trgovački sud u Zadru, </w:t>
      </w:r>
      <w:r w:rsidR="006212E6" w:rsidRPr="006F1FF1">
        <w:t xml:space="preserve">po </w:t>
      </w:r>
      <w:r w:rsidRPr="006F1FF1">
        <w:t>su</w:t>
      </w:r>
      <w:r w:rsidR="00852B0D" w:rsidRPr="006F1FF1">
        <w:t>tkinji</w:t>
      </w:r>
      <w:r w:rsidRPr="006F1FF1">
        <w:t xml:space="preserve"> Ardeni Bajlo, u </w:t>
      </w:r>
      <w:r w:rsidR="006212E6" w:rsidRPr="006F1FF1">
        <w:t xml:space="preserve">stečajnom postupku nad </w:t>
      </w:r>
      <w:r w:rsidR="00DF2D6A" w:rsidRPr="006F1FF1">
        <w:t>stečajnim</w:t>
      </w:r>
      <w:r w:rsidR="006212E6" w:rsidRPr="006F1FF1">
        <w:t xml:space="preserve"> dužnik</w:t>
      </w:r>
      <w:r w:rsidR="00DF2D6A" w:rsidRPr="006F1FF1">
        <w:t>om</w:t>
      </w:r>
      <w:r w:rsidRPr="006F1FF1">
        <w:t xml:space="preserve"> </w:t>
      </w:r>
      <w:r w:rsidR="002A0206">
        <w:t xml:space="preserve">Stečajna masa iza </w:t>
      </w:r>
      <w:r w:rsidR="002A0206" w:rsidRPr="00257C7B">
        <w:t xml:space="preserve">PROJEKTNO </w:t>
      </w:r>
      <w:r w:rsidR="002A0206">
        <w:t xml:space="preserve">DRUŠTVO d.o.o. u stečaju, Zadar, Grigora Viteza 6, OIB: </w:t>
      </w:r>
      <w:r w:rsidR="002A0206" w:rsidRPr="00214A7C">
        <w:t>53056475044</w:t>
      </w:r>
      <w:r w:rsidR="006212E6" w:rsidRPr="006F1FF1">
        <w:t xml:space="preserve">, zastupanom po stečajnom upravitelju </w:t>
      </w:r>
      <w:r w:rsidR="002A0206">
        <w:t>Anti Poljaku</w:t>
      </w:r>
      <w:r w:rsidRPr="006F1FF1">
        <w:t xml:space="preserve">, dana </w:t>
      </w:r>
      <w:r w:rsidR="00922400">
        <w:t>20</w:t>
      </w:r>
      <w:r w:rsidR="00814557" w:rsidRPr="006F1FF1">
        <w:t xml:space="preserve">. </w:t>
      </w:r>
      <w:r w:rsidR="00922400">
        <w:t>kolovoza</w:t>
      </w:r>
      <w:r w:rsidR="00974410">
        <w:t xml:space="preserve"> 2018</w:t>
      </w:r>
      <w:r w:rsidRPr="006F1FF1">
        <w:t xml:space="preserve">., </w:t>
      </w:r>
    </w:p>
    <w:p w:rsidRDefault="0036508C" w:rsidP="00004109" w:rsidR="0036508C" w:rsidRPr="006F1FF1">
      <w:pPr>
        <w:jc w:val="both"/>
      </w:pPr>
    </w:p>
    <w:p w:rsidRDefault="00C04133" w:rsidP="00004109" w:rsidR="00C04133" w:rsidRPr="006F1FF1">
      <w:pPr>
        <w:jc w:val="both"/>
      </w:pPr>
    </w:p>
    <w:p w:rsidRDefault="00CF1FE5" w:rsidP="00004109" w:rsidR="00004109" w:rsidRPr="006F1FF1">
      <w:pPr>
        <w:jc w:val="center"/>
      </w:pPr>
      <w:r w:rsidRPr="006F1FF1">
        <w:t xml:space="preserve">r i j e š i o  </w:t>
      </w:r>
      <w:r w:rsidR="00004109" w:rsidRPr="006F1FF1">
        <w:t xml:space="preserve"> j e</w:t>
      </w:r>
    </w:p>
    <w:p w:rsidRDefault="0000481B" w:rsidP="0000481B" w:rsidR="0000481B" w:rsidRPr="006F1FF1">
      <w:pPr>
        <w:jc w:val="both"/>
        <w:rPr>
          <w:b/>
        </w:rPr>
      </w:pPr>
    </w:p>
    <w:p w:rsidRDefault="0094184A" w:rsidP="0094184A" w:rsidR="0094184A" w:rsidRPr="006F1FF1">
      <w:pPr>
        <w:jc w:val="both"/>
        <w:rPr>
          <w:b/>
        </w:rPr>
      </w:pPr>
    </w:p>
    <w:p w:rsidRDefault="00091511" w:rsidP="0094184A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Određuje se </w:t>
      </w:r>
      <w:r w:rsidR="001A7667" w:rsidRPr="006F1FF1">
        <w:t xml:space="preserve">prodaja </w:t>
      </w:r>
      <w:r w:rsidRPr="006F1FF1">
        <w:t>u stečajnom postupku imovine stečajnog dužnika</w:t>
      </w:r>
      <w:r w:rsidR="0094184A" w:rsidRPr="006F1FF1">
        <w:t xml:space="preserve"> </w:t>
      </w:r>
      <w:r w:rsidR="002A0206">
        <w:t xml:space="preserve">Stečajna masa iza </w:t>
      </w:r>
      <w:r w:rsidR="002A0206" w:rsidRPr="00257C7B">
        <w:t xml:space="preserve">PROJEKTNO </w:t>
      </w:r>
      <w:r w:rsidR="002A0206">
        <w:t xml:space="preserve">DRUŠTVO d.o.o. u stečaju, Zadar, Grigora Viteza 6, OIB: </w:t>
      </w:r>
      <w:r w:rsidR="002A0206" w:rsidRPr="00214A7C">
        <w:t>53056475044</w:t>
      </w:r>
      <w:r w:rsidR="00814557" w:rsidRPr="006F1FF1">
        <w:t xml:space="preserve"> </w:t>
      </w:r>
      <w:r w:rsidRPr="006F1FF1">
        <w:t>i to</w:t>
      </w:r>
      <w:r w:rsidR="00814557" w:rsidRPr="006F1FF1">
        <w:t xml:space="preserve"> kat. čest. </w:t>
      </w:r>
      <w:r w:rsidR="002A0206">
        <w:t>2914</w:t>
      </w:r>
      <w:r w:rsidR="00814557" w:rsidRPr="006F1FF1">
        <w:t>/</w:t>
      </w:r>
      <w:r w:rsidR="002A0206">
        <w:t>6</w:t>
      </w:r>
      <w:r w:rsidR="00814557" w:rsidRPr="006F1FF1">
        <w:t xml:space="preserve"> k.o. </w:t>
      </w:r>
      <w:r w:rsidR="002A0206">
        <w:t>Zadar</w:t>
      </w:r>
      <w:r w:rsidR="00814557" w:rsidRPr="006F1FF1">
        <w:t xml:space="preserve">, zk. ul. </w:t>
      </w:r>
      <w:r w:rsidR="002A0206">
        <w:t>10392</w:t>
      </w:r>
      <w:r w:rsidR="00EC08AF">
        <w:t>,</w:t>
      </w:r>
      <w:r w:rsidR="00814557" w:rsidRPr="006F1FF1">
        <w:t xml:space="preserve"> površine </w:t>
      </w:r>
      <w:r w:rsidR="002A0206">
        <w:t>2032</w:t>
      </w:r>
      <w:r w:rsidR="00814557" w:rsidRPr="006F1FF1">
        <w:t xml:space="preserve"> m2, u naravi </w:t>
      </w:r>
      <w:r w:rsidR="002A0206">
        <w:t>pašnjak</w:t>
      </w:r>
      <w:r w:rsidR="00814557" w:rsidRPr="006F1FF1">
        <w:t xml:space="preserve">. </w:t>
      </w:r>
      <w:r w:rsidR="0094184A" w:rsidRPr="006F1FF1">
        <w:t xml:space="preserve"> </w:t>
      </w:r>
    </w:p>
    <w:p w:rsidRDefault="0094184A" w:rsidP="0094184A" w:rsidR="0094184A" w:rsidRPr="006F1FF1">
      <w:pPr>
        <w:pStyle w:val="Odlomakpopisa"/>
        <w:ind w:left="1080"/>
        <w:jc w:val="both"/>
      </w:pPr>
    </w:p>
    <w:p w:rsidRDefault="00083AD1" w:rsidP="0094184A" w:rsidR="007D53BD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 </w:t>
      </w:r>
      <w:r w:rsidR="0094184A" w:rsidRPr="006F1FF1">
        <w:t>nekretnini</w:t>
      </w:r>
      <w:r w:rsidRPr="006F1FF1">
        <w:t xml:space="preserve"> iz točke I. ove odluke postoji upisano </w:t>
      </w:r>
      <w:r w:rsidR="00C2472F" w:rsidRPr="006F1FF1">
        <w:t>založno</w:t>
      </w:r>
      <w:r w:rsidR="00433D1F" w:rsidRPr="006F1FF1">
        <w:rPr>
          <w:b/>
        </w:rPr>
        <w:t xml:space="preserve"> </w:t>
      </w:r>
      <w:r w:rsidRPr="006F1FF1">
        <w:t>pravo u korist</w:t>
      </w:r>
      <w:r w:rsidR="00A37023" w:rsidRPr="006F1FF1">
        <w:t xml:space="preserve"> </w:t>
      </w:r>
      <w:r w:rsidR="002A0206">
        <w:t>ALPE ADRIA POSLOVODSTVO d.o.o.</w:t>
      </w:r>
      <w:r w:rsidR="00814557" w:rsidRPr="006F1FF1">
        <w:t xml:space="preserve">, </w:t>
      </w:r>
      <w:r w:rsidR="002A0206">
        <w:t>Zagreb</w:t>
      </w:r>
      <w:r w:rsidR="00814557" w:rsidRPr="006F1FF1">
        <w:t xml:space="preserve">, </w:t>
      </w:r>
      <w:r w:rsidR="002A0206">
        <w:t>Slavonska avenija 6A, OIB: 99488126785</w:t>
      </w:r>
      <w:r w:rsidR="0094184A" w:rsidRPr="006F1FF1">
        <w:t>.</w:t>
      </w:r>
    </w:p>
    <w:p w:rsidRDefault="0094184A" w:rsidP="0094184A" w:rsidR="0094184A" w:rsidRPr="006F1FF1">
      <w:pPr>
        <w:pStyle w:val="Odlomakpopisa"/>
        <w:rPr>
          <w:b/>
        </w:rPr>
      </w:pPr>
    </w:p>
    <w:p w:rsidRDefault="006212E6" w:rsidP="0094184A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Nalaže se zemljišno knjižnom odjelu Općinskog suda u </w:t>
      </w:r>
      <w:r w:rsidR="002A0206">
        <w:t>Zadru</w:t>
      </w:r>
      <w:r w:rsidRPr="006F1FF1">
        <w:t xml:space="preserve"> </w:t>
      </w:r>
      <w:r w:rsidR="00083AD1" w:rsidRPr="006F1FF1">
        <w:t xml:space="preserve">izvršiti upis zabilježbe rješenja o prodaji </w:t>
      </w:r>
      <w:r w:rsidR="0094184A" w:rsidRPr="006F1FF1">
        <w:t>nekretnine</w:t>
      </w:r>
      <w:r w:rsidRPr="006F1FF1">
        <w:t xml:space="preserve"> stečajnog</w:t>
      </w:r>
      <w:r w:rsidR="00083AD1" w:rsidRPr="006F1FF1">
        <w:t xml:space="preserve"> dužnika iz točke I. ovog rješenja.</w:t>
      </w:r>
    </w:p>
    <w:p w:rsidRDefault="004C1AE8" w:rsidP="00091511" w:rsidR="004C1AE8" w:rsidRPr="006F1FF1">
      <w:pPr>
        <w:jc w:val="both"/>
      </w:pPr>
    </w:p>
    <w:p w:rsidRDefault="00C04133" w:rsidP="00091511" w:rsidR="00C04133" w:rsidRPr="006F1FF1">
      <w:pPr>
        <w:jc w:val="both"/>
      </w:pPr>
    </w:p>
    <w:p w:rsidRDefault="0036508C" w:rsidP="0036508C" w:rsidR="0036508C" w:rsidRPr="006F1FF1">
      <w:pPr>
        <w:jc w:val="center"/>
      </w:pPr>
      <w:r w:rsidRPr="006F1FF1">
        <w:t>Obrazloženje</w:t>
      </w:r>
    </w:p>
    <w:p w:rsidRDefault="0036508C" w:rsidP="0036508C" w:rsidR="0036508C" w:rsidRPr="006F1FF1">
      <w:pPr>
        <w:jc w:val="both"/>
      </w:pPr>
    </w:p>
    <w:p w:rsidRDefault="00C04133" w:rsidP="0036508C" w:rsidR="00C04133" w:rsidRPr="006F1FF1">
      <w:pPr>
        <w:jc w:val="both"/>
      </w:pPr>
    </w:p>
    <w:p w:rsidRDefault="00DA4B78" w:rsidP="00433D1F" w:rsidR="0039490D" w:rsidRPr="006F1FF1">
      <w:pPr>
        <w:ind w:firstLine="708"/>
        <w:jc w:val="both"/>
        <w:rPr>
          <w:b/>
        </w:rPr>
      </w:pPr>
      <w:r w:rsidRPr="006F1FF1">
        <w:t>Rješenjem ovog suda posl.</w:t>
      </w:r>
      <w:r w:rsidR="007849D9" w:rsidRPr="006F1FF1">
        <w:t xml:space="preserve"> </w:t>
      </w:r>
      <w:r w:rsidRPr="006F1FF1">
        <w:t xml:space="preserve">br. </w:t>
      </w:r>
      <w:r w:rsidR="00433D1F" w:rsidRPr="006F1FF1">
        <w:t>1 St-</w:t>
      </w:r>
      <w:r w:rsidR="002A0206">
        <w:t>182/18</w:t>
      </w:r>
      <w:r w:rsidR="00852B0D" w:rsidRPr="006F1FF1">
        <w:t>-</w:t>
      </w:r>
      <w:r w:rsidR="002A0206">
        <w:t>116</w:t>
      </w:r>
      <w:r w:rsidR="00433D1F" w:rsidRPr="006F1FF1">
        <w:t xml:space="preserve"> </w:t>
      </w:r>
      <w:r w:rsidRPr="006F1FF1">
        <w:t xml:space="preserve">od </w:t>
      </w:r>
      <w:r w:rsidR="002A0206">
        <w:t>8</w:t>
      </w:r>
      <w:r w:rsidR="0094184A" w:rsidRPr="006F1FF1">
        <w:t xml:space="preserve">. </w:t>
      </w:r>
      <w:r w:rsidR="002A0206">
        <w:t>lipnja 2018</w:t>
      </w:r>
      <w:r w:rsidR="00433D1F" w:rsidRPr="006F1FF1">
        <w:t>.</w:t>
      </w:r>
      <w:r w:rsidRPr="006F1FF1">
        <w:t xml:space="preserve"> </w:t>
      </w:r>
      <w:r w:rsidR="002A0206">
        <w:t>nastavljen</w:t>
      </w:r>
      <w:r w:rsidRPr="006F1FF1">
        <w:t xml:space="preserve"> je stečajni </w:t>
      </w:r>
      <w:r w:rsidR="00AB589F" w:rsidRPr="006F1FF1">
        <w:t>po</w:t>
      </w:r>
      <w:r w:rsidR="006212E6" w:rsidRPr="006F1FF1">
        <w:t>stupak nad stečajnim dužnikom</w:t>
      </w:r>
      <w:r w:rsidR="0094184A" w:rsidRPr="006F1FF1">
        <w:t xml:space="preserve"> </w:t>
      </w:r>
      <w:r w:rsidR="002A0206">
        <w:t xml:space="preserve">Stečajna masa iza </w:t>
      </w:r>
      <w:r w:rsidR="002A0206" w:rsidRPr="00257C7B">
        <w:t xml:space="preserve">PROJEKTNO </w:t>
      </w:r>
      <w:r w:rsidR="002A0206">
        <w:t xml:space="preserve">DRUŠTVO d.o.o. u stečaju, Zadar, Grigora Viteza 6, OIB: </w:t>
      </w:r>
      <w:r w:rsidR="002A0206" w:rsidRPr="00214A7C">
        <w:t>53056475044</w:t>
      </w:r>
      <w:r w:rsidR="006212E6" w:rsidRPr="006F1FF1">
        <w:t>.</w:t>
      </w:r>
    </w:p>
    <w:p w:rsidRDefault="0094184A" w:rsidP="0094184A" w:rsidR="0094184A" w:rsidRPr="006F1FF1">
      <w:pPr>
        <w:ind w:firstLine="708"/>
        <w:jc w:val="both"/>
      </w:pPr>
      <w:r w:rsidRPr="006F1FF1">
        <w:t>Odredbom čl. 247.  st. 1. Stečajnog zakona (Narodne novine 71/15</w:t>
      </w:r>
      <w:r w:rsidR="00EC08AF">
        <w:t xml:space="preserve"> i 104/17</w:t>
      </w:r>
      <w:r w:rsidRPr="006F1FF1">
        <w:t>) određeno je da se nekretnina stečajnog dužnika na koji postoji razlučno pravo</w:t>
      </w:r>
      <w:r w:rsidR="00DF2D6A" w:rsidRPr="006F1FF1">
        <w:t>,</w:t>
      </w:r>
      <w:r w:rsidRPr="006F1FF1">
        <w:t xml:space="preserve"> prodaje u stečajnom postupku uz odgovarajuću primjenu pravila ovršnog postupka o ovrsi na nekretnini. </w:t>
      </w:r>
    </w:p>
    <w:p w:rsidRDefault="0039490D" w:rsidP="00A37023" w:rsidR="00852B0D" w:rsidRPr="006F1FF1">
      <w:pPr>
        <w:ind w:firstLine="708"/>
        <w:jc w:val="both"/>
        <w:rPr>
          <w:b/>
        </w:rPr>
      </w:pPr>
      <w:r w:rsidRPr="006F1FF1">
        <w:t xml:space="preserve">Na </w:t>
      </w:r>
      <w:r w:rsidR="0094184A" w:rsidRPr="006F1FF1">
        <w:t>nekretinini</w:t>
      </w:r>
      <w:r w:rsidRPr="006F1FF1">
        <w:t xml:space="preserve"> iz točke I. ovog </w:t>
      </w:r>
      <w:r w:rsidR="0094184A" w:rsidRPr="006F1FF1">
        <w:t>rješenja</w:t>
      </w:r>
      <w:r w:rsidRPr="006F1FF1">
        <w:t xml:space="preserve"> postoji </w:t>
      </w:r>
      <w:r w:rsidR="0086684E" w:rsidRPr="006F1FF1">
        <w:t xml:space="preserve">upisano </w:t>
      </w:r>
      <w:r w:rsidR="00AB589F" w:rsidRPr="006F1FF1">
        <w:t>založno</w:t>
      </w:r>
      <w:r w:rsidRPr="006F1FF1">
        <w:t xml:space="preserve"> pravo u korist </w:t>
      </w:r>
      <w:r w:rsidR="002A0206">
        <w:t>ALPE ADRIA POSLOVODSTVO d.o.o.</w:t>
      </w:r>
      <w:r w:rsidR="002A0206" w:rsidRPr="006F1FF1">
        <w:t xml:space="preserve">, </w:t>
      </w:r>
      <w:r w:rsidR="002A0206">
        <w:t>Zagreb</w:t>
      </w:r>
      <w:r w:rsidR="002A0206" w:rsidRPr="006F1FF1">
        <w:t xml:space="preserve">, </w:t>
      </w:r>
      <w:r w:rsidR="002A0206">
        <w:t>Slavonska avenija 6A, OIB: 99488126785</w:t>
      </w:r>
      <w:r w:rsidR="00A37023" w:rsidRPr="006F1FF1">
        <w:t>.</w:t>
      </w:r>
      <w:r w:rsidR="00852B0D" w:rsidRPr="006F1FF1">
        <w:t xml:space="preserve"> </w:t>
      </w:r>
      <w:r w:rsidR="0094184A" w:rsidRPr="006F1FF1">
        <w:t xml:space="preserve">  </w:t>
      </w:r>
    </w:p>
    <w:p w:rsidRDefault="00FB3639" w:rsidP="00C04133" w:rsidR="00FB3639" w:rsidRPr="006F1FF1">
      <w:pPr>
        <w:ind w:firstLine="708"/>
        <w:jc w:val="both"/>
      </w:pPr>
      <w:r w:rsidRPr="006F1FF1">
        <w:t xml:space="preserve">Odredbom čl. 247. st. 2. Stečajnog zakona propisano je da će sud rješenjem odlučiti o prodaji nekretnine stečajnog dužnika na kojoj postoji razlučno pravo i odrediti njenu prodaju </w:t>
      </w:r>
      <w:r w:rsidRPr="006F1FF1">
        <w:lastRenderedPageBreak/>
        <w:t xml:space="preserve">u stečajnom postupku uz nalog Zemljišno knjižnom sudu upisa zabilježbe rješenja o prodaji nekretnine, odlučeno je kao u izreci. </w:t>
      </w:r>
      <w:r w:rsidR="00814557" w:rsidRPr="006F1FF1">
        <w:t xml:space="preserve"> </w:t>
      </w:r>
    </w:p>
    <w:p w:rsidRDefault="0039490D" w:rsidP="0039490D" w:rsidR="0039490D" w:rsidRPr="006F1FF1">
      <w:pPr>
        <w:jc w:val="center"/>
        <w:rPr>
          <w:b/>
        </w:rPr>
      </w:pPr>
    </w:p>
    <w:p w:rsidRDefault="0039490D" w:rsidP="0039490D" w:rsidR="0039490D" w:rsidRPr="006F1FF1">
      <w:pPr>
        <w:jc w:val="center"/>
      </w:pPr>
      <w:r w:rsidRPr="006F1FF1">
        <w:t xml:space="preserve">U </w:t>
      </w:r>
      <w:r w:rsidR="00006969" w:rsidRPr="006F1FF1">
        <w:t>Zadru</w:t>
      </w:r>
      <w:r w:rsidRPr="006F1FF1">
        <w:t xml:space="preserve">, </w:t>
      </w:r>
      <w:r w:rsidR="00922400">
        <w:t>20</w:t>
      </w:r>
      <w:r w:rsidR="00814557" w:rsidRPr="006F1FF1">
        <w:t xml:space="preserve">. </w:t>
      </w:r>
      <w:r w:rsidR="00922400">
        <w:t>kolovoza</w:t>
      </w:r>
      <w:r w:rsidR="00974410">
        <w:t xml:space="preserve"> 2018</w:t>
      </w:r>
      <w:r w:rsidR="00006969" w:rsidRPr="006F1FF1">
        <w:t>.</w:t>
      </w:r>
    </w:p>
    <w:p w:rsidRDefault="00433D1F" w:rsidP="0039490D" w:rsidR="00433D1F" w:rsidRPr="006F1FF1">
      <w:pPr>
        <w:jc w:val="center"/>
        <w:rPr>
          <w:b/>
        </w:rPr>
      </w:pPr>
    </w:p>
    <w:p w:rsidRDefault="004D0C10" w:rsidP="0039490D" w:rsidR="0039490D" w:rsidRPr="00FA2B5D">
      <w:pPr>
        <w:jc w:val="both"/>
      </w:pPr>
      <w:r>
        <w:t>Za točnost otpravka – ovlašteni službenik</w:t>
      </w:r>
      <w:r w:rsidR="002A0206">
        <w:tab/>
      </w:r>
      <w:r w:rsidR="002A0206">
        <w:tab/>
      </w:r>
      <w:r w:rsidR="002A0206">
        <w:tab/>
      </w:r>
      <w:r w:rsidR="002A0206">
        <w:tab/>
      </w:r>
      <w:r w:rsidR="002A0206">
        <w:tab/>
      </w:r>
      <w:r w:rsidR="00CE0CC5" w:rsidRPr="00FA2B5D">
        <w:t>S</w:t>
      </w:r>
      <w:r w:rsidR="0039490D" w:rsidRPr="00FA2B5D">
        <w:t>u</w:t>
      </w:r>
      <w:r w:rsidR="00852B0D" w:rsidRPr="00FA2B5D">
        <w:t>tkinja</w:t>
      </w:r>
      <w:r w:rsidR="0039490D" w:rsidRPr="00FA2B5D">
        <w:t>:</w:t>
      </w:r>
    </w:p>
    <w:p w:rsidRDefault="004D0C10" w:rsidP="0039490D" w:rsidR="00006969" w:rsidRPr="00FA2B5D">
      <w:pPr>
        <w:jc w:val="both"/>
      </w:pPr>
      <w:r>
        <w:t>Ante Rubelj</w:t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2A0206">
        <w:tab/>
      </w:r>
      <w:r w:rsidR="00006969" w:rsidRPr="00FA2B5D">
        <w:t>Ardena Bajlo</w:t>
      </w:r>
      <w:r>
        <w:t>, v.r.</w:t>
      </w:r>
    </w:p>
    <w:p w:rsidRDefault="0039490D" w:rsidP="0039490D" w:rsidR="0039490D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2A0206" w:rsidP="003F1AFB" w:rsidR="003F1AFB" w:rsidRPr="006F1FF1">
      <w:pPr>
        <w:jc w:val="both"/>
      </w:pPr>
      <w:r>
        <w:t>Pouka o pravnom lijeku:</w:t>
      </w:r>
    </w:p>
    <w:p w:rsidRDefault="003F1AFB" w:rsidP="0039490D" w:rsidR="0039490D" w:rsidRPr="006F1FF1">
      <w:pPr>
        <w:jc w:val="both"/>
      </w:pPr>
      <w:r w:rsidRPr="006F1FF1">
        <w:t xml:space="preserve">Protiv ovog rješenja dopušteno je </w:t>
      </w:r>
      <w:r w:rsidR="00C04133" w:rsidRPr="006F1FF1">
        <w:t>podnijeti</w:t>
      </w:r>
      <w:r w:rsidRPr="006F1FF1">
        <w:t xml:space="preserve"> žalbu Visokom trgovačkom sudu Republike Hrvatske putem ovog suda u roku</w:t>
      </w:r>
      <w:r w:rsidR="00A37023" w:rsidRPr="006F1FF1">
        <w:t xml:space="preserve"> od 8 dana od dostave rješenja, </w:t>
      </w:r>
      <w:r w:rsidR="00FB3639" w:rsidRPr="006F1FF1">
        <w:t xml:space="preserve">a ista se podnosi ovom sudu </w:t>
      </w:r>
      <w:r w:rsidR="00A37023" w:rsidRPr="006F1FF1">
        <w:t>u 3 primjerka.</w:t>
      </w:r>
    </w:p>
    <w:p w:rsidRDefault="00066255" w:rsidP="0039490D" w:rsidR="00066255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</w:pPr>
      <w:r w:rsidRPr="006F1FF1">
        <w:t>DN</w:t>
      </w:r>
      <w:r w:rsidR="00006969" w:rsidRPr="006F1FF1">
        <w:t>A</w:t>
      </w:r>
      <w:r w:rsidRPr="006F1FF1">
        <w:t>:</w:t>
      </w:r>
    </w:p>
    <w:p w:rsidRDefault="00A37023" w:rsidP="0039490D" w:rsidR="0039490D" w:rsidRPr="006F1FF1">
      <w:pPr>
        <w:numPr>
          <w:ilvl w:val="0"/>
          <w:numId w:val="1"/>
        </w:numPr>
        <w:jc w:val="both"/>
      </w:pPr>
      <w:r w:rsidRPr="006F1FF1">
        <w:t xml:space="preserve">stečajni upravitelj </w:t>
      </w:r>
      <w:r w:rsidR="00A1376B">
        <w:t>Ante Poljak</w:t>
      </w:r>
      <w:r w:rsidRPr="006F1FF1">
        <w:t>,</w:t>
      </w:r>
    </w:p>
    <w:p w:rsidRDefault="00855B7A" w:rsidP="00E477F9" w:rsidR="00E477F9" w:rsidRPr="006F1FF1">
      <w:pPr>
        <w:pStyle w:val="Odlomakpopisa"/>
        <w:numPr>
          <w:ilvl w:val="0"/>
          <w:numId w:val="1"/>
        </w:numPr>
        <w:jc w:val="both"/>
      </w:pPr>
      <w:r w:rsidRPr="006F1FF1">
        <w:t xml:space="preserve">Općinski sud </w:t>
      </w:r>
      <w:r w:rsidR="00006969" w:rsidRPr="006F1FF1">
        <w:t xml:space="preserve">u </w:t>
      </w:r>
      <w:r w:rsidR="00A1376B">
        <w:t>Zadru</w:t>
      </w:r>
      <w:r w:rsidRPr="006F1FF1">
        <w:t xml:space="preserve">, </w:t>
      </w:r>
      <w:r w:rsidR="00D21233" w:rsidRPr="006F1FF1">
        <w:t>zemljišnoknjižni odjel</w:t>
      </w:r>
      <w:r w:rsidR="00E477F9" w:rsidRPr="006F1FF1">
        <w:t>,</w:t>
      </w:r>
      <w:r w:rsidR="00433D1F" w:rsidRPr="006F1FF1">
        <w:t xml:space="preserve"> </w:t>
      </w:r>
    </w:p>
    <w:p w:rsidRDefault="00A1376B" w:rsidP="00E477F9" w:rsidR="003607D5" w:rsidRPr="00EC08AF">
      <w:pPr>
        <w:pStyle w:val="Odlomakpopisa"/>
        <w:numPr>
          <w:ilvl w:val="0"/>
          <w:numId w:val="1"/>
        </w:numPr>
        <w:jc w:val="both"/>
      </w:pPr>
      <w:r>
        <w:t>ALPE ADRIA POSLOVODSTVO d.o.o.</w:t>
      </w:r>
      <w:r w:rsidRPr="006F1FF1">
        <w:t xml:space="preserve">, </w:t>
      </w:r>
      <w:r>
        <w:t>Zagreb</w:t>
      </w:r>
      <w:r w:rsidRPr="006F1FF1">
        <w:t xml:space="preserve">, </w:t>
      </w:r>
      <w:r>
        <w:t>Slavonska avenija 6A</w:t>
      </w:r>
      <w:r w:rsidR="00EC08AF">
        <w:t xml:space="preserve"> – putem e oglasne ploče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 xml:space="preserve">e-oglasna ploča suda 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>u spis</w:t>
      </w:r>
    </w:p>
    <w:p w:rsidRDefault="003A7AF7" w:rsidP="0039490D" w:rsidR="003A7AF7" w:rsidRPr="006F1FF1">
      <w:pPr>
        <w:jc w:val="both"/>
      </w:pPr>
    </w:p>
    <w:sectPr w:rsidSect="00C04133" w:rsidR="003A7AF7" w:rsidRPr="006F1FF1">
      <w:headerReference w:type="even" r:id="rId10"/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84A" w:rsidR="0094184A">
      <w:r>
        <w:separator/>
      </w:r>
    </w:p>
  </w:endnote>
  <w:endnote w:id="0" w:type="continuationSeparator">
    <w:p w:rsidRDefault="0094184A" w:rsidR="009418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84A" w:rsidR="0094184A">
      <w:r>
        <w:separator/>
      </w:r>
    </w:p>
  </w:footnote>
  <w:footnote w:id="0" w:type="continuationSeparator">
    <w:p w:rsidRDefault="0094184A" w:rsidR="009418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4184A" w:rsidR="009418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4D0C10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974410" w:rsidP="00006969" w:rsidR="0094184A" w:rsidRPr="00006969">
    <w:pPr>
      <w:jc w:val="right"/>
    </w:pPr>
    <w:r>
      <w:t>Poslovni broj</w:t>
    </w:r>
    <w:r w:rsidR="0094184A">
      <w:t xml:space="preserve">: </w:t>
    </w:r>
    <w:r w:rsidR="0094184A" w:rsidRPr="00006969">
      <w:t>1 St-</w:t>
    </w:r>
    <w:r w:rsidR="002A0206">
      <w:t>182</w:t>
    </w:r>
    <w:r w:rsidR="00814557">
      <w:t>/</w:t>
    </w:r>
    <w:r>
      <w:t>20</w:t>
    </w:r>
    <w:r w:rsidR="002A0206">
      <w:t>18</w:t>
    </w:r>
    <w:r w:rsidR="00814557">
      <w:t>-</w:t>
    </w:r>
    <w:r w:rsidR="002A0206">
      <w:t>118</w:t>
    </w:r>
  </w:p>
  <w:p w:rsidRDefault="0094184A" w:rsidP="00006969" w:rsidR="0094184A" w:rsidRPr="008E2A91">
    <w:pPr>
      <w:pStyle w:val="Zaglavlje"/>
      <w:jc w:val="right"/>
      <w:rPr>
        <w:b/>
        <w:sz w:val="28"/>
        <w:szCs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3246575E"/>
    <w:multiLevelType w:val="hybridMultilevel"/>
    <w:tmpl w:val="0C905FE6"/>
    <w:lvl w:tplc="FB3CF2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9CD7F8C"/>
    <w:multiLevelType w:val="hybridMultilevel"/>
    <w:tmpl w:val="8394382C"/>
    <w:lvl w:tplc="40CE9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A07641F"/>
    <w:multiLevelType w:val="hybridMultilevel"/>
    <w:tmpl w:val="AA96E310"/>
    <w:lvl w:tplc="10784A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5"/>
  </w:num>
  <w:num w:numId="5">
    <w:abstractNumId w:val="7"/>
  </w:num>
  <w:num w:numId="6">
    <w:abstractNumId w:val="1"/>
  </w:num>
  <w:num w:numId="7">
    <w:abstractNumId w:val="10"/>
  </w:num>
  <w:num w:numId="8">
    <w:abstractNumId w:val="0"/>
  </w:num>
  <w:num w:numId="9">
    <w:abstractNumId w:val="3"/>
  </w:num>
  <w:num w:numId="10">
    <w:abstractNumId w:val="6"/>
  </w:num>
  <w:num w:numId="11">
    <w:abstractNumId w:val="9"/>
  </w:num>
  <w:num w:numId="12">
    <w:abstractNumId w:val="11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66255"/>
    <w:rsid w:val="00071881"/>
    <w:rsid w:val="00075A61"/>
    <w:rsid w:val="00083AD1"/>
    <w:rsid w:val="00084903"/>
    <w:rsid w:val="00085A07"/>
    <w:rsid w:val="00091511"/>
    <w:rsid w:val="00092B0D"/>
    <w:rsid w:val="00093ED9"/>
    <w:rsid w:val="000B115F"/>
    <w:rsid w:val="000C0DBD"/>
    <w:rsid w:val="000C25E6"/>
    <w:rsid w:val="000E7588"/>
    <w:rsid w:val="00111A9F"/>
    <w:rsid w:val="00117C04"/>
    <w:rsid w:val="00121333"/>
    <w:rsid w:val="00136BC2"/>
    <w:rsid w:val="0014527C"/>
    <w:rsid w:val="00152EDC"/>
    <w:rsid w:val="001644D1"/>
    <w:rsid w:val="00171D85"/>
    <w:rsid w:val="0018171F"/>
    <w:rsid w:val="001834A5"/>
    <w:rsid w:val="001928F5"/>
    <w:rsid w:val="001A7667"/>
    <w:rsid w:val="001B3757"/>
    <w:rsid w:val="001B6302"/>
    <w:rsid w:val="001C2667"/>
    <w:rsid w:val="002065FE"/>
    <w:rsid w:val="002149DB"/>
    <w:rsid w:val="0025343D"/>
    <w:rsid w:val="00253453"/>
    <w:rsid w:val="002544A0"/>
    <w:rsid w:val="002614BF"/>
    <w:rsid w:val="00262C93"/>
    <w:rsid w:val="002711B2"/>
    <w:rsid w:val="0027797E"/>
    <w:rsid w:val="00285C6C"/>
    <w:rsid w:val="00295727"/>
    <w:rsid w:val="002A0206"/>
    <w:rsid w:val="002B3869"/>
    <w:rsid w:val="002B4D02"/>
    <w:rsid w:val="002B534B"/>
    <w:rsid w:val="002C6C52"/>
    <w:rsid w:val="002D3812"/>
    <w:rsid w:val="002E51F9"/>
    <w:rsid w:val="002F3220"/>
    <w:rsid w:val="0030612B"/>
    <w:rsid w:val="00312AB9"/>
    <w:rsid w:val="00315970"/>
    <w:rsid w:val="003233E8"/>
    <w:rsid w:val="00331223"/>
    <w:rsid w:val="00356AEA"/>
    <w:rsid w:val="003607D5"/>
    <w:rsid w:val="00362193"/>
    <w:rsid w:val="0036508C"/>
    <w:rsid w:val="00373798"/>
    <w:rsid w:val="00386CC8"/>
    <w:rsid w:val="003915AB"/>
    <w:rsid w:val="0039490D"/>
    <w:rsid w:val="003A24F3"/>
    <w:rsid w:val="003A7AF7"/>
    <w:rsid w:val="003C4B78"/>
    <w:rsid w:val="003C5988"/>
    <w:rsid w:val="003E05F9"/>
    <w:rsid w:val="003E1A0E"/>
    <w:rsid w:val="003E5B7C"/>
    <w:rsid w:val="003F1AFB"/>
    <w:rsid w:val="003F1CD3"/>
    <w:rsid w:val="00416176"/>
    <w:rsid w:val="00432623"/>
    <w:rsid w:val="00433D1F"/>
    <w:rsid w:val="004452CA"/>
    <w:rsid w:val="00476055"/>
    <w:rsid w:val="004A6A74"/>
    <w:rsid w:val="004B7E25"/>
    <w:rsid w:val="004C1AE8"/>
    <w:rsid w:val="004D0C10"/>
    <w:rsid w:val="005050DD"/>
    <w:rsid w:val="0051015F"/>
    <w:rsid w:val="005172AF"/>
    <w:rsid w:val="005638FD"/>
    <w:rsid w:val="00565F06"/>
    <w:rsid w:val="00575E91"/>
    <w:rsid w:val="006212E6"/>
    <w:rsid w:val="0062393D"/>
    <w:rsid w:val="00646F4A"/>
    <w:rsid w:val="00666D9F"/>
    <w:rsid w:val="006F1FF1"/>
    <w:rsid w:val="00701301"/>
    <w:rsid w:val="007106C3"/>
    <w:rsid w:val="00710980"/>
    <w:rsid w:val="00721E83"/>
    <w:rsid w:val="00722625"/>
    <w:rsid w:val="00743AF8"/>
    <w:rsid w:val="00745607"/>
    <w:rsid w:val="007502CE"/>
    <w:rsid w:val="0075254F"/>
    <w:rsid w:val="00764B42"/>
    <w:rsid w:val="00764CF5"/>
    <w:rsid w:val="00766B70"/>
    <w:rsid w:val="007747D9"/>
    <w:rsid w:val="007849D9"/>
    <w:rsid w:val="00786852"/>
    <w:rsid w:val="007932F3"/>
    <w:rsid w:val="0079742A"/>
    <w:rsid w:val="007A1145"/>
    <w:rsid w:val="007D0D5A"/>
    <w:rsid w:val="007D250C"/>
    <w:rsid w:val="007D53BD"/>
    <w:rsid w:val="007E0D07"/>
    <w:rsid w:val="007F2BC2"/>
    <w:rsid w:val="00804AA9"/>
    <w:rsid w:val="00806EB3"/>
    <w:rsid w:val="00814557"/>
    <w:rsid w:val="00815958"/>
    <w:rsid w:val="008170C5"/>
    <w:rsid w:val="0083117C"/>
    <w:rsid w:val="00836CEC"/>
    <w:rsid w:val="00852B0D"/>
    <w:rsid w:val="0085316B"/>
    <w:rsid w:val="00855B7A"/>
    <w:rsid w:val="0086684E"/>
    <w:rsid w:val="00876F52"/>
    <w:rsid w:val="008969A1"/>
    <w:rsid w:val="008A7FDF"/>
    <w:rsid w:val="008B40A4"/>
    <w:rsid w:val="008E2A91"/>
    <w:rsid w:val="008F3A9F"/>
    <w:rsid w:val="00915573"/>
    <w:rsid w:val="00922400"/>
    <w:rsid w:val="00937971"/>
    <w:rsid w:val="0094184A"/>
    <w:rsid w:val="009637B4"/>
    <w:rsid w:val="00964752"/>
    <w:rsid w:val="0097386D"/>
    <w:rsid w:val="00974410"/>
    <w:rsid w:val="009828AB"/>
    <w:rsid w:val="0099297A"/>
    <w:rsid w:val="00993D11"/>
    <w:rsid w:val="009D34AE"/>
    <w:rsid w:val="009D56D2"/>
    <w:rsid w:val="009E1B81"/>
    <w:rsid w:val="009E489D"/>
    <w:rsid w:val="009F543C"/>
    <w:rsid w:val="00A012B4"/>
    <w:rsid w:val="00A04BB6"/>
    <w:rsid w:val="00A1376B"/>
    <w:rsid w:val="00A137B8"/>
    <w:rsid w:val="00A15B7F"/>
    <w:rsid w:val="00A3499F"/>
    <w:rsid w:val="00A37023"/>
    <w:rsid w:val="00A41D44"/>
    <w:rsid w:val="00A51999"/>
    <w:rsid w:val="00A63F66"/>
    <w:rsid w:val="00A86E43"/>
    <w:rsid w:val="00AA3496"/>
    <w:rsid w:val="00AB1013"/>
    <w:rsid w:val="00AB1C0D"/>
    <w:rsid w:val="00AB589F"/>
    <w:rsid w:val="00AC45C1"/>
    <w:rsid w:val="00AF0FC8"/>
    <w:rsid w:val="00B25F7A"/>
    <w:rsid w:val="00B5328B"/>
    <w:rsid w:val="00B61193"/>
    <w:rsid w:val="00B63F6F"/>
    <w:rsid w:val="00B66922"/>
    <w:rsid w:val="00B67938"/>
    <w:rsid w:val="00B74EBE"/>
    <w:rsid w:val="00B766E1"/>
    <w:rsid w:val="00B977D7"/>
    <w:rsid w:val="00BB6BF3"/>
    <w:rsid w:val="00BD618D"/>
    <w:rsid w:val="00BE0204"/>
    <w:rsid w:val="00BE4738"/>
    <w:rsid w:val="00BF44C8"/>
    <w:rsid w:val="00C024EA"/>
    <w:rsid w:val="00C02E68"/>
    <w:rsid w:val="00C04133"/>
    <w:rsid w:val="00C10ABD"/>
    <w:rsid w:val="00C2472F"/>
    <w:rsid w:val="00C30292"/>
    <w:rsid w:val="00C373F4"/>
    <w:rsid w:val="00C37F10"/>
    <w:rsid w:val="00C458DC"/>
    <w:rsid w:val="00C5122E"/>
    <w:rsid w:val="00C611D0"/>
    <w:rsid w:val="00C7022B"/>
    <w:rsid w:val="00C7143C"/>
    <w:rsid w:val="00C7469B"/>
    <w:rsid w:val="00CA445B"/>
    <w:rsid w:val="00CB3BF3"/>
    <w:rsid w:val="00CD6573"/>
    <w:rsid w:val="00CE0CC5"/>
    <w:rsid w:val="00CF1FE5"/>
    <w:rsid w:val="00CF6345"/>
    <w:rsid w:val="00D21233"/>
    <w:rsid w:val="00D21EC9"/>
    <w:rsid w:val="00D22521"/>
    <w:rsid w:val="00D37DC6"/>
    <w:rsid w:val="00D52535"/>
    <w:rsid w:val="00D7261A"/>
    <w:rsid w:val="00D843C9"/>
    <w:rsid w:val="00DA1ADF"/>
    <w:rsid w:val="00DA4B78"/>
    <w:rsid w:val="00DB0B6E"/>
    <w:rsid w:val="00DD0749"/>
    <w:rsid w:val="00DE7B4A"/>
    <w:rsid w:val="00DF0D25"/>
    <w:rsid w:val="00DF2D6A"/>
    <w:rsid w:val="00E208C8"/>
    <w:rsid w:val="00E42D95"/>
    <w:rsid w:val="00E477F9"/>
    <w:rsid w:val="00E54055"/>
    <w:rsid w:val="00E614BD"/>
    <w:rsid w:val="00E66AAE"/>
    <w:rsid w:val="00E84D8D"/>
    <w:rsid w:val="00E91C7C"/>
    <w:rsid w:val="00EA1521"/>
    <w:rsid w:val="00EA7E0F"/>
    <w:rsid w:val="00EB532C"/>
    <w:rsid w:val="00EC08AF"/>
    <w:rsid w:val="00EC4269"/>
    <w:rsid w:val="00EF31BC"/>
    <w:rsid w:val="00F246EF"/>
    <w:rsid w:val="00F3509D"/>
    <w:rsid w:val="00F428F7"/>
    <w:rsid w:val="00F62ECF"/>
    <w:rsid w:val="00F66841"/>
    <w:rsid w:val="00F927A1"/>
    <w:rsid w:val="00F92F36"/>
    <w:rsid w:val="00FA2B5D"/>
    <w:rsid w:val="00FB3639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974410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D0C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0C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0C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0C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0C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974410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D0C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0C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0C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0C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0C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kolovoza 2018.</izvorni_sadrzaj>
    <derivirana_varijabla naziv="DomainObject.DatumDonosenjaOdluke_1">20.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</izvorni_sadrzaj>
    <derivirana_varijabla naziv="DomainObject.Predmet.Broj_1">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2018.</izvorni_sadrzaj>
    <derivirana_varijabla naziv="DomainObject.Predmet.DatumOsnivanja_1">30.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St-182/2018</izvorni_sadrzaj>
    <derivirana_varijabla naziv="DomainObject.Predmet.OznakaBroj_1">St-182/2018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PROJEKTNO DRUŠTVO d.o.o. za poslovanje nekretninama i gradnju "u stečaju"</izvorni_sadrzaj>
    <derivirana_varijabla naziv="DomainObject.Predmet.ProtustrankaFormated_1">  Stečajna masa iza PROJEKTNO DRUŠTVO d.o.o. za poslovanje nekretninama i gradnju "u stečaju"</derivirana_varijabla>
  </DomainObject.Predmet.ProtustrankaFormated>
  <DomainObject.Predmet.ProtustrankaFormatedOIB>
    <izvorni_sadrzaj>  Stečajna masa iza PROJEKTNO DRUŠTVO d.o.o. za poslovanje nekretninama i gradnju "u stečaju", OIB 53056475044</izvorni_sadrzaj>
    <derivirana_varijabla naziv="DomainObject.Predmet.ProtustrankaFormatedOIB_1">  Stečajna masa iza PROJEKTNO DRUŠTVO d.o.o. za poslovanje nekretninama i gradnju "u stečaju", OIB 53056475044</derivirana_varijabla>
  </DomainObject.Predmet.ProtustrankaFormatedOIB>
  <DomainObject.Predmet.ProtustrankaFormatedWithAdress>
    <izvorni_sadrzaj> Stečajna masa iza PROJEKTNO DRUŠTVO d.o.o. za poslovanje nekretninama i gradnju "u stečaju", Grigora Viteza 6, 23000 Zadar</izvorni_sadrzaj>
    <derivirana_varijabla naziv="DomainObject.Predmet.ProtustrankaFormatedWithAdress_1"> Stečajna masa iza PROJEKTNO DRUŠTVO d.o.o. za poslovanje nekretninama i gradnju "u stečaju", Grigora Viteza 6, 23000 Zadar</derivirana_varijabla>
  </DomainObject.Predmet.ProtustrankaFormatedWithAdress>
  <DomainObject.Predmet.ProtustrankaFormatedWithAdressOIB>
    <izvorni_sadrzaj> Stečajna masa iza PROJEKTNO DRUŠTVO d.o.o. za poslovanje nekretninama i gradnju "u stečaju", OIB 53056475044, Grigora Viteza 6, 23000 Zadar</izvorni_sadrzaj>
    <derivirana_varijabla naziv="DomainObject.Predmet.ProtustrankaFormatedWithAdressOIB_1"> Stečajna masa iza PROJEKTNO DRUŠTVO d.o.o. za poslovanje nekretninama i gradnju "u stečaju", OIB 53056475044, Grigora Viteza 6, 23000 Zadar</derivirana_varijabla>
  </DomainObject.Predmet.ProtustrankaFormatedWithAdressOIB>
  <DomainObject.Predmet.ProtustrankaWithAdress>
    <izvorni_sadrzaj>Stečajna masa iza PROJEKTNO DRUŠTVO d.o.o. za poslovanje nekretninama i gradnju "u stečaju" Grigora Viteza 6, 23000 Zadar</izvorni_sadrzaj>
    <derivirana_varijabla naziv="DomainObject.Predmet.ProtustrankaWithAdress_1">Stečajna masa iza PROJEKTNO DRUŠTVO d.o.o. za poslovanje nekretninama i gradnju "u stečaju" Grigora Viteza 6, 23000 Zadar</derivirana_varijabla>
  </DomainObject.Predmet.ProtustrankaWithAdress>
  <DomainObject.Predmet.ProtustrankaWithAdressOIB>
    <izvorni_sadrzaj>Stečajna masa iza PROJEKTNO DRUŠTVO d.o.o. za poslovanje nekretninama i gradnju "u stečaju", OIB 53056475044, Grigora Viteza 6, 23000 Zadar</izvorni_sadrzaj>
    <derivirana_varijabla naziv="DomainObject.Predmet.ProtustrankaWithAdressOIB_1">Stečajna masa iza PROJEKTNO DRUŠTVO d.o.o. za poslovanje nekretninama i gradnju "u stečaju", OIB 53056475044, Grigora Viteza 6, 23000 Zadar</derivirana_varijabla>
  </DomainObject.Predmet.ProtustrankaWithAdressOIB>
  <DomainObject.Predmet.ProtustrankaNazivFormated>
    <izvorni_sadrzaj>Stečajna masa iza PROJEKTNO DRUŠTVO d.o.o. za poslovanje nekretninama i gradnju "u stečaju"</izvorni_sadrzaj>
    <derivirana_varijabla naziv="DomainObject.Predmet.ProtustrankaNazivFormated_1">Stečajna masa iza PROJEKTNO DRUŠTVO d.o.o. za poslovanje nekretninama i gradnju "u stečaju"</derivirana_varijabla>
  </DomainObject.Predmet.ProtustrankaNazivFormated>
  <DomainObject.Predmet.ProtustrankaNazivFormatedOIB>
    <izvorni_sadrzaj>Stečajna masa iza PROJEKTNO DRUŠTVO d.o.o. za poslovanje nekretninama i gradnju "u stečaju", OIB 53056475044</izvorni_sadrzaj>
    <derivirana_varijabla naziv="DomainObject.Predmet.ProtustrankaNazivFormatedOIB_1">Stečajna masa iza PROJEKTNO DRUŠTVO d.o.o. za poslovanje nekretninama i gradnju "u stečaju", OIB 53056475044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MF, POREZNA UPRAVA, PODRUČNI URED ZADAR, Služba za ovrhu; ALPE ADRIA POSLOVODSTVO d.o.o. za promet nekretninama; Tomislav Bakić</izvorni_sadrzaj>
    <derivirana_varijabla naziv="DomainObject.Predmet.StrankaFormated_1">  MF, POREZNA UPRAVA, PODRUČNI URED ZADAR, Služba za ovrhu; ALPE ADRIA POSLOVODSTVO d.o.o. za promet nekretninama; Tomislav Bakić</derivirana_varijabla>
  </DomainObject.Predmet.StrankaFormated>
  <DomainObject.Predmet.StrankaFormatedOIB>
    <izvorni_sadrzaj>  MF, POREZNA UPRAVA, PODRUČNI URED ZADAR, Služba za ovrhu, OIB 18683136487; ALPE ADRIA POSLOVODSTVO d.o.o. za promet nekretninama; Tomislav Bakić, OIB 44223918661</izvorni_sadrzaj>
    <derivirana_varijabla naziv="DomainObject.Predmet.StrankaFormatedOIB_1">  MF, POREZNA UPRAVA, PODRUČNI URED ZADAR, Služba za ovrhu, OIB 18683136487; ALPE ADRIA POSLOVODSTVO d.o.o. za promet nekretninama; Tomislav Bakić, OIB 44223918661</derivirana_varijabla>
  </DomainObject.Predmet.StrankaFormatedOIB>
  <DomainObject.Predmet.StrankaFormatedWithAdress>
    <izvorni_sadrzaj> MF, POREZNA UPRAVA, PODRUČNI URED ZADAR, Služba za ovrhu; ALPE ADRIA POSLOVODSTVO d.o.o. za promet nekretninama; Tomislav Bakić, Sv. Vinka Paulskog 16, 23000 Zadar</izvorni_sadrzaj>
    <derivirana_varijabla naziv="DomainObject.Predmet.StrankaFormatedWithAdress_1"> MF, POREZNA UPRAVA, PODRUČNI URED ZADAR, Služba za ovrhu; ALPE ADRIA POSLOVODSTVO d.o.o. za promet nekretninama; Tomislav Bakić, Sv. Vinka Paulskog 16, 23000 Zadar</derivirana_varijabla>
  </DomainObject.Predmet.StrankaFormatedWithAdress>
  <DomainObject.Predmet.StrankaFormatedWithAdressOIB>
    <izvorni_sadrzaj> MF, POREZNA UPRAVA, PODRUČNI URED ZADAR, Služba za ovrhu, OIB 18683136487; ALPE ADRIA POSLOVODSTVO d.o.o. za promet nekretninama; Tomislav Bakić, OIB 44223918661, Sv. Vinka Paulskog 16, 23000 Zadar</izvorni_sadrzaj>
    <derivirana_varijabla naziv="DomainObject.Predmet.StrankaFormatedWithAdressOIB_1"> MF, POREZNA UPRAVA, PODRUČNI URED ZADAR, Služba za ovrhu, OIB 18683136487; ALPE ADRIA POSLOVODSTVO d.o.o. za promet nekretninama; Tomislav Bakić, OIB 44223918661, Sv. Vinka Paulskog 16, 23000 Zadar</derivirana_varijabla>
  </DomainObject.Predmet.StrankaFormatedWithAdressOIB>
  <DomainObject.Predmet.StrankaWithAdress>
    <izvorni_sadrzaj>MF, POREZNA UPRAVA, PODRUČNI URED ZADAR, Služba za ovrhu ,ALPE ADRIA POSLOVODSTVO d.o.o. za promet nekretninama ,Tomislav Bakić Sv. Vinka Paulskog 16,23000 Zadar</izvorni_sadrzaj>
    <derivirana_varijabla naziv="DomainObject.Predmet.StrankaWithAdress_1">MF, POREZNA UPRAVA, PODRUČNI URED ZADAR, Služba za ovrhu ,ALPE ADRIA POSLOVODSTVO d.o.o. za promet nekretninama ,Tomislav Bakić Sv. Vinka Paulskog 16,23000 Zadar</derivirana_varijabla>
  </DomainObject.Predmet.StrankaWithAdress>
  <DomainObject.Predmet.StrankaWithAdressOIB>
    <izvorni_sadrzaj>MF, POREZNA UPRAVA, PODRUČNI URED ZADAR, Služba za ovrhu, OIB 18683136487,ALPE ADRIA POSLOVODSTVO d.o.o. za promet nekretninama,Tomislav Bakić, OIB 44223918661, Sv. Vinka Paulskog 16,23000 Zadar</izvorni_sadrzaj>
    <derivirana_varijabla naziv="DomainObject.Predmet.StrankaWithAdressOIB_1">MF, POREZNA UPRAVA, PODRUČNI URED ZADAR, Služba za ovrhu, OIB 18683136487,ALPE ADRIA POSLOVODSTVO d.o.o. za promet nekretninama,Tomislav Bakić, OIB 44223918661, Sv. Vinka Paulskog 16,23000 Zadar</derivirana_varijabla>
  </DomainObject.Predmet.StrankaWithAdressOIB>
  <DomainObject.Predmet.StrankaNazivFormated>
    <izvorni_sadrzaj>MF, POREZNA UPRAVA, PODRUČNI URED ZADAR, Služba za ovrhu,ALPE ADRIA POSLOVODSTVO d.o.o. za promet nekretninama,Tomislav Bakić</izvorni_sadrzaj>
    <derivirana_varijabla naziv="DomainObject.Predmet.StrankaNazivFormated_1">MF, POREZNA UPRAVA, PODRUČNI URED ZADAR, Služba za ovrhu,ALPE ADRIA POSLOVODSTVO d.o.o. za promet nekretninama,Tomislav Bakić</derivirana_varijabla>
  </DomainObject.Predmet.StrankaNazivFormated>
  <DomainObject.Predmet.StrankaNazivFormatedOIB>
    <izvorni_sadrzaj>MF, POREZNA UPRAVA, PODRUČNI URED ZADAR, Služba za ovrhu, OIB 18683136487,ALPE ADRIA POSLOVODSTVO d.o.o. za promet nekretninama,Tomislav Bakić, OIB 44223918661</izvorni_sadrzaj>
    <derivirana_varijabla naziv="DomainObject.Predmet.StrankaNazivFormatedOIB_1">MF, POREZNA UPRAVA, PODRUČNI URED ZADAR, Služba za ovrhu, OIB 18683136487,ALPE ADRIA POSLOVODSTVO d.o.o. za promet nekretninama,Tomislav Bakić, OIB 44223918661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MF, POREZNA UPRAVA, PODRUČNI URED ZADAR, Služba za ovrhu</item>
      <item>ALPE ADRIA POSLOVODSTVO d.o.o. za promet nekretninama</item>
      <item>Tomislav Bakić</item>
    </izvorni_sadrzaj>
    <derivirana_varijabla naziv="DomainObject.Predmet.StrankaListFormated_1">
      <item>MF, POREZNA UPRAVA, PODRUČNI URED ZADAR, Služba za ovrhu</item>
      <item>ALPE ADRIA POSLOVODSTVO d.o.o. za promet nekretninama</item>
      <item>Tomislav Bakić</item>
    </derivirana_varijabla>
  </DomainObject.Predmet.StrankaListFormated>
  <DomainObject.Predmet.StrankaListFormatedOIB>
    <izvorni_sadrzaj>
      <item>MF, POREZNA UPRAVA, PODRUČNI URED ZADAR, Služba za ovrhu, OIB 18683136487</item>
      <item>ALPE ADRIA POSLOVODSTVO d.o.o. za promet nekretninama</item>
      <item>Tomislav Bakić, OIB 44223918661</item>
    </izvorni_sadrzaj>
    <derivirana_varijabla naziv="DomainObject.Predmet.StrankaListFormatedOIB_1">
      <item>MF, POREZNA UPRAVA, PODRUČNI URED ZADAR, Služba za ovrhu, OIB 18683136487</item>
      <item>ALPE ADRIA POSLOVODSTVO d.o.o. za promet nekretninama</item>
      <item>Tomislav Bakić, OIB 44223918661</item>
    </derivirana_varijabla>
  </DomainObject.Predmet.StrankaListFormatedOIB>
  <DomainObject.Predmet.StrankaListFormatedWithAdress>
    <izvorni_sadrzaj>
      <item>MF, POREZNA UPRAVA, PODRUČNI URED ZADAR, Služba za ovrhu</item>
      <item>ALPE ADRIA POSLOVODSTVO d.o.o. za promet nekretninama</item>
      <item>Tomislav Bakić, Sv. Vinka Paulskog 16, 23000 Zadar</item>
    </izvorni_sadrzaj>
    <derivirana_varijabla naziv="DomainObject.Predmet.StrankaListFormatedWithAdress_1">
      <item>MF, POREZNA UPRAVA, PODRUČNI URED ZADAR, Služba za ovrhu</item>
      <item>ALPE ADRIA POSLOVODSTVO d.o.o. za promet nekretninama</item>
      <item>Tomislav Bakić, Sv. Vinka Paulskog 16, 23000 Zadar</item>
    </derivirana_varijabla>
  </DomainObject.Predmet.StrankaListFormatedWithAdress>
  <DomainObject.Predmet.StrankaListFormatedWithAdressOIB>
    <izvorni_sadrzaj>
      <item>MF, POREZNA UPRAVA, PODRUČNI URED ZADAR, Služba za ovrhu, OIB 18683136487</item>
      <item>ALPE ADRIA POSLOVODSTVO d.o.o. za promet nekretninama</item>
      <item>Tomislav Bakić, OIB 44223918661, Sv. Vinka Paulskog 16, 23000 Zadar</item>
    </izvorni_sadrzaj>
    <derivirana_varijabla naziv="DomainObject.Predmet.StrankaListFormatedWithAdressOIB_1">
      <item>MF, POREZNA UPRAVA, PODRUČNI URED ZADAR, Služba za ovrhu, OIB 18683136487</item>
      <item>ALPE ADRIA POSLOVODSTVO d.o.o. za promet nekretninama</item>
      <item>Tomislav Bakić, OIB 44223918661, Sv. Vinka Paulskog 16, 23000 Zadar</item>
    </derivirana_varijabla>
  </DomainObject.Predmet.StrankaListFormatedWithAdressOIB>
  <DomainObject.Predmet.StrankaListNazivFormated>
    <izvorni_sadrzaj>
      <item>MF, POREZNA UPRAVA, PODRUČNI URED ZADAR, Služba za ovrhu</item>
      <item>ALPE ADRIA POSLOVODSTVO d.o.o. za promet nekretninama</item>
      <item>Tomislav Bakić</item>
    </izvorni_sadrzaj>
    <derivirana_varijabla naziv="DomainObject.Predmet.StrankaListNazivFormated_1">
      <item>MF, POREZNA UPRAVA, PODRUČNI URED ZADAR, Služba za ovrhu</item>
      <item>ALPE ADRIA POSLOVODSTVO d.o.o. za promet nekretninama</item>
      <item>Tomislav Bakić</item>
    </derivirana_varijabla>
  </DomainObject.Predmet.StrankaListNazivFormated>
  <DomainObject.Predmet.StrankaListNazivFormatedOIB>
    <izvorni_sadrzaj>
      <item>MF, POREZNA UPRAVA, PODRUČNI URED ZADAR, Služba za ovrhu, OIB 18683136487</item>
      <item>ALPE ADRIA POSLOVODSTVO d.o.o. za promet nekretninama</item>
      <item>Tomislav Bakić, OIB 44223918661</item>
    </izvorni_sadrzaj>
    <derivirana_varijabla naziv="DomainObject.Predmet.StrankaListNazivFormatedOIB_1">
      <item>MF, POREZNA UPRAVA, PODRUČNI URED ZADAR, Služba za ovrhu, OIB 18683136487</item>
      <item>ALPE ADRIA POSLOVODSTVO d.o.o. za promet nekretninama</item>
      <item>Tomislav Bakić, OIB 44223918661</item>
    </derivirana_varijabla>
  </DomainObject.Predmet.StrankaListNazivFormatedOIB>
  <DomainObject.Predmet.ProtuStrankaListFormated>
    <izvorni_sadrzaj>
      <item>Stečajna masa iza PROJEKTNO DRUŠTVO d.o.o. za poslovanje nekretninama i gradnju "u stečaju"</item>
    </izvorni_sadrzaj>
    <derivirana_varijabla naziv="DomainObject.Predmet.ProtuStrankaListFormated_1">
      <item>Stečajna masa iza PROJEKTNO DRUŠTVO d.o.o. za poslovanje nekretninama i gradnju "u stečaju"</item>
    </derivirana_varijabla>
  </DomainObject.Predmet.ProtuStrankaListFormated>
  <DomainObject.Predmet.ProtuStrankaListFormatedOIB>
    <izvorni_sadrzaj>
      <item>Stečajna masa iza PROJEKTNO DRUŠTVO d.o.o. za poslovanje nekretninama i gradnju "u stečaju", OIB 53056475044</item>
    </izvorni_sadrzaj>
    <derivirana_varijabla naziv="DomainObject.Predmet.ProtuStrankaListFormatedOIB_1">
      <item>Stečajna masa iza PROJEKTNO DRUŠTVO d.o.o. za poslovanje nekretninama i gradnju "u stečaju", OIB 53056475044</item>
    </derivirana_varijabla>
  </DomainObject.Predmet.ProtuStrankaListFormatedOIB>
  <DomainObject.Predmet.ProtuStrankaListFormatedWithAdress>
    <izvorni_sadrzaj>
      <item>Stečajna masa iza PROJEKTNO DRUŠTVO d.o.o. za poslovanje nekretninama i gradnju "u stečaju", Grigora Viteza 6, 23000 Zadar</item>
    </izvorni_sadrzaj>
    <derivirana_varijabla naziv="DomainObject.Predmet.ProtuStrankaListFormatedWithAdress_1">
      <item>Stečajna masa iza PROJEKTNO DRUŠTVO d.o.o. za poslovanje nekretninama i gradnju "u stečaju", Grigora Viteza 6, 23000 Zadar</item>
    </derivirana_varijabla>
  </DomainObject.Predmet.ProtuStrankaListFormatedWithAdress>
  <DomainObject.Predmet.ProtuStrankaListFormatedWithAdressOIB>
    <izvorni_sadrzaj>
      <item>Stečajna masa iza PROJEKTNO DRUŠTVO d.o.o. za poslovanje nekretninama i gradnju "u stečaju", OIB 53056475044, Grigora Viteza 6, 23000 Zadar</item>
    </izvorni_sadrzaj>
    <derivirana_varijabla naziv="DomainObject.Predmet.ProtuStrankaListFormatedWithAdressOIB_1">
      <item>Stečajna masa iza PROJEKTNO DRUŠTVO d.o.o. za poslovanje nekretninama i gradnju "u stečaju", OIB 53056475044, Grigora Viteza 6, 23000 Zadar</item>
    </derivirana_varijabla>
  </DomainObject.Predmet.ProtuStrankaListFormatedWithAdressOIB>
  <DomainObject.Predmet.ProtuStrankaListNazivFormated>
    <izvorni_sadrzaj>
      <item>Stečajna masa iza PROJEKTNO DRUŠTVO d.o.o. za poslovanje nekretninama i gradnju "u stečaju"</item>
    </izvorni_sadrzaj>
    <derivirana_varijabla naziv="DomainObject.Predmet.ProtuStrankaListNazivFormated_1">
      <item>Stečajna masa iza PROJEKTNO DRUŠTVO d.o.o. za poslovanje nekretninama i gradnju "u stečaju"</item>
    </derivirana_varijabla>
  </DomainObject.Predmet.ProtuStrankaListNazivFormated>
  <DomainObject.Predmet.ProtuStrankaListNazivFormatedOIB>
    <izvorni_sadrzaj>
      <item>Stečajna masa iza PROJEKTNO DRUŠTVO d.o.o. za poslovanje nekretninama i gradnju "u stečaju", OIB 53056475044</item>
    </izvorni_sadrzaj>
    <derivirana_varijabla naziv="DomainObject.Predmet.ProtuStrankaListNazivFormatedOIB_1">
      <item>Stečajna masa iza PROJEKTNO DRUŠTVO d.o.o. za poslovanje nekretninama i gradnju "u stečaju", OIB 53056475044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kolovoza 2018.</izvorni_sadrzaj>
    <derivirana_varijabla naziv="DomainObject.Datum_1">20.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MF, POREZNA UPRAVA, PODRUČNI URED ZADAR, Služba za ovrhu i dr.</izvorni_sadrzaj>
    <derivirana_varijabla naziv="DomainObject.Predmet.StrankaIDrugi_1">MF, POREZNA UPRAVA, PODRUČNI URED ZADAR, Služba za ovrhu i dr.</derivirana_varijabla>
  </DomainObject.Predmet.StrankaIDrugi>
  <DomainObject.Predmet.ProtustrankaIDrugi>
    <izvorni_sadrzaj>Stečajna masa iza PROJEKTNO DRUŠTVO d.o.o. za poslovanje nekretninama i gradnju "u stečaju"</izvorni_sadrzaj>
    <derivirana_varijabla naziv="DomainObject.Predmet.ProtustrankaIDrugi_1">Stečajna masa iza PROJEKTNO DRUŠTVO d.o.o. za poslovanje nekretninama i gradnju "u stečaju"</derivirana_varijabla>
  </DomainObject.Predmet.ProtustrankaIDrugi>
  <DomainObject.Predmet.StrankaIDrugiAdressOIB>
    <izvorni_sadrzaj>MF, POREZNA UPRAVA, PODRUČNI URED ZADAR, Služba za ovrhu, OIB 18683136487 i dr.</izvorni_sadrzaj>
    <derivirana_varijabla naziv="DomainObject.Predmet.StrankaIDrugiAdressOIB_1">MF, POREZNA UPRAVA, PODRUČNI URED ZADAR, Služba za ovrhu, OIB 18683136487 i dr.</derivirana_varijabla>
  </DomainObject.Predmet.StrankaIDrugiAdressOIB>
  <DomainObject.Predmet.ProtustrankaIDrugiAdressOIB>
    <izvorni_sadrzaj>Stečajna masa iza PROJEKTNO DRUŠTVO d.o.o. za poslovanje nekretninama i gradnju "u stečaju", OIB 53056475044, Grigora Viteza 6, 23000 Zadar</izvorni_sadrzaj>
    <derivirana_varijabla naziv="DomainObject.Predmet.ProtustrankaIDrugiAdressOIB_1">Stečajna masa iza PROJEKTNO DRUŠTVO d.o.o. za poslovanje nekretninama i gradnju "u stečaju", OIB 53056475044, Grigora Viteza 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PROJEKTNO DRUŠTVO d.o.o. za poslovanje nekretninama i gradnju "u stečaju"</item>
      <item>MF, POREZNA UPRAVA, PODRUČNI URED ZADAR, Služba za ovrhu</item>
      <item>ALPE ADRIA POSLOVODSTVO d.o.o. za promet nekretninama</item>
      <item>Tomislav Bakić</item>
    </izvorni_sadrzaj>
    <derivirana_varijabla naziv="DomainObject.Predmet.SudioniciListNaziv_1">
      <item>Stečajna masa iza PROJEKTNO DRUŠTVO d.o.o. za poslovanje nekretninama i gradnju "u stečaju"</item>
      <item>MF, POREZNA UPRAVA, PODRUČNI URED ZADAR, Služba za ovrhu</item>
      <item>ALPE ADRIA POSLOVODSTVO d.o.o. za promet nekretninama</item>
      <item>Tomislav Bakić</item>
    </derivirana_varijabla>
  </DomainObject.Predmet.SudioniciListNaziv>
  <DomainObject.Predmet.SudioniciListAdressOIB>
    <izvorni_sadrzaj>
      <item>Stečajna masa iza PROJEKTNO DRUŠTVO d.o.o. za poslovanje nekretninama i gradnju "u stečaju", OIB 53056475044, Grigora Viteza 6,23000 Zadar</item>
      <item>MF, POREZNA UPRAVA, PODRUČNI URED ZADAR, Služba za ovrhu, OIB 18683136487</item>
      <item>ALPE ADRIA POSLOVODSTVO d.o.o. za promet nekretninama</item>
      <item>Tomislav Bakić, OIB 44223918661, Sv. Vinka Paulskog 16,23000 Zadar</item>
    </izvorni_sadrzaj>
    <derivirana_varijabla naziv="DomainObject.Predmet.SudioniciListAdressOIB_1">
      <item>Stečajna masa iza PROJEKTNO DRUŠTVO d.o.o. za poslovanje nekretninama i gradnju "u stečaju", OIB 53056475044, Grigora Viteza 6,23000 Zadar</item>
      <item>MF, POREZNA UPRAVA, PODRUČNI URED ZADAR, Služba za ovrhu, OIB 18683136487</item>
      <item>ALPE ADRIA POSLOVODSTVO d.o.o. za promet nekretninama</item>
      <item>Tomislav Bakić, OIB 44223918661, Sv. Vinka Paulskog 16,23000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53056475044</item>
      <item>, OIB 18683136487</item>
      <item>, OIB null</item>
      <item>, OIB 44223918661</item>
    </izvorni_sadrzaj>
    <derivirana_varijabla naziv="DomainObject.Predmet.SudioniciListNazivOIB_1">
      <item>, OIB 53056475044</item>
      <item>, OIB 18683136487</item>
      <item>, OIB null</item>
      <item>, OIB 44223918661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269640-122B-49F8-831D-09D5E25CA2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402</properties:Words>
  <properties:Characters>2096</properties:Characters>
  <properties:Lines>73</properties:Lines>
  <properties:Paragraphs>28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2508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2018-01-26T09:13:00Z</dcterms:created>
  <dc:creator>Srđan Gavranić</dc:creator>
  <cp:lastModifiedBy>Ante Rubelj</cp:lastModifiedBy>
  <cp:lastPrinted>2018-08-20T12:28:00Z</cp:lastPrinted>
  <dcterms:modified xmlns:xsi="http://www.w3.org/2001/XMLSchema-instance" xsi:type="dcterms:W3CDTF">2018-08-20T12:28:00Z</dcterms:modified>
  <cp:revision>10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- prodaja St-182-18 2916-6 po novom nakon obustave ovrhe.docx)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