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e2e9" w14:paraId="a6ce2e9"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709C7">
        <w:t>3.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9E3C56">
        <w:rPr>
          <w:bCs/>
        </w:rPr>
        <w:t>ANAMAT</w:t>
      </w:r>
      <w:r w:rsidR="009E3C56">
        <w:t>, društvo sa ograničenom odgovornošću za graditeljstvo, trgovinu i inženjering Crikvenica, Julija Klovića 1, OIB: 77968929604, MBS: 040082685</w:t>
      </w:r>
    </w:p>
    <w:p w:rsidRDefault="000202C5" w:rsidP="000202C5" w:rsidR="000202C5"/>
    <w:p w:rsidRDefault="000202C5" w:rsidP="000202C5" w:rsidR="000202C5">
      <w:r>
        <w:t>OD SUDA PRISUTNI:</w:t>
      </w:r>
    </w:p>
    <w:p w:rsidRDefault="000202C5" w:rsidP="000202C5" w:rsidR="000202C5">
      <w:r>
        <w:t>Vera Jelenović, sudac</w:t>
      </w:r>
    </w:p>
    <w:p w:rsidRDefault="00790C27" w:rsidP="000202C5" w:rsidR="000202C5">
      <w:r>
        <w:t>Nika Ostojić</w:t>
      </w:r>
      <w:r w:rsidR="000202C5">
        <w:t>, zapisničar</w:t>
      </w:r>
    </w:p>
    <w:p w:rsidRDefault="000202C5" w:rsidP="000202C5" w:rsidR="000202C5"/>
    <w:p w:rsidRDefault="000202C5" w:rsidP="000202C5" w:rsidR="000202C5">
      <w:r>
        <w:t xml:space="preserve">Početak u </w:t>
      </w:r>
      <w:r w:rsidR="004709C7">
        <w:t>9,</w:t>
      </w:r>
      <w:r w:rsidR="009E3C56">
        <w:t>2</w:t>
      </w:r>
      <w:r w:rsidR="004709C7">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w:t>
      </w:r>
      <w:r w:rsidR="00790C27">
        <w:t>Branko Citković, osoba ovlaštena za zastupanje, čiji je identitet sud utvrdio uvidom u osobnu iskaznicu broj 105462699 izdanu od PP Crikvenica</w:t>
      </w:r>
    </w:p>
    <w:p w:rsidRDefault="006A56D9" w:rsidP="000202C5" w:rsidR="006A56D9">
      <w:pPr>
        <w:jc w:val="both"/>
      </w:pPr>
      <w:r>
        <w:t>Utvrđuje se da je ročištu pristupio i dužnikov knjigovođa Vojko Lončarić.</w:t>
      </w:r>
    </w:p>
    <w:p w:rsidRDefault="006A56D9" w:rsidP="000202C5" w:rsidR="000202C5">
      <w:pPr>
        <w:jc w:val="both"/>
      </w:pPr>
      <w:r>
        <w:t xml:space="preserve"> </w:t>
      </w:r>
    </w:p>
    <w:p w:rsidRDefault="000202C5" w:rsidP="000202C5" w:rsidR="000202C5">
      <w:pPr>
        <w:jc w:val="both"/>
      </w:pPr>
      <w:r>
        <w:t xml:space="preserve">Sud je uvidom u prijedlog za stečaj </w:t>
      </w:r>
      <w:r w:rsidR="001E3354">
        <w:t xml:space="preserve">i podnesak </w:t>
      </w:r>
      <w:r>
        <w:t xml:space="preserve">Financijske agencije od </w:t>
      </w:r>
      <w:r w:rsidR="009E3C56">
        <w:t>2. lipnja</w:t>
      </w:r>
      <w:r w:rsidR="00256B25">
        <w:t xml:space="preserve"> 2017</w:t>
      </w:r>
      <w:r>
        <w:t>. godine</w:t>
      </w:r>
      <w:r w:rsidR="00256B25">
        <w:t xml:space="preserve"> (na listu </w:t>
      </w:r>
      <w:r w:rsidR="004709C7">
        <w:t>8</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w:t>
      </w:r>
      <w:r w:rsidR="004709C7">
        <w:t xml:space="preserve">dužnikovog </w:t>
      </w:r>
      <w:r>
        <w:t xml:space="preserve">izvješća od </w:t>
      </w:r>
      <w:r w:rsidR="009E3C56">
        <w:t>12</w:t>
      </w:r>
      <w:r w:rsidR="004709C7">
        <w:t xml:space="preserve">. lipnja </w:t>
      </w:r>
      <w:r>
        <w:t xml:space="preserve">2017. godine </w:t>
      </w:r>
      <w:r>
        <w:rPr>
          <w:bCs/>
        </w:rPr>
        <w:t>za utvrditi je kako dužnik nema imovine dostatne za pokriće troškova stečajnog postupka.</w:t>
      </w:r>
      <w:r w:rsidR="009E3C56">
        <w:rPr>
          <w:bCs/>
        </w:rPr>
        <w:t xml:space="preserve"> Naime, dužnik navodi kako ima potraživanja prema kupcima (dakle, buduću potencijalnu imovinu), nema ostale imovine i ima različita dugovanja.</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256B25">
        <w:rPr>
          <w:bCs/>
        </w:rPr>
        <w:t>2</w:t>
      </w:r>
      <w:r w:rsidR="00877E7A">
        <w:rPr>
          <w:bCs/>
        </w:rPr>
        <w:t>0</w:t>
      </w:r>
      <w:r>
        <w:rPr>
          <w:bCs/>
        </w:rPr>
        <w:t>.000,00 kn koji se iznos odnosi na</w:t>
      </w:r>
      <w:r w:rsidR="004709C7">
        <w:rPr>
          <w:bCs/>
        </w:rPr>
        <w:t xml:space="preserve"> 1.000,00</w:t>
      </w:r>
      <w:r w:rsidR="00877E7A">
        <w:rPr>
          <w:bCs/>
        </w:rPr>
        <w:t xml:space="preserve"> bruto trošk</w:t>
      </w:r>
      <w:r w:rsidR="004709C7">
        <w:rPr>
          <w:bCs/>
        </w:rPr>
        <w:t>a</w:t>
      </w:r>
      <w:r w:rsidR="00877E7A">
        <w:rPr>
          <w:bCs/>
        </w:rPr>
        <w:t xml:space="preserve"> prijevoza stečajnog upravitelja, 1.000,00 kn osiguranja stečajnog upravitelja, </w:t>
      </w:r>
      <w:r w:rsidR="004709C7">
        <w:rPr>
          <w:bCs/>
        </w:rPr>
        <w:t>4</w:t>
      </w:r>
      <w:r w:rsidR="00877E7A">
        <w:rPr>
          <w:bCs/>
        </w:rPr>
        <w:t xml:space="preserve">.000,00 kn </w:t>
      </w:r>
      <w:r w:rsidR="004709C7">
        <w:rPr>
          <w:bCs/>
        </w:rPr>
        <w:t>bruto raznog troška</w:t>
      </w:r>
      <w:r w:rsidR="00877E7A">
        <w:rPr>
          <w:bCs/>
        </w:rPr>
        <w:t xml:space="preserve"> stečajnog upravitelja</w:t>
      </w:r>
      <w:r w:rsidR="004709C7">
        <w:rPr>
          <w:bCs/>
        </w:rPr>
        <w:t xml:space="preserve"> (bankovne usluge, izrada pečata, uredski materijal, poštanski troškovi, trošak telefona i sl.)</w:t>
      </w:r>
      <w:r w:rsidR="00877E7A">
        <w:rPr>
          <w:bCs/>
        </w:rPr>
        <w:t>, 10.000,00 kn bruto nagrade stečajnog upravitelja, te 3.000,00 kn troška izlučivanja i arhiviranja dokumenata</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044CDA">
        <w:rPr>
          <w:bCs/>
        </w:rPr>
        <w:t>ANAMAT</w:t>
      </w:r>
      <w:r w:rsidR="00044CDA">
        <w:t xml:space="preserve">, društvo sa ograničenom odgovornošću za graditeljstvo, trgovinu i inženjering Crikvenica, Julija Klovića 1, OIB: 77968929604, MBS: 040082685 </w:t>
      </w:r>
      <w:r w:rsidRPr="0031775E">
        <w:rPr>
          <w:color w:val="000000"/>
        </w:rPr>
        <w:t>da u roku od 15 dana uplate predujam za namirenje troškova prethodnoga i otvorenoga stečajnog postupka</w:t>
      </w:r>
      <w:r>
        <w:t xml:space="preserve"> u iznosu od </w:t>
      </w:r>
      <w:r w:rsidR="00256B25">
        <w:t>2</w:t>
      </w:r>
      <w:r w:rsidR="00877E7A">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lastRenderedPageBreak/>
        <w:t>Ako osobe iz točke I. ovoga rješenja ne predujme traženi iznos, sud će donijeti rješenje o otvaranju i zaključenju stečajnoga postupka</w:t>
      </w:r>
      <w:r w:rsidRPr="0031775E">
        <w:rPr>
          <w:bCs/>
        </w:rPr>
        <w:t xml:space="preserve"> </w:t>
      </w:r>
      <w:r>
        <w:t xml:space="preserve">nad dužnikom </w:t>
      </w:r>
      <w:r w:rsidR="00044CDA">
        <w:rPr>
          <w:bCs/>
        </w:rPr>
        <w:t>ANAMAT</w:t>
      </w:r>
      <w:r w:rsidR="00044CDA">
        <w:t>, društvo sa ograničenom odgovornošću za graditeljstvo, trgovinu i inženjering Crikvenica, Julija Klovića 1, OIB: 77968929604, MBS: 040082685</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044CDA">
        <w:rPr>
          <w:bCs/>
        </w:rPr>
        <w:t>ANAMAT</w:t>
      </w:r>
      <w:r w:rsidR="00044CDA">
        <w:t>, društvo sa ograničenom odgovornošću za graditeljstvo, trgovinu i inženjering Crikvenica, Julija Klovića 1, OIB: 77968929604, MBS: 040082685</w:t>
      </w:r>
      <w:r>
        <w:t>.</w:t>
      </w:r>
    </w:p>
    <w:p w:rsidRDefault="000202C5" w:rsidP="000202C5" w:rsidR="000202C5">
      <w:pPr>
        <w:ind w:firstLine="1440"/>
        <w:jc w:val="both"/>
      </w:pPr>
      <w:r>
        <w:t xml:space="preserve">Dana </w:t>
      </w:r>
      <w:r w:rsidR="00044CDA">
        <w:t>25. svibnja</w:t>
      </w:r>
      <w:r w:rsidR="004709C7">
        <w:t xml:space="preserve"> 2017</w:t>
      </w:r>
      <w:r>
        <w:t>. godine doneseno je rješenje ovog suda posl. br. St-</w:t>
      </w:r>
      <w:r w:rsidR="00044CDA">
        <w:t>60</w:t>
      </w:r>
      <w:r w:rsidR="004709C7">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044CDA">
        <w:t>2.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709C7">
        <w:t>i dužnik navodi da takve imovine nema</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709C7">
        <w:rPr>
          <w:bCs/>
        </w:rPr>
        <w:t>20.000,00 kn koji se iznos odnosi na 1.000,00 bruto troška prijevoza stečajnog upravitelja, 1.000,00 kn osiguranja stečajnog upravitelja, 4.000,00 kn bruto raznog troška stečajnog upravitelja (bankovne usluge, izrada pečata, uredski materijal, poštanski troškovi, trošak telefona i sl.), 10.000,00 kn bruto nagrade stečajnog upravitelja, te 3.000,00 kn troška izlučivanja i arhiviranja dokumenata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4709C7">
        <w:t>3.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6A56D9" w:rsidP="006A56D9" w:rsidR="006A56D9">
      <w:pPr>
        <w:jc w:val="both"/>
      </w:pPr>
      <w:r>
        <w:t xml:space="preserve">Dužnikov zakonski zastupnik posebno napominje kako je smanjio svoje dugovanje za cca 30000,00 kn od početka postupka te prilaže u spis kao dokaz očevidnik o redoslijedu plaćanja sa obračunatom kamatom od 2. listopada 2017. godine zajedno sa knjigovodstvenom karticom. Ističe kako nema nikakvih kredita i sličnih zaduženja, kako firma posluje već 20 godina, kako on osobno obavlja 4 djelatnosti (ovlašteni energetski certifikat, sudski </w:t>
      </w:r>
      <w:r>
        <w:lastRenderedPageBreak/>
        <w:t>procjenitelj za nekretnine, agent za prodaju nekretnina i ovlašteni voditelj građenja objekata). Iz ovih djelatnosti bi se dugovanje moglo u cijelosti podmiriti te moli odgodu današnjeg ročišta napominjući da će to i za vjerovnike biti povoljnije rješenje jer će u tom vremenu sve napraviti da bi se njihovo potraživanje podmirilo. U slučaju donošenja rješenja o otvaranju i zaključenju stečajnog postupka, vjerovnici bi ostali nepodmireni.</w:t>
      </w:r>
    </w:p>
    <w:p w:rsidRDefault="006A56D9" w:rsidP="000202C5" w:rsidR="006A56D9"/>
    <w:p w:rsidRDefault="006A56D9" w:rsidP="000202C5" w:rsidR="006A56D9">
      <w:r>
        <w:t>Sud donosi</w:t>
      </w:r>
    </w:p>
    <w:p w:rsidRDefault="006A56D9" w:rsidP="000202C5" w:rsidR="006A56D9"/>
    <w:p w:rsidRDefault="006A56D9" w:rsidP="000202C5" w:rsidR="006A56D9">
      <w:r>
        <w:tab/>
      </w:r>
      <w:r>
        <w:tab/>
      </w:r>
      <w:r>
        <w:tab/>
      </w:r>
      <w:r>
        <w:tab/>
      </w:r>
      <w:r>
        <w:tab/>
        <w:t>rješenje</w:t>
      </w:r>
    </w:p>
    <w:p w:rsidRDefault="006A56D9" w:rsidP="000202C5" w:rsidR="006A56D9"/>
    <w:p w:rsidRDefault="006A56D9" w:rsidP="000202C5" w:rsidR="006A56D9">
      <w:r>
        <w:t xml:space="preserve">s obzirom na navode dužnika na današnjem ročištu, odgađa se raspravljanje na današnjem ročištu, te se sljedeće ročište određuje za </w:t>
      </w:r>
    </w:p>
    <w:p w:rsidRDefault="006A56D9" w:rsidP="000202C5" w:rsidR="006A56D9"/>
    <w:p w:rsidRDefault="006A56D9" w:rsidP="000202C5" w:rsidR="006A56D9">
      <w:r>
        <w:tab/>
      </w:r>
      <w:r>
        <w:tab/>
      </w:r>
      <w:r>
        <w:tab/>
      </w:r>
      <w:r>
        <w:tab/>
        <w:t>21. prosinca 2017. godine u 9,00 sati.</w:t>
      </w:r>
    </w:p>
    <w:p w:rsidRDefault="006A56D9" w:rsidP="000202C5" w:rsidR="006A56D9"/>
    <w:p w:rsidRDefault="000202C5" w:rsidP="000202C5" w:rsidR="000202C5">
      <w:r>
        <w:t xml:space="preserve">Dovršeno u </w:t>
      </w:r>
      <w:r w:rsidR="004709C7">
        <w:t>9,</w:t>
      </w:r>
      <w:r w:rsidR="00770F7E">
        <w:t>40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6A56D9" w:rsidP="000202C5" w:rsidR="000202C5">
      <w:r>
        <w:t xml:space="preserve">         </w:t>
      </w:r>
      <w:r>
        <w:tab/>
      </w:r>
      <w:r>
        <w:tab/>
      </w:r>
      <w:r>
        <w:tab/>
      </w:r>
      <w:r>
        <w:tab/>
      </w:r>
      <w:r>
        <w:tab/>
      </w:r>
      <w:r w:rsidR="000202C5">
        <w:tab/>
        <w:t xml:space="preserve">Zapisničar            </w:t>
      </w:r>
      <w:r w:rsidR="000202C5">
        <w:tab/>
      </w:r>
      <w:r w:rsidR="000202C5">
        <w:tab/>
        <w:t xml:space="preserve">Stranke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C1D" w:rsidR="00734C1D">
      <w:r>
        <w:separator/>
      </w:r>
    </w:p>
  </w:endnote>
  <w:endnote w:id="0" w:type="continuationSeparator">
    <w:p w:rsidRDefault="00734C1D" w:rsidR="00734C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2452BD">
          <w:rPr>
            <w:noProof/>
          </w:rPr>
          <w:t>3</w:t>
        </w:r>
        <w:r>
          <w:fldChar w:fldCharType="end"/>
        </w:r>
      </w:p>
    </w:sdtContent>
  </w:sdt>
  <w:p w:rsidRDefault="002452BD"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C1D" w:rsidR="00734C1D">
      <w:r>
        <w:separator/>
      </w:r>
    </w:p>
  </w:footnote>
  <w:footnote w:id="0" w:type="continuationSeparator">
    <w:p w:rsidRDefault="00734C1D" w:rsidR="00734C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9E3C56">
      <w:t>60</w:t>
    </w:r>
    <w:r w:rsidR="004709C7">
      <w:t>/2017</w:t>
    </w:r>
  </w:p>
  <w:p w:rsidRDefault="002452BD"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44CDA"/>
    <w:rsid w:val="00084C43"/>
    <w:rsid w:val="001E3354"/>
    <w:rsid w:val="002452BD"/>
    <w:rsid w:val="00251EDF"/>
    <w:rsid w:val="00256B25"/>
    <w:rsid w:val="00267BBB"/>
    <w:rsid w:val="00323A66"/>
    <w:rsid w:val="00353B58"/>
    <w:rsid w:val="003541B1"/>
    <w:rsid w:val="004709C7"/>
    <w:rsid w:val="0049707F"/>
    <w:rsid w:val="004A21A0"/>
    <w:rsid w:val="004F6C16"/>
    <w:rsid w:val="00520689"/>
    <w:rsid w:val="005F0E2F"/>
    <w:rsid w:val="006A56D9"/>
    <w:rsid w:val="00734C1D"/>
    <w:rsid w:val="0076139A"/>
    <w:rsid w:val="00770F7E"/>
    <w:rsid w:val="00790C27"/>
    <w:rsid w:val="007910B2"/>
    <w:rsid w:val="007B6D04"/>
    <w:rsid w:val="00836506"/>
    <w:rsid w:val="00877E7A"/>
    <w:rsid w:val="00942A0F"/>
    <w:rsid w:val="009E3C56"/>
    <w:rsid w:val="00AA43BC"/>
    <w:rsid w:val="00AC33FA"/>
    <w:rsid w:val="00AF0A5D"/>
    <w:rsid w:val="00B93FF3"/>
    <w:rsid w:val="00BA3EB5"/>
    <w:rsid w:val="00C17835"/>
    <w:rsid w:val="00C73FEF"/>
    <w:rsid w:val="00D67E91"/>
    <w:rsid w:val="00E065D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452BD"/>
    <w:rPr>
      <w:color w:val="808080"/>
      <w:bdr w:space="0" w:sz="0" w:color="auto" w:val="none"/>
      <w:shd w:fill="auto" w:color="auto" w:val="clear"/>
    </w:rPr>
  </w:style>
  <w:style w:customStyle="true" w:styleId="eSPISCCParagraphDefaultFont" w:type="character">
    <w:name w:val="eSPIS_CC_Paragraph Default Font"/>
    <w:basedOn w:val="Zadanifontodlomka"/>
    <w:rsid w:val="002452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2BD"/>
    <w:rPr>
      <w:bdr w:space="0" w:sz="0" w:color="auto" w:val="none"/>
      <w:shd w:fill="FFFFCC" w:color="auto" w:val="clear"/>
      <w:lang w:val="hr-HR"/>
    </w:rPr>
  </w:style>
  <w:style w:customStyle="true" w:styleId="PozadinaSvijetloCrvena" w:type="character">
    <w:name w:val="Pozadina_SvijetloCrvena"/>
    <w:basedOn w:val="eSPISCCParagraphDefaultFont"/>
    <w:rsid w:val="002452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2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2452BD"/>
    <w:rPr>
      <w:color w:val="808080"/>
      <w:bdr w:color="auto" w:space="0" w:sz="0" w:val="none"/>
      <w:shd w:color="auto" w:fill="auto" w:val="clear"/>
    </w:rPr>
  </w:style>
  <w:style w:customStyle="1" w:styleId="eSPISCCParagraphDefaultFont" w:type="character">
    <w:name w:val="eSPIS_CC_Paragraph Default Font"/>
    <w:basedOn w:val="Zadanifontodlomka"/>
    <w:rsid w:val="002452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2BD"/>
    <w:rPr>
      <w:bdr w:color="auto" w:space="0" w:sz="0" w:val="none"/>
      <w:shd w:color="auto" w:fill="FFFFCC" w:val="clear"/>
      <w:lang w:val="hr-HR"/>
    </w:rPr>
  </w:style>
  <w:style w:customStyle="1" w:styleId="PozadinaSvijetloCrvena" w:type="character">
    <w:name w:val="Pozadina_SvijetloCrvena"/>
    <w:basedOn w:val="eSPISCCParagraphDefaultFont"/>
    <w:rsid w:val="002452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2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3. listopada 2017.</izvorni_sadrzaj>
    <derivirana_varijabla naziv="DomainObject.StvarniPocetakDatum_1">3. listopada 2017.</derivirana_varijabla>
  </DomainObject.StvarniPocetakDatum>
  <DomainObject.StvarniZavrsetakDatum>
    <izvorni_sadrzaj>3. listopada 2017.</izvorni_sadrzaj>
    <derivirana_varijabla naziv="DomainObject.StvarniZavrsetakDatum_1">3. listopada 2017.</derivirana_varijabla>
  </DomainObject.StvarniZavrsetakDatum>
  <DomainObject.PlaniraniZavrsetakDatum>
    <izvorni_sadrzaj>3. listopada 2017.</izvorni_sadrzaj>
    <derivirana_varijabla naziv="DomainObject.PlaniraniZavrsetakDatum_1">3. listopada 2017.</derivirana_varijabla>
  </DomainObject.PlaniraniZavrsetakDatum>
  <DomainObject.PlaniraniPocetakDatum>
    <izvorni_sadrzaj>3. listopada 2017.</izvorni_sadrzaj>
    <derivirana_varijabla naziv="DomainObject.PlaniraniPocetakDatum_1">3. listopada 2017.</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2017.</izvorni_sadrzaj>
    <derivirana_varijabla naziv="DomainObject.Zapisnik.DatumKreiranja_1">3. listopada 2017.</derivirana_varijabla>
  </DomainObject.Zapisnik.DatumKreiranja>
  <DomainObject.Zapisnik.ImovinskaKorist>
    <izvorni_sadrzaj/>
    <derivirana_varijabla naziv="DomainObject.Zapisnik.ImovinskaKorist_1"/>
  </DomainObject.Zapisnik.ImovinskaKorist>
  <DomainObject.Zapisnik.Oznaka>
    <izvorni_sadrzaj>St-60/2017-6</izvorni_sadrzaj>
    <derivirana_varijabla naziv="DomainObject.Zapisnik.Oznaka_1">St-60/2017-6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ANAMAT d.o.o.</izvorni_sadrzaj>
    <derivirana_varijabla naziv="DomainObject.Predmet.ProtustrankaFormated_1">  ANAMAT d.o.o.</derivirana_varijabla>
  </DomainObject.Predmet.ProtustrankaFormated>
  <DomainObject.Predmet.ProtustrankaFormatedOIB>
    <izvorni_sadrzaj>  ANAMAT d.o.o., OIB 77968929604</izvorni_sadrzaj>
    <derivirana_varijabla naziv="DomainObject.Predmet.ProtustrankaFormatedOIB_1">  ANAMAT d.o.o., OIB 77968929604</derivirana_varijabla>
  </DomainObject.Predmet.ProtustrankaFormatedOIB>
  <DomainObject.Predmet.ProtustrankaFormatedWithAdress>
    <izvorni_sadrzaj> ANAMAT d.o.o., Julija Klovića 1, 51260 Crikvenica</izvorni_sadrzaj>
    <derivirana_varijabla naziv="DomainObject.Predmet.ProtustrankaFormatedWithAdress_1"> ANAMAT d.o.o., Julija Klovića 1, 51260 Crikvenica</derivirana_varijabla>
  </DomainObject.Predmet.ProtustrankaFormatedWithAdress>
  <DomainObject.Predmet.ProtustrankaFormatedWithAdressOIB>
    <izvorni_sadrzaj> ANAMAT d.o.o., OIB 77968929604, Julija Klovića 1, 51260 Crikvenica</izvorni_sadrzaj>
    <derivirana_varijabla naziv="DomainObject.Predmet.ProtustrankaFormatedWithAdressOIB_1"> ANAMAT d.o.o., OIB 77968929604, Julija Klovića 1, 51260 Crikvenica</derivirana_varijabla>
  </DomainObject.Predmet.ProtustrankaFormatedWithAdressOIB>
  <DomainObject.Predmet.ProtustrankaWithAdress>
    <izvorni_sadrzaj>ANAMAT d.o.o. Julija Klovića 1, 51260 Crikvenica</izvorni_sadrzaj>
    <derivirana_varijabla naziv="DomainObject.Predmet.ProtustrankaWithAdress_1">ANAMAT d.o.o. Julija Klovića 1, 51260 Crikvenica</derivirana_varijabla>
  </DomainObject.Predmet.ProtustrankaWithAdress>
  <DomainObject.Predmet.ProtustrankaWithAdressOIB>
    <izvorni_sadrzaj>ANAMAT d.o.o., OIB 77968929604, Julija Klovića 1, 51260 Crikvenica</izvorni_sadrzaj>
    <derivirana_varijabla naziv="DomainObject.Predmet.ProtustrankaWithAdressOIB_1">ANAMAT d.o.o., OIB 77968929604, Julija Klovića 1, 51260 Crikvenica</derivirana_varijabla>
  </DomainObject.Predmet.ProtustrankaWithAdressOIB>
  <DomainObject.Predmet.ProtustrankaNazivFormated>
    <izvorni_sadrzaj>ANAMAT d.o.o.</izvorni_sadrzaj>
    <derivirana_varijabla naziv="DomainObject.Predmet.ProtustrankaNazivFormated_1">ANAMAT d.o.o.</derivirana_varijabla>
  </DomainObject.Predmet.ProtustrankaNazivFormated>
  <DomainObject.Predmet.ProtustrankaNazivFormatedOIB>
    <izvorni_sadrzaj>ANAMAT d.o.o., OIB 77968929604</izvorni_sadrzaj>
    <derivirana_varijabla naziv="DomainObject.Predmet.ProtustrankaNazivFormatedOIB_1">ANAMAT d.o.o., OIB 77968929604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ANAMAT d.o.o.</item>
    </izvorni_sadrzaj>
    <derivirana_varijabla naziv="DomainObject.Predmet.ProtuStrankaListFormated_1">
      <item>ANAMAT d.o.o.</item>
    </derivirana_varijabla>
  </DomainObject.Predmet.ProtuStrankaListFormated>
  <DomainObject.Predmet.ProtuStrankaListFormatedOIB>
    <izvorni_sadrzaj>
      <item>ANAMAT d.o.o., OIB 77968929604</item>
    </izvorni_sadrzaj>
    <derivirana_varijabla naziv="DomainObject.Predmet.ProtuStrankaListFormatedOIB_1">
      <item>ANAMAT d.o.o., OIB 77968929604</item>
    </derivirana_varijabla>
  </DomainObject.Predmet.ProtuStrankaListFormatedOIB>
  <DomainObject.Predmet.ProtuStrankaListFormatedWithAdress>
    <izvorni_sadrzaj>
      <item>ANAMAT d.o.o., Julija Klovića 1, 51260 Crikvenica</item>
    </izvorni_sadrzaj>
    <derivirana_varijabla naziv="DomainObject.Predmet.ProtuStrankaListFormatedWithAdress_1">
      <item>ANAMAT d.o.o., Julija Klovića 1, 51260 Crikvenica</item>
    </derivirana_varijabla>
  </DomainObject.Predmet.ProtuStrankaListFormatedWithAdress>
  <DomainObject.Predmet.ProtuStrankaListFormatedWithAdressOIB>
    <izvorni_sadrzaj>
      <item>ANAMAT d.o.o., OIB 77968929604, Julija Klovića 1, 51260 Crikvenica</item>
    </izvorni_sadrzaj>
    <derivirana_varijabla naziv="DomainObject.Predmet.ProtuStrankaListFormatedWithAdressOIB_1">
      <item>ANAMAT d.o.o., OIB 77968929604, Julija Klovića 1, 51260 Crikvenica</item>
    </derivirana_varijabla>
  </DomainObject.Predmet.ProtuStrankaListFormatedWithAdressOIB>
  <DomainObject.Predmet.ProtuStrankaListNazivFormated>
    <izvorni_sadrzaj>
      <item>ANAMAT d.o.o.</item>
    </izvorni_sadrzaj>
    <derivirana_varijabla naziv="DomainObject.Predmet.ProtuStrankaListNazivFormated_1">
      <item>ANAMAT d.o.o.</item>
    </derivirana_varijabla>
  </DomainObject.Predmet.ProtuStrankaListNazivFormated>
  <DomainObject.Predmet.ProtuStrankaListNazivFormatedOIB>
    <izvorni_sadrzaj>
      <item>ANAMAT d.o.o., OIB 77968929604</item>
    </izvorni_sadrzaj>
    <derivirana_varijabla naziv="DomainObject.Predmet.ProtuStrankaListNazivFormatedOIB_1">
      <item>ANAMAT d.o.o., OIB 77968929604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St-60/2017-6</izvorni_sadrzaj>
    <derivirana_varijabla naziv="DomainObject.PoslovniBrojDokumenta_1">St-60/2017-6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ANAMAT d.o.o.</izvorni_sadrzaj>
    <derivirana_varijabla naziv="DomainObject.Predmet.ProtustrankaIDrugi_1">ANAMAT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ANAMAT d.o.o., OIB 77968929604, Julija Klovića 1, 51260 Crikvenica</izvorni_sadrzaj>
    <derivirana_varijabla naziv="DomainObject.Predmet.ProtustrankaIDrugiAdressOIB_1">ANAMAT d.o.o., OIB 77968929604, Julija Klovića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ANAMAT d.o.o.</item>
    </izvorni_sadrzaj>
    <derivirana_varijabla naziv="DomainObject.Predmet.SudioniciListNaziv_1">
      <item>FINA  Rijeka</item>
      <item>ANAMAT d.o.o.</item>
    </derivirana_varijabla>
  </DomainObject.Predmet.SudioniciListNaziv>
  <DomainObject.Predmet.SudioniciListAdressOIB>
    <izvorni_sadrzaj>
      <item>FINA  Rijeka, OIB 85821130368, Frana Kurelca 8,51000 Rijeka</item>
      <item>ANAMAT d.o.o., OIB 77968929604, Julija Klovića 1,51260 Crikvenica</item>
    </izvorni_sadrzaj>
    <derivirana_varijabla naziv="DomainObject.Predmet.SudioniciListAdressOIB_1">
      <item>FINA  Rijeka, OIB 85821130368, Frana Kurelca 8,51000 Rijeka</item>
      <item>ANAMAT d.o.o., OIB 77968929604, Julija Klovića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77968929604</item>
    </izvorni_sadrzaj>
    <derivirana_varijabla naziv="DomainObject.Predmet.SudioniciListNazivOIB_1">
      <item>, OIB 85821130368</item>
      <item>, OIB 77968929604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14FDB-B459-4345-A15D-6AD84442B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5224</properties:Characters>
  <properties:Lines>121</properties:Lines>
  <properties:Paragraphs>39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2017-10-02T12:47:00Z</dcterms:created>
  <dc:creator>Vera Jelenović</dc:creator>
  <cp:lastModifiedBy>Nika Ostojić</cp:lastModifiedBy>
  <cp:lastPrinted>2017-10-03T07:37:00Z</cp:lastPrinted>
  <dcterms:modified xmlns:xsi="http://www.w3.org/2001/XMLSchema-instance" xsi:type="dcterms:W3CDTF">2017-10-03T07:59:00Z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St-60/2017-6 / Zapisnik - Ročište radi rasprave o uvjetima za otvaranje steč. post.</vt:lpwstr>
  </prop:property>
  <prop:property name="CC_coloring" pid="5" fmtid="{D5CDD505-2E9C-101B-9397-08002B2CF9AE}">
    <vt:bool>false</vt:bool>
  </prop:property>
</prop:Properties>
</file>