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c741a" w14:paraId="f9c741a" w:rsidRDefault="00D40DE9" w:rsidP="00E67D40" w:rsidR="00AE649C" w:rsidRPr="006C43C5">
      <w:pPr>
        <w:pStyle w:val="FiksniRH"/>
        <w15:collapsed w:val="false"/>
      </w:pPr>
      <w:sdt>
        <w:sdtPr>
          <w:rPr>
            <w:rStyle w:val="PozadinaSvijetloZuta"/>
          </w:rPr>
          <w:alias w:val="Republika Hrvatska"/>
          <w:tag w:val="Republika Hrvatska"/>
          <w:id w:val="-40675261"/>
          <w:lock w:val="sdtLocked"/>
          <w:placeholder>
            <w:docPart w:val="EB447DF421B545AC91EF682F568CC6C7"/>
          </w:placeholder>
          <w:text/>
        </w:sdtPr>
        <w:sdtEndPr>
          <w:rPr>
            <w:rStyle w:val="PozadinaSvijetloZuta"/>
          </w:rPr>
        </w:sdtEndPr>
        <w:sdtContent>
          <w:r w:rsidR="00AE649C" w:rsidRPr="00D40DE9">
            <w:rPr>
              <w:rStyle w:val="PozadinaSvijetloZuta"/>
            </w:rPr>
            <w:t>REPUBLIKA HRVATSKA</w:t>
          </w:r>
        </w:sdtContent>
      </w:sdt>
    </w:p>
    <w:p w:rsidRDefault="00D40DE9" w:rsidP="00E67D40" w:rsidR="00AE649C" w:rsidRPr="006C43C5">
      <w:pPr>
        <w:pStyle w:val="SudNaziv"/>
      </w:pPr>
      <w:sdt>
        <w:sdtPr>
          <w:rPr>
            <w:rStyle w:val="PozadinaSvijetloZelena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0C6FF937A8384F5A9961DC297798A4A4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PozadinaSvijetloZelena"/>
          </w:rPr>
        </w:sdtEndPr>
        <w:sdtContent>
          <w:r w:rsidRPr="00D40DE9">
            <w:rPr>
              <w:rStyle w:val="PozadinaSvijetloZelena"/>
            </w:rPr>
            <w:t>Trgovački sud u Zadru</w:t>
          </w:r>
        </w:sdtContent>
      </w:sdt>
      <w:r w:rsidR="00AE649C" w:rsidRPr="006C43C5">
        <w:t xml:space="preserve"> </w:t>
      </w:r>
      <w:r w:rsidR="00AE649C" w:rsidRPr="006C43C5"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AAAAAAAAAM0EAABkcnMvZG93bnJldi54bWxQSwUGAAAAAAQABADzAAAA2AUAAAAA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bookmarkStart w:name="_GoBack" w:displacedByCustomXml="prev" w:id="1"/>
                    <w:p w:rsidRDefault="006C43C5" w:rsidP="00E67D40" w:rsidR="006C43C5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bookmarkEnd w:displacedByCustomXml="next" w:id="1"/>
                  </w:sdtContent>
                </w:sdt>
              </w:txbxContent>
            </v:textbox>
            <w10:wrap anchory="page" anchorx="page"/>
          </v:shape>
        </w:pict>
      </w:r>
    </w:p>
    <w:p w:rsidRDefault="00D40DE9" w:rsidP="00E67D40" w:rsidR="00AE649C" w:rsidRPr="006C43C5">
      <w:pPr>
        <w:pStyle w:val="SudSjedite"/>
      </w:pPr>
      <w:sdt>
        <w:sdtPr>
          <w:rPr>
            <w:rStyle w:val="PozadinaSvijetloZelena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FACC19C0AA24203BE3ED164F685CBC4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PozadinaSvijetloZelena"/>
          </w:rPr>
        </w:sdtEndPr>
        <w:sdtContent>
          <w:r w:rsidRPr="00D40DE9">
            <w:rPr>
              <w:rStyle w:val="PozadinaSvijetloZelena"/>
            </w:rPr>
            <w:t>Dr. Franje Tuđmana 35</w:t>
          </w:r>
        </w:sdtContent>
      </w:sdt>
      <w:r w:rsidR="00AE649C" w:rsidRPr="006C43C5">
        <w:t xml:space="preserve"> </w:t>
      </w:r>
    </w:p>
    <w:p w:rsidRDefault="00D40DE9" w:rsidP="00E67D40" w:rsidR="00BC4B7C">
      <w:pPr>
        <w:pStyle w:val="SudSjedite"/>
      </w:pPr>
      <w:sdt>
        <w:sdtPr>
          <w:rPr>
            <w:rStyle w:val="PozadinaSvijetloZelena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9CDA86DBD9C043F6BF10EE36CB8B4C11"/>
          </w:placeholder>
          <w:dataBinding w:storeItemID="{100293BC-3C9C-4740-99C7-73F5E9006100}" w:xpath="/icms/DomainObject.Predmet.Sud.Adresa.PostBroj/derivirana_varijabla[@naziv='DomainObject.Predmet.Sud.Adresa.PostBroj_1']"/>
          <w:text/>
        </w:sdtPr>
        <w:sdtEndPr>
          <w:rPr>
            <w:rStyle w:val="PozadinaSvijetloZelena"/>
          </w:rPr>
        </w:sdtEndPr>
        <w:sdtContent>
          <w:r w:rsidRPr="00D40DE9">
            <w:rPr>
              <w:rStyle w:val="PozadinaSvijetloZelena"/>
            </w:rPr>
            <w:t>23000</w:t>
          </w:r>
        </w:sdtContent>
      </w:sdt>
      <w:r w:rsidR="00AE649C" w:rsidRPr="006C43C5">
        <w:t xml:space="preserve"> </w:t>
      </w:r>
      <w:sdt>
        <w:sdtPr>
          <w:rPr>
            <w:rStyle w:val="PozadinaSvijetloZelena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0A29D26874B465CA0EB94B2DD91577D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PozadinaSvijetloZelena"/>
          </w:rPr>
        </w:sdtEndPr>
        <w:sdtContent>
          <w:r w:rsidRPr="00D40DE9">
            <w:rPr>
              <w:rStyle w:val="PozadinaSvijetloZelena"/>
            </w:rPr>
            <w:t>Zadar</w:t>
          </w:r>
        </w:sdtContent>
      </w:sdt>
      <w:r w:rsidR="00AE649C" w:rsidRPr="006C43C5">
        <w:t xml:space="preserve"> </w:t>
      </w:r>
    </w:p>
    <w:p w:rsidRDefault="00BC4B7C" w:rsidP="00BC4B7C" w:rsidR="00BC4B7C">
      <w:pPr>
        <w:pStyle w:val="ABCNaslov"/>
        <w:spacing w:after="0" w:before="0"/>
      </w:pPr>
      <w:r>
        <w:t>REPUBLIKA HRVATSKA</w:t>
      </w:r>
    </w:p>
    <w:p w:rsidRDefault="00BC4B7C" w:rsidP="00F7176F" w:rsidR="00BC4B7C">
      <w:pPr>
        <w:spacing w:after="0"/>
        <w:jc w:val="center"/>
      </w:pPr>
      <w:r>
        <w:t>R J E Š E NJ E</w:t>
      </w:r>
    </w:p>
    <w:p w:rsidRDefault="00F7176F" w:rsidP="00F7176F" w:rsidR="00F7176F">
      <w:pPr>
        <w:spacing w:after="0"/>
        <w:jc w:val="center"/>
      </w:pPr>
    </w:p>
    <w:p w:rsidRDefault="00D40DE9" w:rsidP="00F7176F" w:rsidR="00BC4B7C" w:rsidRPr="0072128C">
      <w:pPr>
        <w:keepNext/>
        <w:spacing w:after="0"/>
        <w:ind w:firstLine="567"/>
        <w:jc w:val="both"/>
        <w:rPr>
          <w:noProof/>
          <w:shd w:fill="CCFFCC" w:color="auto" w:val="clear"/>
        </w:rPr>
      </w:pPr>
      <w:sdt>
        <w:sdtPr>
          <w:rPr>
            <w:rStyle w:val="PozadinaSvijetloZelena"/>
          </w:rPr>
          <w:alias w:val="Naziv suda"/>
          <w:tag w:val="DomainObject.Predmet.Referada.Sud.Naziv_1"/>
          <w:id w:val="-663004229"/>
          <w:placeholder>
            <w:docPart w:val="7085E57A4EA94265A2729880D5E21FDB"/>
          </w:placeholder>
          <w:dataBinding w:storeItemID="{100293BC-3C9C-4740-99C7-73F5E9006100}" w:xpath="/icms/DomainObject.Predmet.Referada.Sud.Naziv/derivirana_varijabla[@naziv='DomainObject.Predmet.Referada.Sud.Naziv_1']"/>
          <w:text/>
        </w:sdtPr>
        <w:sdtEndPr>
          <w:rPr>
            <w:rStyle w:val="PozadinaSvijetloZelena"/>
          </w:rPr>
        </w:sdtEndPr>
        <w:sdtContent>
          <w:r w:rsidRPr="00D40DE9">
            <w:rPr>
              <w:rStyle w:val="PozadinaSvijetloZelena"/>
            </w:rPr>
            <w:t>Trgovački sud u Zadru</w:t>
          </w:r>
        </w:sdtContent>
      </w:sdt>
      <w:r w:rsidR="00BC4B7C" w:rsidRPr="0072128C">
        <w:t xml:space="preserve"> po ovlaštenom službeniku toga suda </w:t>
      </w:r>
      <w:sdt>
        <w:sdtPr>
          <w:rPr>
            <w:rStyle w:val="PozadinaSvijetloZuta"/>
          </w:rPr>
          <w:alias w:val="Ovlašteni službenik"/>
          <w:tag w:val="DomainObject.BrojStranica_1"/>
          <w:id w:val="-265699162"/>
          <w:placeholder>
            <w:docPart w:val="694F505779E643E7AFB9936DC9BD47B8"/>
          </w:placeholder>
          <w:text/>
        </w:sdtPr>
        <w:sdtEndPr>
          <w:rPr>
            <w:rStyle w:val="Zadanifontodlomka"/>
            <w:noProof w:val="false"/>
            <w:shd w:fill="auto" w:color="auto" w:val="clear"/>
          </w:rPr>
        </w:sdtEndPr>
        <w:sdtContent>
          <w:r>
            <w:rPr>
              <w:rStyle w:val="PozadinaSvijetloZuta"/>
            </w:rPr>
            <w:t>Višnji Jurjević</w:t>
          </w:r>
        </w:sdtContent>
      </w:sdt>
      <w:r w:rsidR="00BC4B7C" w:rsidRPr="0072128C">
        <w:t xml:space="preserve"> u pravnoj stvari </w:t>
      </w:r>
      <w:sdt>
        <w:sdtPr>
          <w:rPr>
            <w:rStyle w:val="PozadinaSvijetloZuta"/>
          </w:rPr>
          <w:alias w:val="Stranka (izaberi s liste)"/>
          <w:tag w:val="UserObject.UlogaStrankaList_1"/>
          <w:id w:val="742923035"/>
          <w:placeholder>
            <w:docPart w:val="B048EED04F3B4E2FBA78D7BAAC1E79AB"/>
          </w:placeholder>
          <w:dataBinding w:storeItemID="{100293BC-3C9C-4740-99C7-73F5E9006100}" w:xpath="/icms/UserObject.UlogaStrankaList/derivirana_varijabla[@naziv='UserObject.UlogaStrankaList_1']/item"/>
          <w:comboBox>
            <w:listItem w:value="tužitelja" w:displayText="tužitelja"/>
            <w:listItem w:value="ovrhovoditelja" w:displayText="ovrhovoditelja"/>
            <w:listItem w:value="podnositelja" w:displayText="podnositelja"/>
            <w:listItem w:value="ostavitelja" w:displayText="ostavitelja"/>
            <w:listItem w:value="predlagatelja" w:displayText="predlagatelja"/>
            <w:listItem w:value="stranke" w:displayText="stranke"/>
            <w:listItem w:value="predlagatelja osiguranja" w:displayText="predlagatelja osiguranja"/>
          </w:comboBox>
        </w:sdtPr>
        <w:sdtEndPr>
          <w:rPr>
            <w:rStyle w:val="PozadinaSvijetloZuta"/>
          </w:rPr>
        </w:sdtEndPr>
        <w:sdtContent>
          <w:r>
            <w:rPr>
              <w:rStyle w:val="PozadinaSvijetloZuta"/>
            </w:rPr>
            <w:t>stečajnog dužnika:</w:t>
          </w:r>
        </w:sdtContent>
      </w:sdt>
      <w:r w:rsidR="00BC4B7C" w:rsidRPr="0072128C">
        <w:t xml:space="preserve"> </w:t>
      </w:r>
      <w:sdt>
        <w:sdtPr>
          <w:rPr>
            <w:rStyle w:val="PozadinaSvijetloZelena"/>
          </w:rPr>
          <w:alias w:val="Tužitelj (naziv, OIB, adresa) zastupan po punomoćniku"/>
          <w:tag w:val="DomainObject.Predmet.StrankaFormatedWithAdressOIB_1"/>
          <w:id w:val="1993830251"/>
          <w:placeholder>
            <w:docPart w:val="2EB0E0B27C5D4E3A864B59DA34467435"/>
          </w:placeholder>
          <w:dataBinding w:storeItemID="{100293BC-3C9C-4740-99C7-73F5E9006100}" w:xpath="/icms/DomainObject.Predmet.StrankaFormatedWithAdressOIB/derivirana_varijabla[@naziv='DomainObject.Predmet.StrankaFormatedWithAdressOIB_1']"/>
          <w:text/>
        </w:sdtPr>
        <w:sdtEndPr>
          <w:rPr>
            <w:rStyle w:val="PozadinaSvijetloZelena"/>
          </w:rPr>
        </w:sdtEndPr>
        <w:sdtContent>
          <w:r w:rsidRPr="00D40DE9">
            <w:rPr>
              <w:rStyle w:val="PozadinaSvijetloZelena"/>
            </w:rPr>
            <w:t xml:space="preserve"> ANTENA ZADAR j.d.o.o. za izdavačku djelatnost, OIB 18011589082, Antuna Dobronića 2/4, 23000 Zadar</w:t>
          </w:r>
        </w:sdtContent>
      </w:sdt>
      <w:r>
        <w:t>,</w:t>
      </w:r>
      <w:r w:rsidR="00BC4B7C" w:rsidRPr="0072128C">
        <w:t xml:space="preserve"> radi </w:t>
      </w:r>
      <w:sdt>
        <w:sdtPr>
          <w:rPr>
            <w:rStyle w:val="PozadinaSvijetloZelena"/>
          </w:rPr>
          <w:alias w:val="Naziv vrste spora (radi)"/>
          <w:tag w:val="DomainObject.Predmet.VrstaSpora.Naziv_1"/>
          <w:id w:val="1922288942"/>
          <w:placeholder>
            <w:docPart w:val="914335EA1A474AA28B11C1548A959186"/>
          </w:placeholder>
          <w:dataBinding w:storeItemID="{100293BC-3C9C-4740-99C7-73F5E9006100}" w:xpath="/icms/DomainObject.Predmet.VrstaSpora.Naziv/derivirana_varijabla[@naziv='DomainObject.Predmet.VrstaSpora.Naziv_1']"/>
          <w:text/>
        </w:sdtPr>
        <w:sdtEndPr>
          <w:rPr>
            <w:rStyle w:val="PozadinaSvijetloZelena"/>
          </w:rPr>
        </w:sdtEndPr>
        <w:sdtContent>
          <w:r w:rsidRPr="00D40DE9">
            <w:rPr>
              <w:rStyle w:val="PozadinaSvijetloZelena"/>
            </w:rPr>
            <w:t>Postupak predstečajne nagodbe</w:t>
          </w:r>
        </w:sdtContent>
      </w:sdt>
      <w:r w:rsidR="00BC4B7C" w:rsidRPr="0072128C">
        <w:t xml:space="preserve">, </w:t>
      </w:r>
      <w:sdt>
        <w:sdtPr>
          <w:rPr>
            <w:rStyle w:val="PozadinaSvijetloZelena"/>
          </w:rPr>
          <w:alias w:val="Datum donošenja odluke"/>
          <w:tag w:val="DomainObject.DatumDonosenjaOdluke_1"/>
          <w:id w:val="962379874"/>
          <w:placeholder>
            <w:docPart w:val="33F5417B1C1C4FDB8F196701E046A28B"/>
          </w:placeholder>
          <w:dataBinding w:storeItemID="{100293BC-3C9C-4740-99C7-73F5E9006100}" w:xpath="/icms/DomainObject.DatumDonosenjaOdluke/derivirana_varijabla[@naziv='DomainObject.DatumDonosenjaOdluke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Pr="00D40DE9">
            <w:rPr>
              <w:rStyle w:val="PozadinaSvijetloZelena"/>
            </w:rPr>
            <w:t>8. lipnja 2016.</w:t>
          </w:r>
        </w:sdtContent>
      </w:sdt>
    </w:p>
    <w:p w:rsidRDefault="00BC4B7C" w:rsidP="00BC4B7C" w:rsidR="00BC4B7C">
      <w:pPr>
        <w:pStyle w:val="abcNaslov0"/>
        <w:spacing w:after="0" w:before="0"/>
      </w:pPr>
      <w:r w:rsidRPr="00E574C7">
        <w:t>riješio</w:t>
      </w:r>
      <w:r>
        <w:t xml:space="preserve"> je</w:t>
      </w:r>
    </w:p>
    <w:p w:rsidRDefault="00BC4B7C" w:rsidP="00544921" w:rsidR="00BC4B7C" w:rsidRPr="0072128C">
      <w:pPr>
        <w:keepNext/>
        <w:spacing w:after="0" w:before="24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Nalaže se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2015260538"/>
          <w:placeholder>
            <w:docPart w:val="740A0AD6D9CC42DA843ECD340B666885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D40DE9" w:rsidRPr="00D40DE9">
            <w:rPr>
              <w:rStyle w:val="PozadinaSvijetloZelena"/>
            </w:rPr>
            <w:t>ANTENA ZADAR j.d.o.o. za izdavačku djelatnost, OIB 18011589082</w:t>
          </w:r>
        </w:sdtContent>
      </w:sdt>
      <w:r w:rsidR="00EA023A">
        <w:rPr>
          <w:rStyle w:val="PozadinaSvijetloZelena"/>
        </w:rPr>
        <w:t>,</w:t>
      </w:r>
      <w:r w:rsidRPr="0072128C">
        <w:rPr>
          <w:rFonts w:cs="Times New Roman" w:eastAsia="Calibri"/>
          <w:noProof/>
          <w:color w:val="000000"/>
          <w:lang w:eastAsia="hr-HR"/>
        </w:rPr>
        <w:t xml:space="preserve"> u roku od 8 dana po primitku ovog rješenja platiti </w:t>
      </w:r>
      <w:sdt>
        <w:sdtPr>
          <w:rPr>
            <w:rStyle w:val="PozadinaSvijetloZelena"/>
          </w:rPr>
          <w:alias w:val="Sudska pristojba (tužba/presuda..)"/>
          <w:tag w:val="DomainObject.Predmet.Pristojbe_1"/>
          <w:id w:val="-167026052"/>
          <w:placeholder>
            <w:docPart w:val="11EF8EB3DDE745AEB063AFB50A1F3683"/>
          </w:placeholder>
          <w:dataBinding w:storeItemID="{100293BC-3C9C-4740-99C7-73F5E9006100}" w:xpath="/icms/DomainObject.Predmet.Pristojbe/derivirana_varijabla[@naziv='DomainObject.Predmet.Pristojbe_1']"/>
          <w:text/>
        </w:sdtPr>
        <w:sdtEndPr>
          <w:rPr>
            <w:rStyle w:val="PozadinaSvijetloZelena"/>
          </w:rPr>
        </w:sdtEndPr>
        <w:sdtContent>
          <w:r w:rsidR="00D40DE9" w:rsidRPr="00D40DE9">
            <w:rPr>
              <w:rStyle w:val="PozadinaSvijetloZelena"/>
            </w:rPr>
            <w:t>sudske pristojbe za Prijedlog rješenja o odobravanju sklapanja predstečajne nagodbe u iznosu od 1.000,00 kn, Pristojba na rješenje u iznosu od 100,00 kn, u ukupnom iznosu od 1.100,00 kn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(čl. 39. Zakona o sudskim pristojbama „Narodne novine“ br. 74/95, 57/96, 137/02, (26/03), 125/11, 112/12, 157/13</w:t>
      </w:r>
      <w:r w:rsidR="00847A3D">
        <w:rPr>
          <w:rFonts w:cs="Times New Roman" w:eastAsia="Calibri"/>
          <w:noProof/>
          <w:color w:val="000000"/>
          <w:lang w:eastAsia="hr-HR"/>
        </w:rPr>
        <w:t>, 110/15</w:t>
      </w:r>
      <w:r w:rsidRPr="0072128C">
        <w:rPr>
          <w:rFonts w:cs="Times New Roman" w:eastAsia="Calibri"/>
          <w:noProof/>
          <w:color w:val="000000"/>
          <w:lang w:eastAsia="hr-HR"/>
        </w:rPr>
        <w:t>; dalje</w:t>
      </w:r>
      <w:r w:rsidR="00782BC9">
        <w:rPr>
          <w:rFonts w:cs="Times New Roman" w:eastAsia="Calibri"/>
          <w:noProof/>
          <w:color w:val="000000"/>
          <w:lang w:eastAsia="hr-HR"/>
        </w:rPr>
        <w:t xml:space="preserve"> </w:t>
      </w:r>
      <w:r w:rsidRPr="0072128C">
        <w:rPr>
          <w:rFonts w:cs="Times New Roman" w:eastAsia="Calibri"/>
          <w:noProof/>
          <w:color w:val="000000"/>
          <w:lang w:eastAsia="hr-HR"/>
        </w:rPr>
        <w:t>ZSP).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 xml:space="preserve">Gornji iznos doznačite – uplatite kod banke ili pošte u korist računa prihoda Državnog proračuna Republike Hrvatske broj </w:t>
      </w:r>
      <w:sdt>
        <w:sdtPr>
          <w:rPr>
            <w:rStyle w:val="PozadinaSvijetloZelena"/>
          </w:rPr>
          <w:alias w:val="Broj računa za uplatu"/>
          <w:tag w:val="DomainObject.Predmet.PristojbeBrojRacuna_1"/>
          <w:id w:val="334968505"/>
          <w:placeholder>
            <w:docPart w:val="164942D676074B178D83847281D03FD6"/>
          </w:placeholder>
          <w:dataBinding w:storeItemID="{100293BC-3C9C-4740-99C7-73F5E9006100}" w:xpath="/icms/DomainObject.Predmet.PristojbeBrojRacuna/derivirana_varijabla[@naziv='DomainObject.Predmet.PristojbeBrojRacuna_1']"/>
          <w:text/>
        </w:sdtPr>
        <w:sdtEndPr>
          <w:rPr>
            <w:rStyle w:val="PozadinaSvijetloZelena"/>
          </w:rPr>
        </w:sdtEndPr>
        <w:sdtContent>
          <w:r w:rsidR="00D40DE9" w:rsidRPr="00D40DE9">
            <w:rPr>
              <w:rStyle w:val="PozadinaSvijetloZelena"/>
            </w:rPr>
            <w:t>HR1210010051863000160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,  pozivom na broj </w:t>
      </w:r>
      <w:sdt>
        <w:sdtPr>
          <w:rPr>
            <w:rStyle w:val="PozadinaSvijetloZelena"/>
          </w:rPr>
          <w:alias w:val="Poziv na broj sa modelom"/>
          <w:tag w:val="DomainObject.Predmet.PristojbePNB_1"/>
          <w:id w:val="593667224"/>
          <w:placeholder>
            <w:docPart w:val="32E95BD87CB24343A1DFEB6586680F72"/>
          </w:placeholder>
          <w:dataBinding w:storeItemID="{100293BC-3C9C-4740-99C7-73F5E9006100}" w:xpath="/icms/DomainObject.Predmet.PristojbePNB/derivirana_varijabla[@naziv='DomainObject.Predmet.PristojbePNB_1']"/>
          <w:text/>
        </w:sdtPr>
        <w:sdtEndPr>
          <w:rPr>
            <w:rStyle w:val="PozadinaSvijetloZelena"/>
          </w:rPr>
        </w:sdtEndPr>
        <w:sdtContent>
          <w:r w:rsidR="00D40DE9" w:rsidRPr="00D40DE9">
            <w:rPr>
              <w:rStyle w:val="PozadinaSvijetloZelena"/>
            </w:rPr>
            <w:t>HR635045-23405-10024860816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 xml:space="preserve"> opis plaćanja:</w:t>
      </w:r>
      <w:sdt>
        <w:sdtPr>
          <w:rPr>
            <w:rStyle w:val="PozadinaSvijetloZelena"/>
          </w:rPr>
          <w:alias w:val="Opis plaćanja"/>
          <w:tag w:val="DomainObject.Predmet.PristojbeOpisPlacanja_1"/>
          <w:id w:val="-1574344702"/>
          <w:placeholder>
            <w:docPart w:val="AC5B5B62DE254B41987379C40C9D2E5F"/>
          </w:placeholder>
          <w:dataBinding w:storeItemID="{100293BC-3C9C-4740-99C7-73F5E9006100}" w:xpath="/icms/DomainObject.Predmet.PristojbeOpisPlacanja/derivirana_varijabla[@naziv='DomainObject.Predmet.PristojbeOpisPlacanja_1']"/>
          <w:text/>
        </w:sdtPr>
        <w:sdtEndPr>
          <w:rPr>
            <w:rStyle w:val="PozadinaSvijetloZelena"/>
          </w:rPr>
        </w:sdtEndPr>
        <w:sdtContent>
          <w:r w:rsidR="00D40DE9" w:rsidRPr="00D40DE9">
            <w:rPr>
              <w:rStyle w:val="PozadinaSvijetloZelena"/>
            </w:rPr>
            <w:t>Pristojbe iz predmeta Stpn-16/2016, TS ZD</w:t>
          </w:r>
        </w:sdtContent>
      </w:sdt>
      <w:r w:rsidRPr="0072128C">
        <w:rPr>
          <w:rFonts w:cs="Times New Roman" w:eastAsia="Calibri"/>
          <w:noProof/>
          <w:color w:val="000000"/>
          <w:lang w:eastAsia="hr-HR"/>
        </w:rPr>
        <w:t>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III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Izvornu potvrdu o doznaci – uplati prilijepiti na poleđini ovog rješenja, a nakon toga vratiti rješenje ovom sudu u gore navedenom roku.</w:t>
      </w:r>
    </w:p>
    <w:p w:rsidRDefault="00BC4B7C" w:rsidP="00BC4B7C" w:rsidR="00BC4B7C" w:rsidRPr="0072128C">
      <w:pPr>
        <w:keepNext/>
        <w:spacing w:after="0"/>
        <w:ind w:firstLine="708"/>
        <w:jc w:val="both"/>
        <w:rPr>
          <w:rFonts w:cs="Times New Roman" w:eastAsia="Calibri"/>
          <w:noProof/>
          <w:color w:val="000000"/>
          <w:lang w:eastAsia="hr-HR"/>
        </w:rPr>
      </w:pPr>
      <w:r w:rsidRPr="0072128C">
        <w:rPr>
          <w:rFonts w:cs="Times New Roman" w:eastAsia="Calibri"/>
          <w:noProof/>
          <w:color w:val="000000"/>
          <w:lang w:eastAsia="hr-HR"/>
        </w:rPr>
        <w:t>IV</w:t>
      </w:r>
      <w:r w:rsidRPr="0072128C">
        <w:rPr>
          <w:rFonts w:cs="Times New Roman" w:eastAsia="Calibri"/>
          <w:noProof/>
          <w:color w:val="000000"/>
          <w:lang w:eastAsia="hr-HR"/>
        </w:rPr>
        <w:tab/>
        <w:t>Ako pristojbeni obveznik ne plati pristojbu u ostavljenom roku ili o tome bez odgađanja ne obavijesti sud, nalaže se Financijskoj agenciji provesti ovrhu na novčanim sredstvima pristojbenog obveznika sa svih njegovih računa i oročenih novčanih sredstava prema odredbama zakona koji uređuje provedbu ovrhe na novčanim sredstvima (čl. 39. st. 5. i čl. 40. st. 1. ZSP-a).</w:t>
      </w:r>
    </w:p>
    <w:p w:rsidRDefault="00BC4B7C" w:rsidP="00F7176F" w:rsidR="00BC4B7C">
      <w:pPr>
        <w:spacing w:after="0"/>
        <w:jc w:val="both"/>
      </w:pPr>
      <w:r w:rsidRPr="0072128C">
        <w:t>V</w:t>
      </w:r>
      <w:r w:rsidRPr="0072128C">
        <w:tab/>
        <w:t xml:space="preserve">Nalaže se Financijskoj agenciji da novčani iznos za koji je određena ovrha prenese s računa </w:t>
      </w:r>
      <w:proofErr w:type="spellStart"/>
      <w:r w:rsidRPr="0072128C">
        <w:t>pristojbenog</w:t>
      </w:r>
      <w:proofErr w:type="spellEnd"/>
      <w:r w:rsidRPr="0072128C">
        <w:t xml:space="preserve"> obveznika i oročenih novčanih sredstava </w:t>
      </w:r>
      <w:proofErr w:type="spellStart"/>
      <w:r w:rsidRPr="0072128C">
        <w:t>pristojbenog</w:t>
      </w:r>
      <w:proofErr w:type="spellEnd"/>
      <w:r w:rsidRPr="0072128C">
        <w:t xml:space="preserve"> obveznika na račun prihoda </w:t>
      </w:r>
      <w:r w:rsidR="00A83B6E">
        <w:t>D</w:t>
      </w:r>
      <w:r w:rsidRPr="0072128C">
        <w:t xml:space="preserve">ržavnog proračuna Republike Hrvatske iz točke II ovoga rješenja, osim primanja i naknada iz čl. 172. Ovršnog zakona („Narodne </w:t>
      </w:r>
      <w:r w:rsidR="00A83B6E">
        <w:t>n</w:t>
      </w:r>
      <w:r w:rsidR="00847A3D">
        <w:t xml:space="preserve">ovine“ br. 112/12, </w:t>
      </w:r>
      <w:r w:rsidRPr="0072128C">
        <w:t>25/13,</w:t>
      </w:r>
      <w:r w:rsidR="00847A3D">
        <w:t xml:space="preserve"> 93/14</w:t>
      </w:r>
      <w:r w:rsidR="00782BC9">
        <w:t>;</w:t>
      </w:r>
      <w:r w:rsidRPr="0072128C">
        <w:t xml:space="preserve"> dalje OZ) i iznosa koji su izuzeti od ovrhe po čl. 173. OZ.</w:t>
      </w:r>
    </w:p>
    <w:p w:rsidRDefault="00F7176F" w:rsidP="00F7176F" w:rsidR="00F7176F">
      <w:pPr>
        <w:spacing w:after="0"/>
        <w:jc w:val="both"/>
      </w:pPr>
    </w:p>
    <w:p w:rsidRDefault="00BC4B7C" w:rsidP="00BC4B7C" w:rsidR="00BC4B7C">
      <w:pPr>
        <w:spacing w:after="0"/>
        <w:jc w:val="center"/>
        <w:rPr>
          <w:rStyle w:val="PozadinaSvijetloZelena"/>
        </w:rPr>
      </w:pPr>
      <w:r w:rsidRPr="0072128C">
        <w:rPr>
          <w:rFonts w:eastAsia="Times New Roman"/>
          <w:lang w:eastAsia="hr-HR"/>
        </w:rPr>
        <w:t xml:space="preserve">U </w:t>
      </w:r>
      <w:sdt>
        <w:sdtPr>
          <w:rPr>
            <w:rStyle w:val="PozadinaSvijetloZelena"/>
          </w:rPr>
          <w:alias w:val="Naselje suda"/>
          <w:tag w:val="DomainObject.Predmet.Sud.Adresa.NaseljeLokativ_1"/>
          <w:id w:val="-1992637799"/>
          <w:placeholder>
            <w:docPart w:val="D74721B539A7408B98EF1BCA906A44E8"/>
          </w:placeholder>
          <w:dataBinding w:storeItemID="{100293BC-3C9C-4740-99C7-73F5E9006100}" w:xpath="/icms/DomainObject.Predmet.Sud.Adresa.NaseljeLokativ/derivirana_varijabla[@naziv='DomainObject.Predmet.Sud.Adresa.NaseljeLokativ_1']"/>
          <w:text/>
        </w:sdtPr>
        <w:sdtEndPr>
          <w:rPr>
            <w:rStyle w:val="PozadinaSvijetloZelena"/>
          </w:rPr>
        </w:sdtEndPr>
        <w:sdtContent>
          <w:r w:rsidR="00D40DE9" w:rsidRPr="00D40DE9">
            <w:rPr>
              <w:rStyle w:val="PozadinaSvijetloZelena"/>
            </w:rPr>
            <w:t>Zadru</w:t>
          </w:r>
        </w:sdtContent>
      </w:sdt>
      <w:r w:rsidRPr="0072128C">
        <w:rPr>
          <w:rFonts w:eastAsia="Times New Roman"/>
          <w:lang w:eastAsia="hr-HR"/>
        </w:rPr>
        <w:t xml:space="preserve">, </w:t>
      </w:r>
      <w:sdt>
        <w:sdtPr>
          <w:rPr>
            <w:rStyle w:val="PozadinaSvijetloZelena"/>
          </w:rPr>
          <w:alias w:val="Datum pisanja (datum)"/>
          <w:tag w:val="DomainObject.Datum_1"/>
          <w:id w:val="1153949857"/>
          <w:placeholder>
            <w:docPart w:val="ACD66E8DC4AE4B3AA73B04BF0E39987A"/>
          </w:placeholder>
          <w:dataBinding w:storeItemID="{100293BC-3C9C-4740-99C7-73F5E9006100}" w:xpath="/icms/DomainObject.Datum/derivirana_varijabla[@naziv='DomainObject.Datum_1']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PozadinaSvijetloZelena"/>
          </w:rPr>
        </w:sdtEndPr>
        <w:sdtContent>
          <w:r w:rsidR="00D40DE9" w:rsidRPr="00D40DE9">
            <w:rPr>
              <w:rStyle w:val="PozadinaSvijetloZelena"/>
            </w:rPr>
            <w:t>8. lipnja 2016.</w:t>
          </w:r>
        </w:sdtContent>
      </w:sdt>
    </w:p>
    <w:p w:rsidRDefault="00544921" w:rsidP="00BC4B7C" w:rsidR="00544921" w:rsidRPr="0072128C">
      <w:pPr>
        <w:spacing w:after="0"/>
        <w:jc w:val="center"/>
        <w:rPr>
          <w:rFonts w:eastAsia="Times New Roman"/>
          <w:lang w:eastAsia="hr-HR"/>
        </w:rPr>
      </w:pPr>
    </w:p>
    <w:p w:rsidRDefault="00BC4B7C" w:rsidP="00544921" w:rsidR="00BC4B7C" w:rsidRPr="0072128C">
      <w:pPr>
        <w:keepNext/>
        <w:spacing w:after="0"/>
        <w:ind w:left="5387"/>
        <w:contextualSpacing/>
        <w:rPr>
          <w:noProof/>
        </w:rPr>
      </w:pPr>
      <w:r w:rsidRPr="0072128C">
        <w:rPr>
          <w:noProof/>
        </w:rPr>
        <w:t>Ovlašteni službenik</w:t>
      </w:r>
    </w:p>
    <w:p w:rsidRDefault="00BC4B7C" w:rsidP="00544921" w:rsidR="00BC4B7C" w:rsidRPr="0072128C">
      <w:pPr>
        <w:spacing w:after="0"/>
        <w:jc w:val="center"/>
      </w:pPr>
      <w:r w:rsidRPr="0072128C">
        <w:t xml:space="preserve">                                                            </w:t>
      </w:r>
      <w:sdt>
        <w:sdtPr>
          <w:rPr>
            <w:rStyle w:val="PozadinaSvijetloZuta"/>
          </w:rPr>
          <w:alias w:val="Ovlašteni službenik za naplatu sudskih pristojbi"/>
          <w:tag w:val="UserObject.OvlasteniSluzbenikZaNaplatuSudskihPristojbi_1"/>
          <w:id w:val="169689961"/>
          <w:placeholder>
            <w:docPart w:val="15495CE113E14E17996C092AB6B8FB8C"/>
          </w:placeholder>
          <w:dataBinding w:storeItemID="{100293BC-3C9C-4740-99C7-73F5E9006100}" w:xpath="/icms/UserObject.OvlasteniSluzbenikZaNaplatuSudskihPristojbi/derivirana_varijabla[@naziv='UserObject.OvlasteniSluzbenikZaNaplatuSudskihPristojbi_1']"/>
          <w:text/>
        </w:sdtPr>
        <w:sdtEndPr>
          <w:rPr>
            <w:rStyle w:val="Zadanifontodlomka"/>
            <w:noProof w:val="false"/>
            <w:shd w:fill="CCFFCC" w:color="auto" w:val="clear"/>
          </w:rPr>
        </w:sdtEndPr>
        <w:sdtContent>
          <w:r w:rsidR="00D40DE9">
            <w:rPr>
              <w:rStyle w:val="PozadinaSvijetloZuta"/>
            </w:rPr>
            <w:t>Višnja Jurjević</w:t>
          </w:r>
        </w:sdtContent>
      </w:sdt>
      <w:r w:rsidRPr="0072128C">
        <w:t xml:space="preserve"> </w:t>
      </w:r>
    </w:p>
    <w:p w:rsidRDefault="00BC4B7C" w:rsidP="00F7176F" w:rsidR="00BC4B7C" w:rsidRPr="006C43C5">
      <w:pPr>
        <w:spacing w:after="0"/>
        <w:jc w:val="both"/>
      </w:pPr>
    </w:p>
    <w:p w:rsidRDefault="00BC4B7C" w:rsidP="00A83B6E" w:rsidR="00BC4B7C">
      <w:pPr>
        <w:spacing w:after="0"/>
        <w:ind w:firstLine="708"/>
      </w:pPr>
      <w:r>
        <w:t xml:space="preserve">Uputa o pravnom lijeku: </w:t>
      </w:r>
    </w:p>
    <w:p w:rsidRDefault="00BC4B7C" w:rsidP="00BC4B7C" w:rsidR="00BC4B7C">
      <w:pPr>
        <w:spacing w:after="0"/>
        <w:ind w:firstLine="708"/>
        <w:jc w:val="both"/>
      </w:pPr>
      <w:r>
        <w:t xml:space="preserve">Protiv ovog rješenja dopušten je prigovor. Prigovor se podnosi ovom sudu u 1 primjerku, u roku od 3 dana od dana primitka prijepisa ovog rješenja (čl. 39.a  ZSP-a). </w:t>
      </w: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>
      <w:pPr>
        <w:spacing w:after="0"/>
        <w:jc w:val="both"/>
        <w:rPr>
          <w:noProof/>
        </w:rPr>
      </w:pP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>DNA: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1.   </w:t>
      </w:r>
      <w:sdt>
        <w:sdtPr>
          <w:rPr>
            <w:rStyle w:val="PozadinaSvijetloZelena"/>
          </w:rPr>
          <w:alias w:val="Stranka koja je dužna platiti sudsku pristojbu"/>
          <w:tag w:val="DomainObject.Predmet.PristojbeSudionikNazivOIB_1"/>
          <w:id w:val="1584570676"/>
          <w:placeholder>
            <w:docPart w:val="26C0E29AD52A4DA3940B67604B1DDA0E"/>
          </w:placeholder>
          <w:dataBinding w:storeItemID="{100293BC-3C9C-4740-99C7-73F5E9006100}" w:xpath="/icms/DomainObject.Predmet.PristojbeSudionikNazivOIB/derivirana_varijabla[@naziv='DomainObject.Predmet.PristojbeSudionikNazivOIB_1']"/>
          <w:text/>
        </w:sdtPr>
        <w:sdtEndPr>
          <w:rPr>
            <w:rStyle w:val="PozadinaSvijetloZelena"/>
          </w:rPr>
        </w:sdtEndPr>
        <w:sdtContent>
          <w:r w:rsidR="00D40DE9" w:rsidRPr="00D40DE9">
            <w:rPr>
              <w:rStyle w:val="PozadinaSvijetloZelena"/>
            </w:rPr>
            <w:t>ANTENA ZADAR j.d.o.o. za izdavačku djelatnost, OIB 18011589082</w:t>
          </w:r>
        </w:sdtContent>
      </w:sdt>
      <w:r w:rsidRPr="0072128C">
        <w:rPr>
          <w:noProof/>
        </w:rPr>
        <w:t xml:space="preserve">  </w:t>
      </w:r>
    </w:p>
    <w:p w:rsidRDefault="00BC4B7C" w:rsidP="00BC4B7C" w:rsidR="00BC4B7C" w:rsidRPr="0072128C">
      <w:pPr>
        <w:spacing w:after="0"/>
        <w:jc w:val="both"/>
        <w:rPr>
          <w:noProof/>
        </w:rPr>
      </w:pPr>
      <w:r w:rsidRPr="0072128C">
        <w:rPr>
          <w:noProof/>
        </w:rPr>
        <w:t xml:space="preserve">2.   </w:t>
      </w:r>
      <w:r w:rsidR="00D40DE9">
        <w:rPr>
          <w:noProof/>
        </w:rPr>
        <w:t>U spis</w:t>
      </w:r>
    </w:p>
    <w:sectPr w:rsidSect="0037345B" w:rsidR="00BC4B7C" w:rsidRPr="0072128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777" w:rsidP="00537B78" w:rsidR="003C4777">
      <w:r>
        <w:separator/>
      </w:r>
    </w:p>
  </w:endnote>
  <w:endnote w:id="0" w:type="continuationSeparator">
    <w:p w:rsidRDefault="003C4777" w:rsidP="00537B78" w:rsidR="003C47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83212398"/>
      <w:docPartObj>
        <w:docPartGallery w:val="Page Numbers (Bottom of Page)"/>
        <w:docPartUnique/>
      </w:docPartObj>
    </w:sdtPr>
    <w:sdtEndPr/>
    <w:sdtContent>
      <w:p w:rsidRDefault="00BC4B7C" w:rsidR="00BC4B7C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0DE9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777" w:rsidP="00537B78" w:rsidR="003C4777">
      <w:r>
        <w:separator/>
      </w:r>
    </w:p>
  </w:footnote>
  <w:footnote w:id="0" w:type="continuationSeparator">
    <w:p w:rsidRDefault="003C4777" w:rsidP="00537B78" w:rsidR="003C47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C92375">
      <w:rPr>
        <w:rStyle w:val="PozadinaSvijetloCrvena"/>
        <w:noProof w:val="false"/>
        <w:shd w:fill="auto" w:color="auto" w:val="clear"/>
      </w:rPr>
      <w:t>Poslovni</w:t>
    </w:r>
    <w:r w:rsidRPr="001C4583">
      <w:rPr>
        <w:rStyle w:val="PozadinaSvijetloCrvena"/>
        <w:shd w:fill="auto" w:color="auto" w:val="clear"/>
      </w:rPr>
      <w:t xml:space="preserve"> broj: </w:t>
    </w:r>
    <w:sdt>
      <w:sdtPr>
        <w:rPr>
          <w:rStyle w:val="PozadinaSvijetloZelena"/>
        </w:rPr>
        <w:alias w:val="Oznaka referade"/>
        <w:tag w:val="DomainObject.Predmet.Referada.Oznaka_1"/>
        <w:id w:val="2039546895"/>
        <w:lock w:val="sdtLocked"/>
        <w:placeholder>
          <w:docPart w:val="1CD52BF102BE4E6DA68E3CBD1E167101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PozadinaSvijetloZelena"/>
        </w:rPr>
      </w:sdtEndPr>
      <w:sdtContent>
        <w:r w:rsidR="00D40DE9" w:rsidRPr="00D40DE9">
          <w:rPr>
            <w:rStyle w:val="PozadinaSvijetloZelena"/>
          </w:rPr>
          <w:t>2</w:t>
        </w:r>
      </w:sdtContent>
    </w:sdt>
    <w:r>
      <w:rPr>
        <w:rStyle w:val="PozadinaSvijetloCrvena"/>
        <w:shd w:fill="auto" w:color="auto" w:val="clear"/>
      </w:rPr>
      <w:t xml:space="preserve"> :</w:t>
    </w: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PozadinaSvijetloZelena"/>
        </w:rPr>
        <w:alias w:val="Poslovni broj dokumenta i podbroj"/>
        <w:tag w:val="DomainObject.Oznaka_1"/>
        <w:id w:val="-676265946"/>
        <w:lock w:val="sdtLocked"/>
        <w:dataBinding w:storeItemID="{100293BC-3C9C-4740-99C7-73F5E9006100}" w:xpath="/icms/DomainObject.Oznaka/derivirana_varijabla[@naziv='DomainObject.Oznaka_1']"/>
        <w:text/>
      </w:sdtPr>
      <w:sdtEndPr>
        <w:rPr>
          <w:rStyle w:val="PozadinaSvijetloZelena"/>
        </w:rPr>
      </w:sdtEndPr>
      <w:sdtContent>
        <w:r w:rsidR="00D40DE9" w:rsidRPr="00D40DE9">
          <w:rPr>
            <w:rStyle w:val="PozadinaSvijetloZelena"/>
          </w:rPr>
          <w:t>Stpn-16/2016-2</w:t>
        </w:r>
      </w:sdtContent>
    </w:sdt>
    <w:r w:rsidR="00C8344F">
      <w:rPr>
        <w:rStyle w:val="PozadinaSvijetloCrvena"/>
        <w:shd w:fill="auto" w:color="auto" w:val="clear"/>
      </w:rPr>
      <w:t xml:space="preserve"> 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344F" w:rsidR="00C8344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3C477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827"/>
    <w:rsid w:val="00135E70"/>
    <w:rsid w:val="00136174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345B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77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4CF4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921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BC9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A3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6E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4B7C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44F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0DE9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023A"/>
    <w:rsid w:val="00EA12A7"/>
    <w:rsid w:val="00EA1715"/>
    <w:rsid w:val="00EA1A65"/>
    <w:rsid w:val="00EA1C6D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176F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  <w14:ligatures w14:val="standard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EB447DF421B545AC91EF682F568CC6C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25EE8C4-6F78-45C0-B84A-39E3C00D766A}"/>
      </w:docPartPr>
      <w:docPartBody>
        <w:p w:rsidRDefault="0008432B" w:rsidR="0008432B">
          <w:pPr>
            <w:pStyle w:val="EB447DF421B545AC91EF682F568CC6C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0C6FF937A8384F5A9961DC297798A4A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BC9FD16-72FE-4B3B-9062-7CB3386BBF49}"/>
      </w:docPartPr>
      <w:docPartBody>
        <w:p w:rsidRDefault="0008432B" w:rsidR="0008432B">
          <w:pPr>
            <w:pStyle w:val="0C6FF937A8384F5A9961DC297798A4A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FACC19C0AA24203BE3ED164F685CBC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0B722E7-DE80-40C3-9388-736F5737B17F}"/>
      </w:docPartPr>
      <w:docPartBody>
        <w:p w:rsidRDefault="0008432B" w:rsidR="0008432B">
          <w:pPr>
            <w:pStyle w:val="DFACC19C0AA24203BE3ED164F685CBC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9CDA86DBD9C043F6BF10EE36CB8B4C1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BB32E0-DA45-4D68-9DC7-C66A792772C9}"/>
      </w:docPartPr>
      <w:docPartBody>
        <w:p w:rsidRDefault="0008432B" w:rsidR="0008432B">
          <w:pPr>
            <w:pStyle w:val="9CDA86DBD9C043F6BF10EE36CB8B4C1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0A29D26874B465CA0EB94B2DD91577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18E25FA-868D-418C-8C0C-BD5371AD49EB}"/>
      </w:docPartPr>
      <w:docPartBody>
        <w:p w:rsidRDefault="0008432B" w:rsidR="0008432B">
          <w:pPr>
            <w:pStyle w:val="A0A29D26874B465CA0EB94B2DD91577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085E57A4EA94265A2729880D5E21FD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B6C8D6B-E2FF-4EC2-8677-47416A9B131C}"/>
      </w:docPartPr>
      <w:docPartBody>
        <w:p w:rsidRDefault="0008432B" w:rsidR="0008432B">
          <w:pPr>
            <w:pStyle w:val="7085E57A4EA94265A2729880D5E21FDB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694F505779E643E7AFB9936DC9BD47B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A1BD8-433D-4177-AD12-133380A67ADE}"/>
      </w:docPartPr>
      <w:docPartBody>
        <w:p w:rsidRDefault="0008432B" w:rsidR="0008432B">
          <w:pPr>
            <w:pStyle w:val="694F505779E643E7AFB9936DC9BD47B8"/>
          </w:pPr>
          <w:r w:rsidRPr="00567F63">
            <w:rPr>
              <w:rStyle w:val="Tekstrezerviranogmjesta"/>
            </w:rPr>
            <w:t>_______________</w:t>
          </w:r>
        </w:p>
      </w:docPartBody>
    </w:docPart>
    <w:docPart>
      <w:docPartPr>
        <w:name w:val="B048EED04F3B4E2FBA78D7BAAC1E79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E82ECF7-CB29-4D0D-B873-0EA791CB61CB}"/>
      </w:docPartPr>
      <w:docPartBody>
        <w:p w:rsidRDefault="0008432B" w:rsidR="0008432B">
          <w:pPr>
            <w:pStyle w:val="B048EED04F3B4E2FBA78D7BAAC1E79AB"/>
          </w:pPr>
          <w:r w:rsidRPr="0059093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EB0E0B27C5D4E3A864B59DA3446743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C844688-57C7-48B0-AA1D-3EB0A3B1E4F8}"/>
      </w:docPartPr>
      <w:docPartBody>
        <w:p w:rsidRDefault="0008432B" w:rsidR="0008432B">
          <w:pPr>
            <w:pStyle w:val="2EB0E0B27C5D4E3A864B59DA34467435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1CD52BF102BE4E6DA68E3CBD1E16710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E181D2-9783-48B9-A85C-4653E1CD778A}"/>
      </w:docPartPr>
      <w:docPartBody>
        <w:p w:rsidRDefault="0008432B" w:rsidR="0008432B">
          <w:pPr>
            <w:pStyle w:val="1CD52BF102BE4E6DA68E3CBD1E167101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914335EA1A474AA28B11C1548A95918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3C22E74-8BE8-45E5-9251-434BE6EA4F3F}"/>
      </w:docPartPr>
      <w:docPartBody>
        <w:p w:rsidRDefault="0008432B" w:rsidR="0008432B">
          <w:pPr>
            <w:pStyle w:val="914335EA1A474AA28B11C1548A959186"/>
          </w:pPr>
          <w:r w:rsidRPr="00C0139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3F5417B1C1C4FDB8F196701E046A28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12FC00-0AC2-4101-AAAF-5D75AB7C7FC3}"/>
      </w:docPartPr>
      <w:docPartBody>
        <w:p w:rsidRDefault="0008432B" w:rsidR="0008432B">
          <w:pPr>
            <w:pStyle w:val="33F5417B1C1C4FDB8F196701E046A28B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740A0AD6D9CC42DA843ECD340B66688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1625436-78C5-4783-B49F-E63C8360F38C}"/>
      </w:docPartPr>
      <w:docPartBody>
        <w:p w:rsidRDefault="0008432B" w:rsidR="0008432B">
          <w:pPr>
            <w:pStyle w:val="740A0AD6D9CC42DA843ECD340B666885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1EF8EB3DDE745AEB063AFB50A1F368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608A082-87BC-4804-A1BE-D2224EAF5665}"/>
      </w:docPartPr>
      <w:docPartBody>
        <w:p w:rsidRDefault="0008432B" w:rsidR="0008432B">
          <w:pPr>
            <w:pStyle w:val="11EF8EB3DDE745AEB063AFB50A1F3683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64942D676074B178D83847281D03FD6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183BE24-6281-48A9-B3A2-AFFAF7A820D0}"/>
      </w:docPartPr>
      <w:docPartBody>
        <w:p w:rsidRDefault="0008432B" w:rsidR="0008432B">
          <w:pPr>
            <w:pStyle w:val="164942D676074B178D83847281D03FD6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2E95BD87CB24343A1DFEB6586680F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0A047E4-7A15-4DE0-8B78-31711F72D281}"/>
      </w:docPartPr>
      <w:docPartBody>
        <w:p w:rsidRDefault="0008432B" w:rsidR="0008432B">
          <w:pPr>
            <w:pStyle w:val="32E95BD87CB24343A1DFEB6586680F72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C5B5B62DE254B41987379C40C9D2E5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CAE89B8F-0757-41A2-802C-858D5965678F}"/>
      </w:docPartPr>
      <w:docPartBody>
        <w:p w:rsidRDefault="0008432B" w:rsidR="0008432B">
          <w:pPr>
            <w:pStyle w:val="AC5B5B62DE254B41987379C40C9D2E5F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74721B539A7408B98EF1BCA906A44E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57913F9-7F37-405B-8AD7-DC5FECDD5636}"/>
      </w:docPartPr>
      <w:docPartBody>
        <w:p w:rsidRDefault="0008432B" w:rsidR="0008432B">
          <w:pPr>
            <w:pStyle w:val="D74721B539A7408B98EF1BCA906A44E8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ACD66E8DC4AE4B3AA73B04BF0E39987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6433D5-B994-4DE6-9E3B-2D69CDA9351E}"/>
      </w:docPartPr>
      <w:docPartBody>
        <w:p w:rsidRDefault="0008432B" w:rsidR="0008432B">
          <w:pPr>
            <w:pStyle w:val="ACD66E8DC4AE4B3AA73B04BF0E39987A"/>
          </w:pPr>
          <w:r>
            <w:rPr>
              <w:rStyle w:val="Tekstrezerviranogmjesta"/>
              <w:bdr w:frame="true" w:space="0" w:sz="0" w:color="auto" w:val="none"/>
            </w:rPr>
            <w:t>__________</w:t>
          </w:r>
        </w:p>
      </w:docPartBody>
    </w:docPart>
    <w:docPart>
      <w:docPartPr>
        <w:name w:val="15495CE113E14E17996C092AB6B8FB8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5D4756B-FED6-43DB-92FA-DC2BDEBD7040}"/>
      </w:docPartPr>
      <w:docPartBody>
        <w:p w:rsidRDefault="0008432B" w:rsidR="0008432B">
          <w:pPr>
            <w:pStyle w:val="15495CE113E14E17996C092AB6B8FB8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  <w:docPart>
      <w:docPartPr>
        <w:name w:val="26C0E29AD52A4DA3940B67604B1DDA0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5716D86-52C7-43A1-89CE-8903E90A68A8}"/>
      </w:docPartPr>
      <w:docPartBody>
        <w:p w:rsidRDefault="0008432B" w:rsidR="0008432B">
          <w:pPr>
            <w:pStyle w:val="26C0E29AD52A4DA3940B67604B1DDA0E"/>
          </w:pPr>
          <w:r w:rsidRPr="00E13EA2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432B"/>
    <w:rsid w:val="0008432B"/>
    <w:rsid w:val="008B79C3"/>
    <w:rsid w:val="00F73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EB447DF421B545AC91EF682F568CC6C7" w:type="paragraph">
    <w:name w:val="EB447DF421B545AC91EF682F568CC6C7"/>
  </w:style>
  <w:style w:customStyle="true" w:styleId="0C6FF937A8384F5A9961DC297798A4A4" w:type="paragraph">
    <w:name w:val="0C6FF937A8384F5A9961DC297798A4A4"/>
  </w:style>
  <w:style w:customStyle="true" w:styleId="DFACC19C0AA24203BE3ED164F685CBC4" w:type="paragraph">
    <w:name w:val="DFACC19C0AA24203BE3ED164F685CBC4"/>
  </w:style>
  <w:style w:customStyle="true" w:styleId="9CDA86DBD9C043F6BF10EE36CB8B4C11" w:type="paragraph">
    <w:name w:val="9CDA86DBD9C043F6BF10EE36CB8B4C11"/>
  </w:style>
  <w:style w:customStyle="true" w:styleId="A0A29D26874B465CA0EB94B2DD91577D" w:type="paragraph">
    <w:name w:val="A0A29D26874B465CA0EB94B2DD91577D"/>
  </w:style>
  <w:style w:customStyle="true" w:styleId="7085E57A4EA94265A2729880D5E21FDB" w:type="paragraph">
    <w:name w:val="7085E57A4EA94265A2729880D5E21FDB"/>
  </w:style>
  <w:style w:customStyle="true" w:styleId="694F505779E643E7AFB9936DC9BD47B8" w:type="paragraph">
    <w:name w:val="694F505779E643E7AFB9936DC9BD47B8"/>
  </w:style>
  <w:style w:customStyle="true" w:styleId="B048EED04F3B4E2FBA78D7BAAC1E79AB" w:type="paragraph">
    <w:name w:val="B048EED04F3B4E2FBA78D7BAAC1E79AB"/>
  </w:style>
  <w:style w:customStyle="true" w:styleId="2EB0E0B27C5D4E3A864B59DA34467435" w:type="paragraph">
    <w:name w:val="2EB0E0B27C5D4E3A864B59DA34467435"/>
  </w:style>
  <w:style w:customStyle="true" w:styleId="CC0BC35B60DE4B8B985988FA02BEBD95" w:type="paragraph">
    <w:name w:val="CC0BC35B60DE4B8B985988FA02BEBD95"/>
  </w:style>
  <w:style w:customStyle="true" w:styleId="1CD52BF102BE4E6DA68E3CBD1E167101" w:type="paragraph">
    <w:name w:val="1CD52BF102BE4E6DA68E3CBD1E167101"/>
  </w:style>
  <w:style w:customStyle="true" w:styleId="914335EA1A474AA28B11C1548A959186" w:type="paragraph">
    <w:name w:val="914335EA1A474AA28B11C1548A959186"/>
  </w:style>
  <w:style w:customStyle="true" w:styleId="33F5417B1C1C4FDB8F196701E046A28B" w:type="paragraph">
    <w:name w:val="33F5417B1C1C4FDB8F196701E046A28B"/>
  </w:style>
  <w:style w:customStyle="true" w:styleId="740A0AD6D9CC42DA843ECD340B666885" w:type="paragraph">
    <w:name w:val="740A0AD6D9CC42DA843ECD340B666885"/>
  </w:style>
  <w:style w:customStyle="true" w:styleId="11EF8EB3DDE745AEB063AFB50A1F3683" w:type="paragraph">
    <w:name w:val="11EF8EB3DDE745AEB063AFB50A1F3683"/>
  </w:style>
  <w:style w:customStyle="true" w:styleId="164942D676074B178D83847281D03FD6" w:type="paragraph">
    <w:name w:val="164942D676074B178D83847281D03FD6"/>
  </w:style>
  <w:style w:customStyle="true" w:styleId="32E95BD87CB24343A1DFEB6586680F72" w:type="paragraph">
    <w:name w:val="32E95BD87CB24343A1DFEB6586680F72"/>
  </w:style>
  <w:style w:customStyle="true" w:styleId="AC5B5B62DE254B41987379C40C9D2E5F" w:type="paragraph">
    <w:name w:val="AC5B5B62DE254B41987379C40C9D2E5F"/>
  </w:style>
  <w:style w:customStyle="true" w:styleId="D74721B539A7408B98EF1BCA906A44E8" w:type="paragraph">
    <w:name w:val="D74721B539A7408B98EF1BCA906A44E8"/>
  </w:style>
  <w:style w:customStyle="true" w:styleId="ACD66E8DC4AE4B3AA73B04BF0E39987A" w:type="paragraph">
    <w:name w:val="ACD66E8DC4AE4B3AA73B04BF0E39987A"/>
  </w:style>
  <w:style w:customStyle="true" w:styleId="15495CE113E14E17996C092AB6B8FB8C" w:type="paragraph">
    <w:name w:val="15495CE113E14E17996C092AB6B8FB8C"/>
  </w:style>
  <w:style w:customStyle="true" w:styleId="26C0E29AD52A4DA3940B67604B1DDA0E" w:type="paragraph">
    <w:name w:val="26C0E29AD52A4DA3940B67604B1DDA0E"/>
  </w:style>
  <w:style w:customStyle="true" w:styleId="EA56EC963D034D9CA1D1FD70B0D8E065" w:type="paragraph">
    <w:name w:val="EA56EC963D034D9CA1D1FD70B0D8E065"/>
  </w:style>
  <w:style w:customStyle="true" w:styleId="6483E715A490494BABFD757E717ABBBD" w:type="paragraph">
    <w:name w:val="6483E715A490494BABFD757E717ABBBD"/>
  </w:style>
  <w:style w:customStyle="true" w:styleId="612C041FC9434A31B9D94C22A59226D8" w:type="paragraph">
    <w:name w:val="612C041FC9434A31B9D94C22A59226D8"/>
  </w:style>
  <w:style w:customStyle="true" w:styleId="AF80E6E5993F424EB4424A03ED9516A5" w:type="paragraph">
    <w:name w:val="AF80E6E5993F424EB4424A03ED9516A5"/>
  </w:style>
  <w:style w:customStyle="true" w:styleId="1D99CD7E05E14D82AFC5408550D7F7C8" w:type="paragraph">
    <w:name w:val="1D99CD7E05E14D82AFC5408550D7F7C8"/>
  </w:style>
  <w:style w:customStyle="true" w:styleId="8473A96E64FC478C963E6063FE6CFA13" w:type="paragraph">
    <w:name w:val="8473A96E64FC478C963E6063FE6CFA13"/>
  </w:style>
  <w:style w:customStyle="true" w:styleId="805AEE68D0854CC6A49B35B9EC79CE7C" w:type="paragraph">
    <w:name w:val="805AEE68D0854CC6A49B35B9EC79CE7C"/>
  </w:style>
  <w:style w:customStyle="true" w:styleId="FB44C476EF354E88ACE30E351F080AB7" w:type="paragraph">
    <w:name w:val="FB44C476EF354E88ACE30E351F080AB7"/>
  </w:style>
  <w:style w:customStyle="true" w:styleId="8E4B138A8131497D9ED0556498A1A305" w:type="paragraph">
    <w:name w:val="8E4B138A8131497D9ED0556498A1A305"/>
  </w:style>
  <w:style w:customStyle="true" w:styleId="8E782B3D751140E48F3329AD539A50DD" w:type="paragraph">
    <w:name w:val="8E782B3D751140E48F3329AD539A50DD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B79C3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EB447DF421B545AC91EF682F568CC6C7" w:type="paragraph">
    <w:name w:val="EB447DF421B545AC91EF682F568CC6C7"/>
  </w:style>
  <w:style w:customStyle="1" w:styleId="0C6FF937A8384F5A9961DC297798A4A4" w:type="paragraph">
    <w:name w:val="0C6FF937A8384F5A9961DC297798A4A4"/>
  </w:style>
  <w:style w:customStyle="1" w:styleId="DFACC19C0AA24203BE3ED164F685CBC4" w:type="paragraph">
    <w:name w:val="DFACC19C0AA24203BE3ED164F685CBC4"/>
  </w:style>
  <w:style w:customStyle="1" w:styleId="9CDA86DBD9C043F6BF10EE36CB8B4C11" w:type="paragraph">
    <w:name w:val="9CDA86DBD9C043F6BF10EE36CB8B4C11"/>
  </w:style>
  <w:style w:customStyle="1" w:styleId="A0A29D26874B465CA0EB94B2DD91577D" w:type="paragraph">
    <w:name w:val="A0A29D26874B465CA0EB94B2DD91577D"/>
  </w:style>
  <w:style w:customStyle="1" w:styleId="7085E57A4EA94265A2729880D5E21FDB" w:type="paragraph">
    <w:name w:val="7085E57A4EA94265A2729880D5E21FDB"/>
  </w:style>
  <w:style w:customStyle="1" w:styleId="694F505779E643E7AFB9936DC9BD47B8" w:type="paragraph">
    <w:name w:val="694F505779E643E7AFB9936DC9BD47B8"/>
  </w:style>
  <w:style w:customStyle="1" w:styleId="B048EED04F3B4E2FBA78D7BAAC1E79AB" w:type="paragraph">
    <w:name w:val="B048EED04F3B4E2FBA78D7BAAC1E79AB"/>
  </w:style>
  <w:style w:customStyle="1" w:styleId="2EB0E0B27C5D4E3A864B59DA34467435" w:type="paragraph">
    <w:name w:val="2EB0E0B27C5D4E3A864B59DA34467435"/>
  </w:style>
  <w:style w:customStyle="1" w:styleId="CC0BC35B60DE4B8B985988FA02BEBD95" w:type="paragraph">
    <w:name w:val="CC0BC35B60DE4B8B985988FA02BEBD95"/>
  </w:style>
  <w:style w:customStyle="1" w:styleId="1CD52BF102BE4E6DA68E3CBD1E167101" w:type="paragraph">
    <w:name w:val="1CD52BF102BE4E6DA68E3CBD1E167101"/>
  </w:style>
  <w:style w:customStyle="1" w:styleId="914335EA1A474AA28B11C1548A959186" w:type="paragraph">
    <w:name w:val="914335EA1A474AA28B11C1548A959186"/>
  </w:style>
  <w:style w:customStyle="1" w:styleId="33F5417B1C1C4FDB8F196701E046A28B" w:type="paragraph">
    <w:name w:val="33F5417B1C1C4FDB8F196701E046A28B"/>
  </w:style>
  <w:style w:customStyle="1" w:styleId="740A0AD6D9CC42DA843ECD340B666885" w:type="paragraph">
    <w:name w:val="740A0AD6D9CC42DA843ECD340B666885"/>
  </w:style>
  <w:style w:customStyle="1" w:styleId="11EF8EB3DDE745AEB063AFB50A1F3683" w:type="paragraph">
    <w:name w:val="11EF8EB3DDE745AEB063AFB50A1F3683"/>
  </w:style>
  <w:style w:customStyle="1" w:styleId="164942D676074B178D83847281D03FD6" w:type="paragraph">
    <w:name w:val="164942D676074B178D83847281D03FD6"/>
  </w:style>
  <w:style w:customStyle="1" w:styleId="32E95BD87CB24343A1DFEB6586680F72" w:type="paragraph">
    <w:name w:val="32E95BD87CB24343A1DFEB6586680F72"/>
  </w:style>
  <w:style w:customStyle="1" w:styleId="AC5B5B62DE254B41987379C40C9D2E5F" w:type="paragraph">
    <w:name w:val="AC5B5B62DE254B41987379C40C9D2E5F"/>
  </w:style>
  <w:style w:customStyle="1" w:styleId="D74721B539A7408B98EF1BCA906A44E8" w:type="paragraph">
    <w:name w:val="D74721B539A7408B98EF1BCA906A44E8"/>
  </w:style>
  <w:style w:customStyle="1" w:styleId="ACD66E8DC4AE4B3AA73B04BF0E39987A" w:type="paragraph">
    <w:name w:val="ACD66E8DC4AE4B3AA73B04BF0E39987A"/>
  </w:style>
  <w:style w:customStyle="1" w:styleId="15495CE113E14E17996C092AB6B8FB8C" w:type="paragraph">
    <w:name w:val="15495CE113E14E17996C092AB6B8FB8C"/>
  </w:style>
  <w:style w:customStyle="1" w:styleId="26C0E29AD52A4DA3940B67604B1DDA0E" w:type="paragraph">
    <w:name w:val="26C0E29AD52A4DA3940B67604B1DDA0E"/>
  </w:style>
  <w:style w:customStyle="1" w:styleId="EA56EC963D034D9CA1D1FD70B0D8E065" w:type="paragraph">
    <w:name w:val="EA56EC963D034D9CA1D1FD70B0D8E065"/>
  </w:style>
  <w:style w:customStyle="1" w:styleId="6483E715A490494BABFD757E717ABBBD" w:type="paragraph">
    <w:name w:val="6483E715A490494BABFD757E717ABBBD"/>
  </w:style>
  <w:style w:customStyle="1" w:styleId="612C041FC9434A31B9D94C22A59226D8" w:type="paragraph">
    <w:name w:val="612C041FC9434A31B9D94C22A59226D8"/>
  </w:style>
  <w:style w:customStyle="1" w:styleId="AF80E6E5993F424EB4424A03ED9516A5" w:type="paragraph">
    <w:name w:val="AF80E6E5993F424EB4424A03ED9516A5"/>
  </w:style>
  <w:style w:customStyle="1" w:styleId="1D99CD7E05E14D82AFC5408550D7F7C8" w:type="paragraph">
    <w:name w:val="1D99CD7E05E14D82AFC5408550D7F7C8"/>
  </w:style>
  <w:style w:customStyle="1" w:styleId="8473A96E64FC478C963E6063FE6CFA13" w:type="paragraph">
    <w:name w:val="8473A96E64FC478C963E6063FE6CFA13"/>
  </w:style>
  <w:style w:customStyle="1" w:styleId="805AEE68D0854CC6A49B35B9EC79CE7C" w:type="paragraph">
    <w:name w:val="805AEE68D0854CC6A49B35B9EC79CE7C"/>
  </w:style>
  <w:style w:customStyle="1" w:styleId="FB44C476EF354E88ACE30E351F080AB7" w:type="paragraph">
    <w:name w:val="FB44C476EF354E88ACE30E351F080AB7"/>
  </w:style>
  <w:style w:customStyle="1" w:styleId="8E4B138A8131497D9ED0556498A1A305" w:type="paragraph">
    <w:name w:val="8E4B138A8131497D9ED0556498A1A305"/>
  </w:style>
  <w:style w:customStyle="1" w:styleId="8E782B3D751140E48F3329AD539A50DD" w:type="paragraph">
    <w:name w:val="8E782B3D751140E48F3329AD539A50DD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lipnja 2016.</izvorni_sadrzaj>
    <derivirana_varijabla naziv="DomainObject.DatumDonosenjaOdluke_1">8.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Stpn-16/2016-2</izvorni_sadrzaj>
    <derivirana_varijabla naziv="DomainObject.Oznaka_1">Stpn-16/2016-2</derivirana_varijabla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2016.</izvorni_sadrzaj>
    <derivirana_varijabla naziv="DomainObject.Predmet.DatumOsnivanja_1">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Stpn-16/2016</izvorni_sadrzaj>
    <derivirana_varijabla naziv="DomainObject.Predmet.OznakaBroj_1">Stpn-16/2016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  <derivirana_varijabla naziv="Dativ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ANTENA ZADAR j.d.o.o. za izdavačku djelatnost</izvorni_sadrzaj>
    <derivirana_varijabla naziv="DomainObject.Predmet.StrankaFormated_1">  ANTENA ZADAR j.d.o.o. za izdavačku djelatnost</derivirana_varijabla>
  </DomainObject.Predmet.StrankaFormated>
  <DomainObject.Predmet.StrankaFormatedOIB>
    <izvorni_sadrzaj>  ANTENA ZADAR j.d.o.o. za izdavačku djelatnost, OIB 18011589082</izvorni_sadrzaj>
    <derivirana_varijabla naziv="DomainObject.Predmet.StrankaFormatedOIB_1">  ANTENA ZADAR j.d.o.o. za izdavačku djelatnost, OIB 18011589082</derivirana_varijabla>
  </DomainObject.Predmet.StrankaFormatedOIB>
  <DomainObject.Predmet.StrankaFormatedWithAdress>
    <izvorni_sadrzaj> ANTENA ZADAR j.d.o.o. za izdavačku djelatnost, Antuna Dobronića 2/4, 23000 Zadar</izvorni_sadrzaj>
    <derivirana_varijabla naziv="DomainObject.Predmet.StrankaFormatedWithAdress_1"> ANTENA ZADAR j.d.o.o. za izdavačku djelatnost, Antuna Dobronića 2/4, 23000 Zadar</derivirana_varijabla>
  </DomainObject.Predmet.StrankaFormatedWithAdress>
  <DomainObject.Predmet.StrankaFormatedWithAdressOIB>
    <izvorni_sadrzaj> ANTENA ZADAR j.d.o.o. za izdavačku djelatnost, OIB 18011589082, Antuna Dobronića 2/4, 23000 Zadar</izvorni_sadrzaj>
    <derivirana_varijabla naziv="DomainObject.Predmet.StrankaFormatedWithAdressOIB_1"> ANTENA ZADAR j.d.o.o. za izdavačku djelatnost, OIB 18011589082, Antuna Dobronića 2/4, 23000 Zadar</derivirana_varijabla>
  </DomainObject.Predmet.StrankaFormatedWithAdressOIB>
  <DomainObject.Predmet.StrankaWithAdress>
    <izvorni_sadrzaj>ANTENA ZADAR j.d.o.o. za izdavačku djelatnost Antuna Dobronića 2/4,23000 Zadar</izvorni_sadrzaj>
    <derivirana_varijabla naziv="DomainObject.Predmet.StrankaWithAdress_1">ANTENA ZADAR j.d.o.o. za izdavačku djelatnost Antuna Dobronića 2/4,23000 Zadar</derivirana_varijabla>
  </DomainObject.Predmet.StrankaWithAdress>
  <DomainObject.Predmet.StrankaWithAdressOIB>
    <izvorni_sadrzaj>ANTENA ZADAR j.d.o.o. za izdavačku djelatnost, OIB 18011589082, Antuna Dobronića 2/4,23000 Zadar</izvorni_sadrzaj>
    <derivirana_varijabla naziv="DomainObject.Predmet.StrankaWithAdressOIB_1">ANTENA ZADAR j.d.o.o. za izdavačku djelatnost, OIB 18011589082, Antuna Dobronića 2/4,23000 Zadar</derivirana_varijabla>
  </DomainObject.Predmet.StrankaWithAdressOIB>
  <DomainObject.Predmet.StrankaNazivFormated>
    <izvorni_sadrzaj>ANTENA ZADAR j.d.o.o. za izdavačku djelatnost</izvorni_sadrzaj>
    <derivirana_varijabla naziv="DomainObject.Predmet.StrankaNazivFormated_1">ANTENA ZADAR j.d.o.o. za izdavačku djelatnost</derivirana_varijabla>
    <derivirana_varijabla naziv="Padez">ANTENA ZADAR j.d.o.o. za izdavačku djelatnost</derivirana_varijabla>
  </DomainObject.Predmet.StrankaNazivFormated>
  <DomainObject.Predmet.StrankaNazivFormatedOIB>
    <izvorni_sadrzaj>ANTENA ZADAR j.d.o.o. za izdavačku djelatnost, OIB 18011589082</izvorni_sadrzaj>
    <derivirana_varijabla naziv="DomainObject.Predmet.StrankaNazivFormatedOIB_1">ANTENA ZADAR j.d.o.o. za izdavačku djelatnost, OIB 18011589082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Vedrana Raspović</izvorni_sadrzaj>
    <derivirana_varijabla naziv="DomainObject.Predmet.Zapisnicar_1">Vedrana Raspović</derivirana_varijabla>
    <derivirana_varijabla naziv="Padez">Vedrana Raspović</derivirana_varijabla>
  </DomainObject.Predmet.Zapisnicar>
  <DomainObject.Predmet.StrankaListFormated>
    <izvorni_sadrzaj>
      <item>ANTENA ZADAR j.d.o.o. za izdavačku djelatnost</item>
    </izvorni_sadrzaj>
    <derivirana_varijabla naziv="DomainObject.Predmet.StrankaListFormated_1">
      <item>ANTENA ZADAR j.d.o.o. za izdavačku djelatnost</item>
    </derivirana_varijabla>
  </DomainObject.Predmet.StrankaListFormated>
  <DomainObject.Predmet.StrankaListFormatedOIB>
    <izvorni_sadrzaj>
      <item>ANTENA ZADAR j.d.o.o. za izdavačku djelatnost, OIB 18011589082</item>
    </izvorni_sadrzaj>
    <derivirana_varijabla naziv="DomainObject.Predmet.StrankaListFormatedOIB_1">
      <item>ANTENA ZADAR j.d.o.o. za izdavačku djelatnost, OIB 18011589082</item>
    </derivirana_varijabla>
  </DomainObject.Predmet.StrankaListFormatedOIB>
  <DomainObject.Predmet.StrankaListFormatedWithAdress>
    <izvorni_sadrzaj>
      <item>ANTENA ZADAR j.d.o.o. za izdavačku djelatnost, Antuna Dobronića 2/4, 23000 Zadar</item>
    </izvorni_sadrzaj>
    <derivirana_varijabla naziv="DomainObject.Predmet.StrankaListFormatedWithAdress_1">
      <item>ANTENA ZADAR j.d.o.o. za izdavačku djelatnost, Antuna Dobronića 2/4, 23000 Zadar</item>
    </derivirana_varijabla>
  </DomainObject.Predmet.StrankaListFormatedWithAdress>
  <DomainObject.Predmet.StrankaListFormatedWithAdressOIB>
    <izvorni_sadrzaj>
      <item>ANTENA ZADAR j.d.o.o. za izdavačku djelatnost, OIB 18011589082, Antuna Dobronića 2/4, 23000 Zadar</item>
    </izvorni_sadrzaj>
    <derivirana_varijabla naziv="DomainObject.Predmet.StrankaListFormatedWithAdressOIB_1">
      <item>ANTENA ZADAR j.d.o.o. za izdavačku djelatnost, OIB 18011589082, Antuna Dobronića 2/4, 23000 Zadar</item>
    </derivirana_varijabla>
  </DomainObject.Predmet.StrankaListFormatedWithAdressOIB>
  <DomainObject.Predmet.StrankaListNazivFormated>
    <izvorni_sadrzaj>
      <item>ANTENA ZADAR j.d.o.o. za izdavačku djelatnost</item>
    </izvorni_sadrzaj>
    <derivirana_varijabla naziv="DomainObject.Predmet.StrankaListNazivFormated_1">
      <item>ANTENA ZADAR j.d.o.o. za izdavačku djelatnost</item>
    </derivirana_varijabla>
  </DomainObject.Predmet.StrankaListNazivFormated>
  <DomainObject.Predmet.StrankaListNazivFormatedOIB>
    <izvorni_sadrzaj>
      <item>ANTENA ZADAR j.d.o.o. za izdavačku djelatnost, OIB 18011589082</item>
    </izvorni_sadrzaj>
    <derivirana_varijabla naziv="DomainObject.Predmet.StrankaListNazivFormatedOIB_1">
      <item>ANTENA ZADAR j.d.o.o. za izdavačku djelatnost, OIB 18011589082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lipnja 2016.</izvorni_sadrzaj>
    <derivirana_varijabla naziv="DomainObject.Datum_1">8. lipnja 2016.</derivirana_varijabla>
  </DomainObject.Datum>
  <DomainObject.PoslovniBrojDokumenta>
    <izvorni_sadrzaj>Stpn-16/2016-2</izvorni_sadrzaj>
    <derivirana_varijabla naziv="DomainObject.PoslovniBrojDokumenta_1">Stpn-16/2016-2</derivirana_varijabla>
  </DomainObject.PoslovniBrojDokumenta>
  <DomainObject.Predmet.StrankaIDrugi>
    <izvorni_sadrzaj>ANTENA ZADAR j.d.o.o. za izdavačku djelatnost</izvorni_sadrzaj>
    <derivirana_varijabla naziv="DomainObject.Predmet.StrankaIDrugi_1">ANTENA ZADAR j.d.o.o. za izdavačku djelatnost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ANTENA ZADAR j.d.o.o. za izdavačku djelatnost, OIB 18011589082, Antuna Dobronića 2/4, 23000 Zadar</izvorni_sadrzaj>
    <derivirana_varijabla naziv="DomainObject.Predmet.StrankaIDrugiAdressOIB_1">ANTENA ZADAR j.d.o.o. za izdavačku djelatnost, OIB 18011589082, Antuna Dobronića 2/4, 23000 Zadar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ANTENA ZADAR j.d.o.o. za izdavačku djelatnost</item>
    </izvorni_sadrzaj>
    <derivirana_varijabla naziv="DomainObject.Predmet.SudioniciListNaziv_1">
      <item>ANTENA ZADAR j.d.o.o. za izdavačku djelatnost</item>
    </derivirana_varijabla>
    <derivirana_varijabla naziv="OstaliSudionici">
      <item>ANTENA ZADAR j.d.o.o. za izdavačku djelatnost</item>
    </derivirana_varijabla>
  </DomainObject.Predmet.SudioniciListNaziv>
  <DomainObject.Predmet.SudioniciListAdressOIB>
    <izvorni_sadrzaj>
      <item>ANTENA ZADAR j.d.o.o. za izdavačku djelatnost, OIB 18011589082, Antuna Dobronića 2/4,23000 Zadar</item>
    </izvorni_sadrzaj>
    <derivirana_varijabla naziv="DomainObject.Predmet.SudioniciListAdressOIB_1">
      <item>ANTENA ZADAR j.d.o.o. za izdavačku djelatnost, OIB 18011589082, Antuna Dobronića 2/4,23000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sudske pristojbe za Prijedlog rješenja o odobravanju sklapanja predstečajne nagodbe u iznosu od 1.000,00 kn, Pristojba na rješenje u iznosu od 100,00 kn, u ukupnom iznosu od 1.100,00 kn</izvorni_sadrzaj>
    <derivirana_varijabla naziv="DomainObject.Predmet.Pristojbe_1">sudske pristojbe za Prijedlog rješenja o odobravanju sklapanja predstečajne nagodbe u iznosu od 1.000,00 kn, Pristojba na rješenje u iznosu od 100,00 kn, u ukupnom iznosu od 1.100,00 kn</derivirana_varijabla>
  </DomainObject.Predmet.Pristojbe>
  <DomainObject.Predmet.PristojbeSudionikNazivOIB>
    <izvorni_sadrzaj>ANTENA ZADAR j.d.o.o. za izdavačku djelatnost, OIB 18011589082</izvorni_sadrzaj>
    <derivirana_varijabla naziv="DomainObject.Predmet.PristojbeSudionikNazivOIB_1">ANTENA ZADAR j.d.o.o. za izdavačku djelatnost, OIB 18011589082</derivirana_varijabla>
  </DomainObject.Predmet.PristojbeSudionikNazivOIB>
  <DomainObject.Predmet.PristojbePNB>
    <izvorni_sadrzaj>HR635045-23405-10024860816</izvorni_sadrzaj>
    <derivirana_varijabla naziv="DomainObject.Predmet.PristojbePNB_1">HR635045-23405-10024860816</derivirana_varijabla>
  </DomainObject.Predmet.PristojbePNB>
  <DomainObject.Predmet.PristojbeIznos>
    <izvorni_sadrzaj>1.100,00</izvorni_sadrzaj>
    <derivirana_varijabla naziv="DomainObject.Predmet.PristojbeIznos_1">1.100,00</derivirana_varijabla>
  </DomainObject.Predmet.PristojbeIznos>
  <DomainObject.Predmet.PristojbeOpisPlacanja>
    <izvorni_sadrzaj>Pristojbe iz predmeta Stpn-16/2016, TS ZD</izvorni_sadrzaj>
    <derivirana_varijabla naziv="DomainObject.Predmet.PristojbeOpisPlacanja_1">Pristojbe iz predmeta Stpn-16/2016, TS ZD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18011589082</item>
    </izvorni_sadrzaj>
    <derivirana_varijabla naziv="DomainObject.Predmet.SudioniciListNazivOIB_1">
      <item>, OIB 18011589082</item>
    </derivirana_varijabla>
  </DomainObject.Predmet.SudioniciListNazivOIB>
  <DomainObject.Barcode>
    <izvorni_sadrzaj>iVBORw0KGgoAAAANSUhEUgAABVUAAAFTAQAAAAAR99EcAAAEl0lEQVR42u3dTY7bMAyGYQI+QI7k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</izvorni_sadrzaj>
    <derivirana_varijabla naziv="DomainObject.Barcode_1">iVBORw0KGgoAAAANSUhEUgAABVUAAAFTAQAAAAAR99EcAAAEl0lEQVR42u3dTY7bMAyGYQI+QI7k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</derivirana_varijabla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>Pristojbe iz predmeta Stpn-16/2016, TS ZD</izvorni_sadrzaj>
    <derivirana_varijabla naziv="DomainObject.Predmet.PristojbeNazivVrste_1">Pristojbe iz predmeta Stpn-16/2016, TS ZD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798E6FA-6A52-41EA-9F4E-C520DD9017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355</properties:Words>
  <properties:Characters>1968</properties:Characters>
  <properties:Lines>52</properties:Lines>
  <properties:Paragraphs>21</properties:Paragraphs>
  <properties:TotalTime>14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2379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2015-10-01T10:46:00Z</dcterms:created>
  <dc:creator>wsadmin</dc:creator>
  <dc:description>Ovaj predložak služi kao osnova za kreiranje novih eSPIS predložaka te za upravljanje eSPIS funkcijama tijekom obrade sudskih dokumenata.</dc:description>
  <cp:lastModifiedBy>Višnja Jurjević</cp:lastModifiedBy>
  <cp:lastPrinted>2016-06-08T06:31:00Z</cp:lastPrinted>
  <dcterms:modified xmlns:xsi="http://www.w3.org/2001/XMLSchema-instance" xsi:type="dcterms:W3CDTF">2016-06-08T06:32:00Z</dcterms:modified>
  <cp:revision>11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Stpn-16/2016-2 / Odluka - Rješenje - naplata pristojbe</vt:lpwstr>
  </prop:property>
  <prop:property name="Predlozak_id" pid="6" fmtid="{D5CDD505-2E9C-101B-9397-08002B2CF9AE}">
    <vt:lpwstr>1000000483</vt:lpwstr>
  </prop:property>
  <prop:property name="Predlozak_oznaka" pid="7" fmtid="{D5CDD505-2E9C-101B-9397-08002B2CF9AE}">
    <vt:lpwstr>RjesenjePristojba</vt:lpwstr>
  </prop:property>
  <prop:property name="Predlozak_naziv" pid="8" fmtid="{D5CDD505-2E9C-101B-9397-08002B2CF9AE}">
    <vt:lpwstr>Rješenje o pristojbi</vt:lpwstr>
  </prop:property>
</prop:Properties>
</file>