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17f2c" w14:paraId="6317f2c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3A63E3">
        <w:tab/>
      </w:r>
      <w:r w:rsidR="003A63E3">
        <w:tab/>
        <w:t>22.St-3572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A63E3">
        <w:t>3572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0C1852">
        <w:t>30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16C71" w:rsidR="00D2032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66258E">
        <w:t xml:space="preserve">KAPO KING COMMERCE  d.o.o., Zagreb, Čazmanska 8/II, </w:t>
      </w:r>
      <w:r w:rsidR="0066258E" w:rsidRPr="00C27CE4">
        <w:rPr>
          <w:color w:val="C00000"/>
        </w:rPr>
        <w:t xml:space="preserve"> </w:t>
      </w:r>
      <w:r w:rsidR="0066258E" w:rsidRPr="00316E99">
        <w:t>MBS:</w:t>
      </w:r>
      <w:r w:rsidR="0066258E">
        <w:t xml:space="preserve"> </w:t>
      </w:r>
      <w:r w:rsidR="0066258E" w:rsidRPr="00F91809">
        <w:t>060162565</w:t>
      </w:r>
      <w:r w:rsidR="0066258E" w:rsidRPr="00316E99">
        <w:t>, OIB:</w:t>
      </w:r>
      <w:r w:rsidR="0066258E">
        <w:t xml:space="preserve"> </w:t>
      </w:r>
      <w:r w:rsidR="0066258E" w:rsidRPr="00F91809">
        <w:t>86562768592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 </w:t>
      </w:r>
      <w:r w:rsidR="0066258E">
        <w:t>36.081,38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C1852">
        <w:t>30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11CE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25398"/>
    <w:rsid w:val="00350674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D35F9"/>
    <w:rsid w:val="003D3C65"/>
    <w:rsid w:val="003E3A15"/>
    <w:rsid w:val="00400E2E"/>
    <w:rsid w:val="00404E04"/>
    <w:rsid w:val="00413F4C"/>
    <w:rsid w:val="00420957"/>
    <w:rsid w:val="004502FB"/>
    <w:rsid w:val="00455F41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E6170"/>
    <w:rsid w:val="009E7BB3"/>
    <w:rsid w:val="009F0A4A"/>
    <w:rsid w:val="009F4C99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66226"/>
    <w:rsid w:val="00D94845"/>
    <w:rsid w:val="00DA241F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67997"/>
    <w:rsid w:val="00F72236"/>
    <w:rsid w:val="00FD68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3572</izvorni_sadrzaj>
    <derivirana_varijabla naziv="DomainObject.Predmet.Broj_1">3572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St-3572/2015</izvorni_sadrzaj>
    <derivirana_varijabla naziv="DomainObject.Predmet.OznakaBroj_1">St-3572/2015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KAPO KING COMMERCE d.o.o.</izvorni_sadrzaj>
    <derivirana_varijabla naziv="DomainObject.Predmet.ProtustrankaFormated_1">  KAPO KING COMMERCE d.o.o.</derivirana_varijabla>
  </DomainObject.Predmet.ProtustrankaFormated>
  <DomainObject.Predmet.ProtustrankaFormatedOIB>
    <izvorni_sadrzaj>  KAPO KING COMMERCE d.o.o., OIB 86562768592</izvorni_sadrzaj>
    <derivirana_varijabla naziv="DomainObject.Predmet.ProtustrankaFormatedOIB_1">  KAPO KING COMMERCE d.o.o., OIB 86562768592</derivirana_varijabla>
  </DomainObject.Predmet.ProtustrankaFormatedOIB>
  <DomainObject.Predmet.ProtustrankaFormatedWithAdress>
    <izvorni_sadrzaj> KAPO KING COMMERCE d.o.o., Čazmanska 8/II, 10000 Zagreb</izvorni_sadrzaj>
    <derivirana_varijabla naziv="DomainObject.Predmet.ProtustrankaFormatedWithAdress_1"> KAPO KING COMMERCE d.o.o., Čazmanska 8/II, 10000 Zagreb</derivirana_varijabla>
  </DomainObject.Predmet.ProtustrankaFormatedWithAdress>
  <DomainObject.Predmet.ProtustrankaFormatedWithAdressOIB>
    <izvorni_sadrzaj> KAPO KING COMMERCE d.o.o., OIB 86562768592, Čazmanska 8/II, 10000 Zagreb</izvorni_sadrzaj>
    <derivirana_varijabla naziv="DomainObject.Predmet.ProtustrankaFormatedWithAdressOIB_1"> KAPO KING COMMERCE d.o.o., OIB 86562768592, Čazmanska 8/II, 10000 Zagreb</derivirana_varijabla>
  </DomainObject.Predmet.ProtustrankaFormatedWithAdressOIB>
  <DomainObject.Predmet.ProtustrankaWithAdress>
    <izvorni_sadrzaj>KAPO KING COMMERCE d.o.o. Čazmanska 8/II, 10000 Zagreb</izvorni_sadrzaj>
    <derivirana_varijabla naziv="DomainObject.Predmet.ProtustrankaWithAdress_1">KAPO KING COMMERCE d.o.o. Čazmanska 8/II, 10000 Zagreb</derivirana_varijabla>
  </DomainObject.Predmet.ProtustrankaWithAdress>
  <DomainObject.Predmet.ProtustrankaWithAdressOIB>
    <izvorni_sadrzaj>KAPO KING COMMERCE d.o.o., OIB 86562768592, Čazmanska 8/II, 10000 Zagreb</izvorni_sadrzaj>
    <derivirana_varijabla naziv="DomainObject.Predmet.ProtustrankaWithAdressOIB_1">KAPO KING COMMERCE d.o.o., OIB 86562768592, Čazmanska 8/II, 10000 Zagreb</derivirana_varijabla>
  </DomainObject.Predmet.ProtustrankaWithAdressOIB>
  <DomainObject.Predmet.ProtustrankaNazivFormated>
    <izvorni_sadrzaj>KAPO KING COMMERCE d.o.o.</izvorni_sadrzaj>
    <derivirana_varijabla naziv="DomainObject.Predmet.ProtustrankaNazivFormated_1">KAPO KING COMMERCE d.o.o.</derivirana_varijabla>
  </DomainObject.Predmet.ProtustrankaNazivFormated>
  <DomainObject.Predmet.ProtustrankaNazivFormatedOIB>
    <izvorni_sadrzaj>KAPO KING COMMERCE d.o.o., OIB 86562768592</izvorni_sadrzaj>
    <derivirana_varijabla naziv="DomainObject.Predmet.ProtustrankaNazivFormatedOIB_1">KAPO KING COMMERCE d.o.o., OIB 86562768592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KAPO KING COMMERCE d.o.o.</item>
    </izvorni_sadrzaj>
    <derivirana_varijabla naziv="DomainObject.Predmet.ProtuStrankaListFormated_1">
      <item>KAPO KING COMMERCE d.o.o.</item>
    </derivirana_varijabla>
  </DomainObject.Predmet.ProtuStrankaListFormated>
  <DomainObject.Predmet.ProtuStrankaListFormatedOIB>
    <izvorni_sadrzaj>
      <item>KAPO KING COMMERCE d.o.o., OIB 86562768592</item>
    </izvorni_sadrzaj>
    <derivirana_varijabla naziv="DomainObject.Predmet.ProtuStrankaListFormatedOIB_1">
      <item>KAPO KING COMMERCE d.o.o., OIB 86562768592</item>
    </derivirana_varijabla>
  </DomainObject.Predmet.ProtuStrankaListFormatedOIB>
  <DomainObject.Predmet.ProtuStrankaListFormatedWithAdress>
    <izvorni_sadrzaj>
      <item>KAPO KING COMMERCE d.o.o., Čazmanska 8/II, 10000 Zagreb</item>
    </izvorni_sadrzaj>
    <derivirana_varijabla naziv="DomainObject.Predmet.ProtuStrankaListFormatedWithAdress_1">
      <item>KAPO KING COMMERCE d.o.o., Čazmanska 8/II, 10000 Zagreb</item>
    </derivirana_varijabla>
  </DomainObject.Predmet.ProtuStrankaListFormatedWithAdress>
  <DomainObject.Predmet.ProtuStrankaListFormatedWithAdressOIB>
    <izvorni_sadrzaj>
      <item>KAPO KING COMMERCE d.o.o., OIB 86562768592, Čazmanska 8/II, 10000 Zagreb</item>
    </izvorni_sadrzaj>
    <derivirana_varijabla naziv="DomainObject.Predmet.ProtuStrankaListFormatedWithAdressOIB_1">
      <item>KAPO KING COMMERCE d.o.o., OIB 86562768592, Čazmanska 8/II, 10000 Zagreb</item>
    </derivirana_varijabla>
  </DomainObject.Predmet.ProtuStrankaListFormatedWithAdressOIB>
  <DomainObject.Predmet.ProtuStrankaListNazivFormated>
    <izvorni_sadrzaj>
      <item>KAPO KING COMMERCE d.o.o.</item>
    </izvorni_sadrzaj>
    <derivirana_varijabla naziv="DomainObject.Predmet.ProtuStrankaListNazivFormated_1">
      <item>KAPO KING COMMERCE d.o.o.</item>
    </derivirana_varijabla>
  </DomainObject.Predmet.ProtuStrankaListNazivFormated>
  <DomainObject.Predmet.ProtuStrankaListNazivFormatedOIB>
    <izvorni_sadrzaj>
      <item>KAPO KING COMMERCE d.o.o., OIB 86562768592</item>
    </izvorni_sadrzaj>
    <derivirana_varijabla naziv="DomainObject.Predmet.ProtuStrankaListNazivFormatedOIB_1">
      <item>KAPO KING COMMERCE d.o.o., OIB 86562768592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KAPO KING COMMERCE d.o.o.</izvorni_sadrzaj>
    <derivirana_varijabla naziv="DomainObject.Predmet.ProtustrankaIDrugi_1">KAPO KING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KAPO KING COMMERCE d.o.o., OIB 86562768592, Čazmanska 8/II, 10000 Zagreb</izvorni_sadrzaj>
    <derivirana_varijabla naziv="DomainObject.Predmet.ProtustrankaIDrugiAdressOIB_1">KAPO KING COMMERCE d.o.o., OIB 86562768592, Čazmanska 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KAPO KING COMMERCE d.o.o.</item>
    </izvorni_sadrzaj>
    <derivirana_varijabla naziv="DomainObject.Predmet.SudioniciListNaziv_1">
      <item>FINA Regionalni centar Zagreb</item>
      <item>KAPO KING COMMERCE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KAPO KING COMMERCE d.o.o., OIB 86562768592, Čazmanska 8/II,10000 Zagreb</item>
    </izvorni_sadrzaj>
    <derivirana_varijabla naziv="DomainObject.Predmet.SudioniciListAdressOIB_1">
      <item>FINA Regionalni centar Zagreb, OIB 85821130368, Trg svibanjskih žrtava 1995. 1,10000 Zagreb</item>
      <item>KAPO KING COMMERCE d.o.o., OIB 86562768592, Čazmanska 8/II,10000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86562768592</item>
    </izvorni_sadrzaj>
    <derivirana_varijabla naziv="DomainObject.Predmet.SudioniciListNazivOIB_1">
      <item>, OIB 85821130368</item>
      <item>, OIB 86562768592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1352</properties:Characters>
  <properties:Lines>45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2015-12-30T07:56:00Z</dcterms:created>
  <dc:creator>ilukac</dc:creator>
  <cp:lastModifiedBy>Slavica Sorić</cp:lastModifiedBy>
  <cp:lastPrinted>2015-12-30T07:56:00Z</cp:lastPrinted>
  <dcterms:modified xmlns:xsi="http://www.w3.org/2001/XMLSchema-instance" xsi:type="dcterms:W3CDTF">2015-12-31T07:51:00Z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