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bed3" w14:paraId="f82bed3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D4AA0">
        <w:t>736</w:t>
      </w:r>
      <w:r w:rsidRPr="00F30D73">
        <w:t>/</w:t>
      </w:r>
      <w:r w:rsidR="00651E9B">
        <w:t>20</w:t>
      </w:r>
      <w:r w:rsidR="002B2A2A">
        <w:t>1</w:t>
      </w:r>
      <w:r w:rsidR="004041A5">
        <w:t>6</w:t>
      </w:r>
      <w:r w:rsidR="00B30EDC">
        <w:t>-</w:t>
      </w:r>
      <w:r w:rsidR="00CD4AA0">
        <w:t>63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CD4AA0">
        <w:t xml:space="preserve">MANDALINA </w:t>
      </w:r>
      <w:r w:rsidR="00CD4AA0" w:rsidRPr="00A61202">
        <w:t xml:space="preserve">d.o.o., </w:t>
      </w:r>
      <w:r w:rsidR="00CD4AA0">
        <w:t>Benkovac</w:t>
      </w:r>
      <w:r w:rsidR="00CD4AA0" w:rsidRPr="00A61202">
        <w:t xml:space="preserve">, </w:t>
      </w:r>
      <w:r w:rsidR="00CD4AA0">
        <w:t>Podlug</w:t>
      </w:r>
      <w:r w:rsidR="00CD4AA0" w:rsidRPr="00A61202">
        <w:t xml:space="preserve">, OIB: </w:t>
      </w:r>
      <w:r w:rsidR="00CD4AA0">
        <w:t>06985269640</w:t>
      </w:r>
      <w:r w:rsidR="00F30D73">
        <w:t>,</w:t>
      </w:r>
      <w:r w:rsidRPr="00F24E03">
        <w:t xml:space="preserve"> </w:t>
      </w:r>
      <w:r w:rsidR="00015A04">
        <w:t>2</w:t>
      </w:r>
      <w:r w:rsidR="004027C6">
        <w:t>6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D4AA0">
        <w:t>11</w:t>
      </w:r>
      <w:r w:rsidR="00651E9B">
        <w:t>,</w:t>
      </w:r>
      <w:r w:rsidR="00CD4AA0">
        <w:t>00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CD4AA0">
        <w:t>Ivica Matas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224227">
        <w:t xml:space="preserve"> </w:t>
      </w:r>
      <w:r w:rsidR="005973E3">
        <w:t xml:space="preserve">za RH </w:t>
      </w:r>
      <w:r w:rsidR="00FF747B">
        <w:t>Lidija Vitaljić</w:t>
      </w:r>
      <w:r w:rsidR="005973E3">
        <w:t xml:space="preserve"> </w:t>
      </w:r>
      <w:r w:rsidR="00224227">
        <w:t>zamjenica u ŽDO</w:t>
      </w:r>
    </w:p>
    <w:p w:rsidRDefault="00FF747B" w:rsidP="00FF747B" w:rsidR="00FF747B">
      <w:pPr>
        <w:pStyle w:val="Odlomakpopisa"/>
        <w:numPr>
          <w:ilvl w:val="0"/>
          <w:numId w:val="25"/>
        </w:numPr>
        <w:jc w:val="both"/>
      </w:pPr>
      <w:r>
        <w:t>za STIRON lnc po punomoćniku Šimunović Mato, odvjetniku u OD Šimunović i dr., Slavonski brod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FF747B">
        <w:t xml:space="preserve"> prisutna oba</w:t>
      </w:r>
      <w:r w:rsidR="002B2A2A">
        <w:t xml:space="preserve"> vjerovnik</w:t>
      </w:r>
      <w:r w:rsidR="00FF747B">
        <w:t>a</w:t>
      </w:r>
      <w:r w:rsidR="002B2A2A">
        <w:t xml:space="preserve">, pa stoga isti </w:t>
      </w:r>
      <w:r w:rsidR="00FF747B">
        <w:t>imaju</w:t>
      </w:r>
      <w:r w:rsidR="002B2A2A">
        <w:t xml:space="preserve"> </w:t>
      </w:r>
      <w:r>
        <w:t>100% prava glasa</w:t>
      </w:r>
      <w:r w:rsidR="00FF747B">
        <w:t>, i to RH 18% i STIRON 82%</w:t>
      </w:r>
      <w:r>
        <w:t>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Pr="00C54F05">
        <w:t xml:space="preserve"> </w:t>
      </w:r>
      <w:r w:rsidR="00CD4AA0">
        <w:t>13</w:t>
      </w:r>
      <w:r w:rsidR="00651E9B">
        <w:t xml:space="preserve">. </w:t>
      </w:r>
      <w:r w:rsidR="004027C6">
        <w:t>travnja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CD4AA0" w:rsidP="00CD4AA0" w:rsidR="00CD4AA0">
      <w:pPr>
        <w:numPr>
          <w:ilvl w:val="0"/>
          <w:numId w:val="17"/>
        </w:numPr>
        <w:jc w:val="both"/>
      </w:pPr>
      <w:r>
        <w:t xml:space="preserve">Donošenje odluke o unovčenju imovine stečajnog dužnika. </w:t>
      </w:r>
    </w:p>
    <w:p w:rsidRDefault="0007348F" w:rsidP="00F96D5F" w:rsidR="0007348F">
      <w:pPr>
        <w:jc w:val="both"/>
      </w:pPr>
    </w:p>
    <w:p w:rsidRDefault="0007348F" w:rsidP="00F96D5F" w:rsidR="0007348F">
      <w:pPr>
        <w:jc w:val="both"/>
      </w:pPr>
      <w:r>
        <w:t xml:space="preserve">Stečajni upravitelj </w:t>
      </w:r>
      <w:r w:rsidR="00FF747B">
        <w:t>navodi da je potrebno odlučiti o unovčenju nekretnine i to čz 761/1 ko Mandalina površina 2906 m2 što čini jedinu imovinu ovog dužnika.</w:t>
      </w:r>
    </w:p>
    <w:p w:rsidRDefault="00FF747B" w:rsidP="00F96D5F" w:rsidR="00FF747B">
      <w:pPr>
        <w:jc w:val="both"/>
      </w:pPr>
    </w:p>
    <w:p w:rsidRDefault="00FF747B" w:rsidP="00F96D5F" w:rsidR="00FF747B">
      <w:pPr>
        <w:jc w:val="both"/>
      </w:pPr>
      <w:r>
        <w:t>Stečajni upravitelj predlaže da se imovina unovči.</w:t>
      </w:r>
    </w:p>
    <w:p w:rsidRDefault="00FF747B" w:rsidP="00F96D5F" w:rsidR="00FF747B">
      <w:pPr>
        <w:jc w:val="both"/>
      </w:pPr>
    </w:p>
    <w:p w:rsidRDefault="00FF747B" w:rsidP="00F96D5F" w:rsidR="00FF747B">
      <w:pPr>
        <w:jc w:val="both"/>
      </w:pPr>
      <w:r>
        <w:t>Nazočni vjerovnici su suglasni s prijedlogom stečajnog upravitelja.</w:t>
      </w:r>
    </w:p>
    <w:p w:rsidRDefault="004027C6" w:rsidP="00F96D5F" w:rsidR="004027C6">
      <w:pPr>
        <w:jc w:val="both"/>
      </w:pPr>
    </w:p>
    <w:p w:rsidRDefault="00FF747B" w:rsidP="00F96D5F" w:rsidR="00FF747B">
      <w:pPr>
        <w:jc w:val="both"/>
      </w:pPr>
      <w:r>
        <w:t>Sutkinja utvrđuje da su vjerovnici donijeli odluku o unovčenju nekretnine čz 761/1 ko Mandalina površina 2906 m2.</w:t>
      </w:r>
    </w:p>
    <w:p w:rsidRDefault="00FF747B" w:rsidP="00FF747B" w:rsidR="002B2A2A">
      <w:pPr>
        <w:jc w:val="both"/>
      </w:pPr>
      <w:r>
        <w:t xml:space="preserve"> </w:t>
      </w: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FF747B">
        <w:t>11</w:t>
      </w:r>
      <w:r w:rsidR="00651E9B">
        <w:t>,</w:t>
      </w:r>
      <w:r w:rsidR="00FF747B">
        <w:t>42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FF747B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6278B"/>
    <w:multiLevelType w:val="hybridMultilevel"/>
    <w:tmpl w:val="62B6453A"/>
    <w:lvl w:tplc="F3F6E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21"/>
  </w:num>
  <w:num w:numId="5">
    <w:abstractNumId w:val="5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0"/>
  </w:num>
  <w:num w:numId="11">
    <w:abstractNumId w:val="2"/>
  </w:num>
  <w:num w:numId="12">
    <w:abstractNumId w:val="12"/>
  </w:num>
  <w:num w:numId="13">
    <w:abstractNumId w:val="23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"/>
  </w:num>
  <w:num w:numId="19">
    <w:abstractNumId w:val="9"/>
  </w:num>
  <w:num w:numId="20">
    <w:abstractNumId w:val="15"/>
  </w:num>
  <w:num w:numId="21">
    <w:abstractNumId w:val="22"/>
  </w:num>
  <w:num w:numId="22">
    <w:abstractNumId w:val="11"/>
  </w:num>
  <w:num w:numId="23">
    <w:abstractNumId w:val="10"/>
  </w:num>
  <w:num w:numId="24">
    <w:abstractNumId w:val="18"/>
  </w:num>
  <w:num w:numId="2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3957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E71A6"/>
    <w:rsid w:val="00220CA9"/>
    <w:rsid w:val="00224227"/>
    <w:rsid w:val="002316EC"/>
    <w:rsid w:val="00251190"/>
    <w:rsid w:val="002632FB"/>
    <w:rsid w:val="00293FE2"/>
    <w:rsid w:val="002B121F"/>
    <w:rsid w:val="002B2A2A"/>
    <w:rsid w:val="002F2B7F"/>
    <w:rsid w:val="00314050"/>
    <w:rsid w:val="003853F9"/>
    <w:rsid w:val="003B3D8E"/>
    <w:rsid w:val="003E22D0"/>
    <w:rsid w:val="003F2267"/>
    <w:rsid w:val="003F6C10"/>
    <w:rsid w:val="004027C6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CD4AA0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096"/>
    <w:rsid w:val="00F30D73"/>
    <w:rsid w:val="00F3314C"/>
    <w:rsid w:val="00F44973"/>
    <w:rsid w:val="00F47C69"/>
    <w:rsid w:val="00F75108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2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2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2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2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2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2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2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2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2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2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23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travnja 2018.</izvorni_sadrzaj>
    <derivirana_varijabla naziv="DomainObject.StvarniPocetakDatum_1">26. travnja 2018.</derivirana_varijabla>
  </DomainObject.StvarniPocetakDatum>
  <DomainObject.StvarniZavrsetakDatum>
    <izvorni_sadrzaj>26. travnja 2018.</izvorni_sadrzaj>
    <derivirana_varijabla naziv="DomainObject.StvarniZavrsetakDatum_1">26. travnja 2018.</derivirana_varijabla>
  </DomainObject.StvarniZavrsetakDatum>
  <DomainObject.PlaniraniZavrsetakDatum>
    <izvorni_sadrzaj>26. travnja 2018.</izvorni_sadrzaj>
    <derivirana_varijabla naziv="DomainObject.PlaniraniZavrsetakDatum_1">26. travnja 2018.</derivirana_varijabla>
  </DomainObject.PlaniraniZavrsetakDatum>
  <DomainObject.PlaniraniPocetakDatum>
    <izvorni_sadrzaj>26. travnja 2018.</izvorni_sadrzaj>
    <derivirana_varijabla naziv="DomainObject.PlaniraniPocetakDatum_1">26. travnja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11:42</izvorni_sadrzaj>
    <derivirana_varijabla naziv="DomainObject.StvarniZavrsetakVrijeme_1">11:42</derivirana_varijabla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travnja 2018.</izvorni_sadrzaj>
    <derivirana_varijabla naziv="DomainObject.Zapisnik.DatumKreiranja_1">26.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St-736/2016-55</izvorni_sadrzaj>
    <derivirana_varijabla naziv="DomainObject.Zapisnik.Oznaka_1">St-736/2016-55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MANDALINA d.o.o. za poslovanje nekretninama</izvorni_sadrzaj>
    <derivirana_varijabla naziv="DomainObject.Predmet.ProtustrankaFormated_1">  MANDALINA d.o.o. za poslovanje nekretninama</derivirana_varijabla>
  </DomainObject.Predmet.ProtustrankaFormated>
  <DomainObject.Predmet.ProtustrankaFormatedOIB>
    <izvorni_sadrzaj>  MANDALINA d.o.o. za poslovanje nekretninama, OIB 06985269640</izvorni_sadrzaj>
    <derivirana_varijabla naziv="DomainObject.Predmet.ProtustrankaFormatedOIB_1">  MANDALINA d.o.o. za poslovanje nekretninama, OIB 06985269640</derivirana_varijabla>
  </DomainObject.Predmet.ProtustrankaFormatedOIB>
  <DomainObject.Predmet.ProtustrankaFormatedWithAdress>
    <izvorni_sadrzaj> MANDALINA d.o.o. za poslovanje nekretninama, Podlug , 23420 Benkovac</izvorni_sadrzaj>
    <derivirana_varijabla naziv="DomainObject.Predmet.ProtustrankaFormatedWithAdress_1"> MANDALINA d.o.o. za poslovanje nekretninama, Podlug , 23420 Benkovac</derivirana_varijabla>
  </DomainObject.Predmet.ProtustrankaFormatedWithAdress>
  <DomainObject.Predmet.ProtustrankaFormatedWithAdressOIB>
    <izvorni_sadrzaj> MANDALINA d.o.o. za poslovanje nekretninama, OIB 06985269640, Podlug , 23420 Benkovac</izvorni_sadrzaj>
    <derivirana_varijabla naziv="DomainObject.Predmet.ProtustrankaFormatedWithAdressOIB_1"> MANDALINA d.o.o. za poslovanje nekretninama, OIB 06985269640, Podlug , 23420 Benkovac</derivirana_varijabla>
  </DomainObject.Predmet.ProtustrankaFormatedWithAdressOIB>
  <DomainObject.Predmet.ProtustrankaWithAdress>
    <izvorni_sadrzaj>MANDALINA d.o.o. za poslovanje nekretninama Podlug , 23420 Benkovac</izvorni_sadrzaj>
    <derivirana_varijabla naziv="DomainObject.Predmet.ProtustrankaWithAdress_1">MANDALINA d.o.o. za poslovanje nekretninama Podlug , 23420 Benkovac</derivirana_varijabla>
  </DomainObject.Predmet.ProtustrankaWithAdress>
  <DomainObject.Predmet.ProtustrankaWithAdressOIB>
    <izvorni_sadrzaj>MANDALINA d.o.o. za poslovanje nekretninama, OIB 06985269640, Podlug , 23420 Benkovac</izvorni_sadrzaj>
    <derivirana_varijabla naziv="DomainObject.Predmet.ProtustrankaWithAdressOIB_1">MANDALINA d.o.o. za poslovanje nekretninama, OIB 06985269640, Podlug , 23420 Benkovac</derivirana_varijabla>
  </DomainObject.Predmet.ProtustrankaWithAdressOIB>
  <DomainObject.Predmet.ProtustrankaNazivFormated>
    <izvorni_sadrzaj>MANDALINA d.o.o. za poslovanje nekretninama</izvorni_sadrzaj>
    <derivirana_varijabla naziv="DomainObject.Predmet.ProtustrankaNazivFormated_1">MANDALINA d.o.o. za poslovanje nekretninama</derivirana_varijabla>
  </DomainObject.Predmet.ProtustrankaNazivFormated>
  <DomainObject.Predmet.ProtustrankaNazivFormatedOIB>
    <izvorni_sadrzaj>MANDALINA d.o.o. za poslovanje nekretninama, OIB 06985269640</izvorni_sadrzaj>
    <derivirana_varijabla naziv="DomainObject.Predmet.ProtustrankaNazivFormatedOIB_1">MANDALINA d.o.o. za poslovanje nekretninama, OIB 06985269640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MANDALINA d.o.o. za poslovanje nekretninama</item>
    </izvorni_sadrzaj>
    <derivirana_varijabla naziv="DomainObject.Predmet.ProtuStrankaListFormated_1">
      <item>MANDALINA d.o.o. za poslovanje nekretninama</item>
    </derivirana_varijabla>
  </DomainObject.Predmet.ProtuStrankaListFormated>
  <DomainObject.Predmet.ProtuStrankaListFormatedOIB>
    <izvorni_sadrzaj>
      <item>MANDALINA d.o.o. za poslovanje nekretninama, OIB 06985269640</item>
    </izvorni_sadrzaj>
    <derivirana_varijabla naziv="DomainObject.Predmet.ProtuStrankaListFormatedOIB_1">
      <item>MANDALINA d.o.o. za poslovanje nekretninama, OIB 06985269640</item>
    </derivirana_varijabla>
  </DomainObject.Predmet.ProtuStrankaListFormatedOIB>
  <DomainObject.Predmet.ProtuStrankaListFormatedWithAdress>
    <izvorni_sadrzaj>
      <item>MANDALINA d.o.o. za poslovanje nekretninama, Podlug , 23420 Benkovac</item>
    </izvorni_sadrzaj>
    <derivirana_varijabla naziv="DomainObject.Predmet.ProtuStrankaListFormatedWithAdress_1">
      <item>MANDALINA d.o.o. za poslovanje nekretninama, Podlug , 23420 Benkovac</item>
    </derivirana_varijabla>
  </DomainObject.Predmet.ProtuStrankaListFormatedWithAdress>
  <DomainObject.Predmet.ProtuStrankaListFormatedWithAdressOIB>
    <izvorni_sadrzaj>
      <item>MANDALINA d.o.o. za poslovanje nekretninama, OIB 06985269640, Podlug , 23420 Benkovac</item>
    </izvorni_sadrzaj>
    <derivirana_varijabla naziv="DomainObject.Predmet.ProtuStrankaListFormatedWithAdressOIB_1">
      <item>MANDALINA d.o.o. za poslovanje nekretninama, OIB 06985269640, Podlug , 23420 Benkovac</item>
    </derivirana_varijabla>
  </DomainObject.Predmet.ProtuStrankaListFormatedWithAdressOIB>
  <DomainObject.Predmet.ProtuStrankaListNazivFormated>
    <izvorni_sadrzaj>
      <item>MANDALINA d.o.o. za poslovanje nekretninama</item>
    </izvorni_sadrzaj>
    <derivirana_varijabla naziv="DomainObject.Predmet.ProtuStrankaListNazivFormated_1">
      <item>MANDALINA d.o.o. za poslovanje nekretninama</item>
    </derivirana_varijabla>
  </DomainObject.Predmet.ProtuStrankaListNazivFormated>
  <DomainObject.Predmet.ProtuStrankaListNazivFormatedOIB>
    <izvorni_sadrzaj>
      <item>MANDALINA d.o.o. za poslovanje nekretninama, OIB 06985269640</item>
    </izvorni_sadrzaj>
    <derivirana_varijabla naziv="DomainObject.Predmet.ProtuStrankaListNazivFormatedOIB_1">
      <item>MANDALINA d.o.o. za poslovanje nekretninama, OIB 06985269640</item>
    </derivirana_varijabla>
  </DomainObject.Predmet.ProtuStrankaListNazivFormatedOIB>
  <DomainObject.Predmet.OstaliListFormated>
    <izvorni_sadrzaj>
      <item>Frane Grgić</item>
    </izvorni_sadrzaj>
    <derivirana_varijabla naziv="DomainObject.Predmet.OstaliListFormated_1">
      <item>Frane Grgić</item>
    </derivirana_varijabla>
  </DomainObject.Predmet.OstaliListFormated>
  <DomainObject.Predmet.OstaliListFormatedOIB>
    <izvorni_sadrzaj>
      <item>Frane Grgić, OIB 14278523184</item>
    </izvorni_sadrzaj>
    <derivirana_varijabla naziv="DomainObject.Predmet.OstaliListFormatedOIB_1">
      <item>Frane Grgić, OIB 14278523184</item>
    </derivirana_varijabla>
  </DomainObject.Predmet.OstaliListFormatedOIB>
  <DomainObject.Predmet.OstaliListFormatedWithAdress>
    <izvorni_sadrzaj>
      <item>Frane Grgić, Franje Petrića 1c, 23000 Zadar</item>
    </izvorni_sadrzaj>
    <derivirana_varijabla naziv="DomainObject.Predmet.OstaliListFormatedWithAdress_1">
      <item>Frane Grgić, Franje Petrića 1c, 23000 Zadar</item>
    </derivirana_varijabla>
  </DomainObject.Predmet.OstaliListFormatedWithAdress>
  <DomainObject.Predmet.OstaliListFormatedWithAdressOIB>
    <izvorni_sadrzaj>
      <item>Frane Grgić, OIB 14278523184, Franje Petrića 1c, 23000 Zadar</item>
    </izvorni_sadrzaj>
    <derivirana_varijabla naziv="DomainObject.Predmet.OstaliListFormatedWithAdressOIB_1">
      <item>Frane Grgić, OIB 14278523184, Franje Petrića 1c, 23000 Zadar</item>
    </derivirana_varijabla>
  </DomainObject.Predmet.OstaliListFormatedWithAdressOIB>
  <DomainObject.Predmet.OstaliListNazivFormated>
    <izvorni_sadrzaj>
      <item>Frane Grgić</item>
    </izvorni_sadrzaj>
    <derivirana_varijabla naziv="DomainObject.Predmet.OstaliListNazivFormated_1">
      <item>Frane Grgić</item>
    </derivirana_varijabla>
  </DomainObject.Predmet.OstaliListNazivFormated>
  <DomainObject.Predmet.OstaliListNazivFormatedOIB>
    <izvorni_sadrzaj>
      <item>Frane Grgić, OIB 14278523184</item>
    </izvorni_sadrzaj>
    <derivirana_varijabla naziv="DomainObject.Predmet.OstaliListNazivFormatedOIB_1">
      <item>Frane Grgić, OIB 14278523184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St-736/2016-55</izvorni_sadrzaj>
    <derivirana_varijabla naziv="DomainObject.PoslovniBrojDokumenta_1">St-736/2016-55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MANDALINA d.o.o. za poslovanje nekretninama</izvorni_sadrzaj>
    <derivirana_varijabla naziv="DomainObject.Predmet.ProtustrankaIDrugi_1">MANDALINA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MANDALINA d.o.o. za poslovanje nekretninama, OIB 06985269640, Podlug , 23420 Benkovac</izvorni_sadrzaj>
    <derivirana_varijabla naziv="DomainObject.Predmet.ProtustrankaIDrugiAdressOIB_1">MANDALINA d.o.o. za poslovanje nekretninama, OIB 06985269640, Podlug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MANDALINA d.o.o. za poslovanje nekretninama</item>
      <item>FINA</item>
      <item>Frane Grgić</item>
    </izvorni_sadrzaj>
    <derivirana_varijabla naziv="DomainObject.Predmet.SudioniciListNaziv_1">
      <item>MANDALINA d.o.o. za poslovanje nekretninama</item>
      <item>FINA</item>
      <item>Frane Grgić</item>
    </derivirana_varijabla>
  </DomainObject.Predmet.SudioniciListNaziv>
  <DomainObject.Predmet.SudioniciListAdressOIB>
    <izvorni_sadrzaj>
      <item>MANDALINA d.o.o. za poslovanje nekretninama, OIB 06985269640, Podlug ,23420 Benkovac</item>
      <item>FINA, OIB 85821130368</item>
      <item>Frane Grgić, OIB 14278523184, Franje Petrića 1c,23000 Zadar</item>
    </izvorni_sadrzaj>
    <derivirana_varijabla naziv="DomainObject.Predmet.SudioniciListAdressOIB_1">
      <item>MANDALINA d.o.o. za poslovanje nekretninama, OIB 06985269640, Podlug ,23420 Benkovac</item>
      <item>FINA, OIB 85821130368</item>
      <item>Frane Grgić, OIB 14278523184, Franje Petrića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06985269640</item>
      <item>, OIB 85821130368</item>
      <item>, OIB 14278523184</item>
    </izvorni_sadrzaj>
    <derivirana_varijabla naziv="DomainObject.Predmet.SudioniciListNazivOIB_1">
      <item>, OIB 06985269640</item>
      <item>, OIB 85821130368</item>
      <item>, OIB 14278523184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CD10EF-8840-44AD-9DA0-137148C7C9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1106</properties:Characters>
  <properties:Lines>49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2018-04-24T05:52:00Z</dcterms:created>
  <dc:creator>abajlo</dc:creator>
  <cp:lastModifiedBy>Ante Rubelj</cp:lastModifiedBy>
  <cp:lastPrinted>2013-04-25T09:50:00Z</cp:lastPrinted>
  <dcterms:modified xmlns:xsi="http://www.w3.org/2001/XMLSchema-instance" xsi:type="dcterms:W3CDTF">2018-04-26T10:56:00Z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St-736/2016-55 / Zapisnik - Skupština vjerovnika (1St-736-16 skupština vjerovnika 26.4.2018.docx)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