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90f9" w14:paraId="18c90f9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67419C">
        <w:t>576</w:t>
      </w:r>
      <w:r w:rsidR="004D7DEC">
        <w:t>/16-</w:t>
      </w:r>
      <w:r w:rsidR="00A64F82">
        <w:t>32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4D7DEC">
        <w:rPr>
          <w:i/>
          <w:iCs/>
        </w:rPr>
        <w:t xml:space="preserve"> </w:t>
      </w:r>
      <w:r w:rsidR="0067419C">
        <w:rPr>
          <w:b/>
        </w:rPr>
        <w:t>GRAĐEVINAR d.o.o. Našice, Pejačevićev Trg 15, Našice, MBS: 050013594, OIB: 22392150381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A64F82">
        <w:rPr>
          <w:b/>
          <w:bCs/>
          <w:iCs/>
        </w:rPr>
        <w:t>14. rujna</w:t>
      </w:r>
      <w:r w:rsidR="003E526A" w:rsidRPr="003E526A">
        <w:rPr>
          <w:b/>
          <w:bCs/>
          <w:iCs/>
        </w:rPr>
        <w:t xml:space="preserve"> 2017.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4D7DEC">
        <w:rPr>
          <w:b/>
          <w:bCs/>
          <w:iCs/>
        </w:rPr>
        <w:t>10</w:t>
      </w:r>
      <w:r w:rsidR="00E01CCE" w:rsidRPr="003E526A">
        <w:rPr>
          <w:b/>
          <w:bCs/>
          <w:iCs/>
        </w:rPr>
        <w:t>,</w:t>
      </w:r>
      <w:r w:rsidR="00A64F82">
        <w:rPr>
          <w:b/>
          <w:bCs/>
          <w:iCs/>
        </w:rPr>
        <w:t>40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A64F82">
        <w:rPr>
          <w:iCs/>
        </w:rPr>
        <w:t>36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A64F82" w:rsidP="004D7DEC" w:rsidR="004D7DEC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Croatia osiguranje d.d. Zagreb, V. Jagića 33 Zagreb (Vlatka </w:t>
      </w:r>
      <w:proofErr w:type="spellStart"/>
      <w:r>
        <w:rPr>
          <w:rFonts w:cs="Times New Roman" w:hAnsi="Times New Roman" w:ascii="Times New Roman"/>
        </w:rPr>
        <w:t>Forgić</w:t>
      </w:r>
      <w:proofErr w:type="spellEnd"/>
      <w:r>
        <w:rPr>
          <w:rFonts w:cs="Times New Roman" w:hAnsi="Times New Roman" w:ascii="Times New Roman"/>
        </w:rPr>
        <w:t>)</w:t>
      </w:r>
    </w:p>
    <w:p w:rsidRDefault="0067419C" w:rsidP="004D7DEC" w:rsidR="0067419C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RH MF Područni ured Slavonija i Baranja Osijek</w:t>
      </w:r>
      <w:r w:rsidR="00A64F82">
        <w:rPr>
          <w:rFonts w:cs="Times New Roman" w:hAnsi="Times New Roman" w:ascii="Times New Roman"/>
        </w:rPr>
        <w:t xml:space="preserve"> </w:t>
      </w:r>
    </w:p>
    <w:p w:rsidRDefault="00A64F82" w:rsidP="004D7DEC" w:rsidR="00A64F82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Našički vodovod d.o.o. Našice, B. Radića 188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67419C">
        <w:rPr>
          <w:iCs/>
        </w:rPr>
        <w:t>a</w:t>
      </w:r>
      <w:r w:rsidR="004E5766" w:rsidRPr="003E526A">
        <w:rPr>
          <w:iCs/>
        </w:rPr>
        <w:t xml:space="preserve"> upravitelj</w:t>
      </w:r>
      <w:r w:rsidR="0067419C">
        <w:rPr>
          <w:iCs/>
        </w:rPr>
        <w:t>ica Kata Rašić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67419C" w:rsidR="004D7DEC">
      <w:pPr>
        <w:numPr>
          <w:ilvl w:val="0"/>
          <w:numId w:val="11"/>
        </w:numPr>
      </w:pPr>
      <w:r w:rsidRPr="003E526A">
        <w:t xml:space="preserve">Izbor predsjednika </w:t>
      </w:r>
      <w:r w:rsidR="003E526A">
        <w:t>o</w:t>
      </w:r>
      <w:r w:rsidR="00684041" w:rsidRPr="003E526A">
        <w:t>dbora vjerovn</w:t>
      </w:r>
      <w:r w:rsidRPr="003E526A">
        <w:t>ika</w:t>
      </w:r>
    </w:p>
    <w:p w:rsidRDefault="0067419C" w:rsidP="00A64F82" w:rsidR="004D7DEC">
      <w:pPr>
        <w:numPr>
          <w:ilvl w:val="0"/>
          <w:numId w:val="11"/>
        </w:numPr>
      </w:pPr>
      <w:r>
        <w:t>Izvješće stečajne</w:t>
      </w:r>
      <w:r w:rsidR="00383F70" w:rsidRPr="003E526A">
        <w:t xml:space="preserve"> upravitelj</w:t>
      </w:r>
      <w:r>
        <w:t>ice</w:t>
      </w:r>
      <w:r w:rsidR="00383F70" w:rsidRPr="003E526A">
        <w:t xml:space="preserve"> </w:t>
      </w:r>
      <w:r w:rsidR="004D7DEC">
        <w:t xml:space="preserve">o dosadašnjem tijeku stečajnog postupka i </w:t>
      </w:r>
      <w:r>
        <w:t>stanju stečajne mase</w:t>
      </w:r>
    </w:p>
    <w:p w:rsidRDefault="0067419C" w:rsidP="003E526A" w:rsidR="0067419C">
      <w:pPr>
        <w:numPr>
          <w:ilvl w:val="0"/>
          <w:numId w:val="11"/>
        </w:numPr>
      </w:pPr>
      <w:r>
        <w:t xml:space="preserve">Suglasnost za </w:t>
      </w:r>
      <w:proofErr w:type="spellStart"/>
      <w:r>
        <w:t>izvansudsku</w:t>
      </w:r>
      <w:proofErr w:type="spellEnd"/>
      <w:r>
        <w:t xml:space="preserve"> nagodbu s dužnikovim dužnikom</w:t>
      </w:r>
    </w:p>
    <w:p w:rsidRDefault="0067419C" w:rsidP="0067419C" w:rsidR="0067419C">
      <w:pPr>
        <w:numPr>
          <w:ilvl w:val="0"/>
          <w:numId w:val="11"/>
        </w:numPr>
      </w:pPr>
      <w:r>
        <w:t>Mišljenje o daljnjim aktivnostima u stečajnom postupku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>Pozivaju se stečajn</w:t>
      </w:r>
      <w:r w:rsidR="0067419C">
        <w:t>a</w:t>
      </w:r>
      <w:r w:rsidRPr="003E526A">
        <w:t xml:space="preserve"> upravitelj</w:t>
      </w:r>
      <w:r w:rsidR="0067419C">
        <w:t>ica</w:t>
      </w:r>
      <w:r w:rsidRPr="003E526A">
        <w:t xml:space="preserve">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A64F82">
        <w:rPr>
          <w:bCs/>
          <w:iCs/>
        </w:rPr>
        <w:t>30. lipnja</w:t>
      </w:r>
      <w:r w:rsidR="003E526A">
        <w:rPr>
          <w:bCs/>
          <w:iCs/>
        </w:rPr>
        <w:t xml:space="preserve"> 2017</w:t>
      </w:r>
      <w:r w:rsidR="003437CB" w:rsidRPr="003E526A">
        <w:rPr>
          <w:bCs/>
          <w:iCs/>
        </w:rPr>
        <w:t>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4E5766" w:rsidP="003E526A" w:rsidR="004E5766" w:rsidRPr="003E526A"/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4D7DEC" w:rsidR="0067419C" w:rsidRPr="0067419C">
      <w:pPr>
        <w:numPr>
          <w:ilvl w:val="0"/>
          <w:numId w:val="13"/>
        </w:numPr>
        <w:jc w:val="both"/>
      </w:pPr>
      <w:r w:rsidRPr="0067419C">
        <w:rPr>
          <w:iCs/>
        </w:rPr>
        <w:t xml:space="preserve">st. uprav. </w:t>
      </w:r>
      <w:r w:rsidR="0067419C" w:rsidRPr="0067419C">
        <w:t>Kata Rašić dipl. iur. iz Vinkovaca, S. S. Kranjčevića 3</w:t>
      </w:r>
      <w:r w:rsidR="0067419C" w:rsidRPr="0067419C">
        <w:rPr>
          <w:bCs/>
        </w:rPr>
        <w:t>1</w:t>
      </w:r>
    </w:p>
    <w:p w:rsidRDefault="00A64F82" w:rsidP="00A64F82" w:rsidR="00A64F82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Croatia osiguranje d.d. Zagreb, V. Jagića 33 Zagreb ( za Vlatku </w:t>
      </w:r>
      <w:proofErr w:type="spellStart"/>
      <w:r>
        <w:rPr>
          <w:rFonts w:cs="Times New Roman" w:hAnsi="Times New Roman" w:ascii="Times New Roman"/>
        </w:rPr>
        <w:t>Forgić</w:t>
      </w:r>
      <w:proofErr w:type="spellEnd"/>
      <w:r>
        <w:rPr>
          <w:rFonts w:cs="Times New Roman" w:hAnsi="Times New Roman" w:ascii="Times New Roman"/>
        </w:rPr>
        <w:t>)</w:t>
      </w:r>
    </w:p>
    <w:p w:rsidRDefault="00A64F82" w:rsidP="00A64F82" w:rsidR="00A64F82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RH MF Područni ured Slavonija i Baranja Osijek </w:t>
      </w:r>
    </w:p>
    <w:p w:rsidRDefault="00A64F82" w:rsidP="00A64F82" w:rsidR="00A64F82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>Našički vodovod d.o.o. Našice, B. Radića 188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</w:t>
      </w:r>
      <w:proofErr w:type="spellStart"/>
      <w:r>
        <w:rPr>
          <w:iCs/>
        </w:rPr>
        <w:t>ogl</w:t>
      </w:r>
      <w:proofErr w:type="spellEnd"/>
      <w:r>
        <w:rPr>
          <w:iCs/>
        </w:rPr>
        <w:t>. pl.</w:t>
      </w:r>
      <w:r w:rsidR="00962ABB">
        <w:rPr>
          <w:iCs/>
        </w:rPr>
        <w:t xml:space="preserve"> uz </w:t>
      </w:r>
      <w:proofErr w:type="spellStart"/>
      <w:r w:rsidR="00962ABB">
        <w:rPr>
          <w:iCs/>
        </w:rPr>
        <w:t>podn</w:t>
      </w:r>
      <w:proofErr w:type="spellEnd"/>
      <w:r w:rsidR="00962ABB">
        <w:rPr>
          <w:iCs/>
        </w:rPr>
        <w:t xml:space="preserve"> st. uprav. od </w:t>
      </w:r>
      <w:r w:rsidR="00A64F82">
        <w:rPr>
          <w:iCs/>
        </w:rPr>
        <w:t>1.6.</w:t>
      </w:r>
      <w:r w:rsidR="0067419C">
        <w:rPr>
          <w:iCs/>
        </w:rPr>
        <w:t>2017. g.</w:t>
      </w:r>
      <w:r w:rsidR="00A64F82">
        <w:rPr>
          <w:iCs/>
        </w:rPr>
        <w:t xml:space="preserve"> (str. 141 spisa)</w:t>
      </w:r>
    </w:p>
    <w:p w:rsidRDefault="003E526A" w:rsidP="003E526A" w:rsidR="003E526A" w:rsidRPr="003E526A">
      <w:pPr>
        <w:numPr>
          <w:ilvl w:val="0"/>
          <w:numId w:val="13"/>
        </w:numPr>
        <w:rPr>
          <w:iCs/>
        </w:rPr>
      </w:pPr>
      <w:r>
        <w:rPr>
          <w:iCs/>
        </w:rPr>
        <w:t>R-</w:t>
      </w:r>
      <w:r w:rsidR="00A64F82">
        <w:rPr>
          <w:iCs/>
        </w:rPr>
        <w:t>14.9.</w:t>
      </w: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 w:rsidRPr="003E526A">
      <w:pPr>
        <w:rPr>
          <w:i/>
          <w:iCs/>
        </w:rPr>
      </w:pPr>
    </w:p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9F96510"/>
    <w:multiLevelType w:val="hybridMultilevel"/>
    <w:tmpl w:val="3B522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110DE3"/>
    <w:multiLevelType w:val="hybridMultilevel"/>
    <w:tmpl w:val="72E2C444"/>
    <w:lvl w:tplc="041A000F" w:ilvl="0">
      <w:start w:val="3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13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0F6806"/>
    <w:rsid w:val="00107D3D"/>
    <w:rsid w:val="00172516"/>
    <w:rsid w:val="001A1ABE"/>
    <w:rsid w:val="00240B13"/>
    <w:rsid w:val="00294CA4"/>
    <w:rsid w:val="002B336D"/>
    <w:rsid w:val="002B4F3F"/>
    <w:rsid w:val="003437CB"/>
    <w:rsid w:val="00363826"/>
    <w:rsid w:val="00383F70"/>
    <w:rsid w:val="00392428"/>
    <w:rsid w:val="003C6267"/>
    <w:rsid w:val="003E526A"/>
    <w:rsid w:val="0043391B"/>
    <w:rsid w:val="004B4EBB"/>
    <w:rsid w:val="004D7DEC"/>
    <w:rsid w:val="004E5766"/>
    <w:rsid w:val="004F3DD8"/>
    <w:rsid w:val="0067419C"/>
    <w:rsid w:val="00684041"/>
    <w:rsid w:val="006C19A4"/>
    <w:rsid w:val="007137B5"/>
    <w:rsid w:val="0073237D"/>
    <w:rsid w:val="007B28A2"/>
    <w:rsid w:val="00945A0C"/>
    <w:rsid w:val="00962ABB"/>
    <w:rsid w:val="009A623F"/>
    <w:rsid w:val="00A30721"/>
    <w:rsid w:val="00A40C39"/>
    <w:rsid w:val="00A64F82"/>
    <w:rsid w:val="00C54378"/>
    <w:rsid w:val="00CA3EAE"/>
    <w:rsid w:val="00CD7885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cstheme="minorBidi" w:eastAsiaTheme="minorEastAsia" w:hAnsiTheme="minorHAnsi" w:asci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D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3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asciiTheme="minorHAnsi" w:cstheme="minorBidi" w:eastAsiaTheme="minorEastAsia" w:hAns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D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3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75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St-576/2016-32</izvorni_sadrzaj>
    <derivirana_varijabla naziv="DomainObject.Oznaka_1">St-576/2016-32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 d. o. o. za građevinarstvo i trgovinu</izvorni_sadrzaj>
    <derivirana_varijabla naziv="DomainObject.Predmet.ProtustrankaFormated_1">  GRAĐEVINAR d. o. o. za građevinarstvo i trgovinu</derivirana_varijabla>
  </DomainObject.Predmet.ProtustrankaFormated>
  <DomainObject.Predmet.ProtustrankaFormatedOIB>
    <izvorni_sadrzaj>  GRAĐEVINAR d. o. o. za građevinarstvo i trgovinu, OIB 22392150381</izvorni_sadrzaj>
    <derivirana_varijabla naziv="DomainObject.Predmet.ProtustrankaFormatedOIB_1">  GRAĐEVINAR d. o. o. za građevinarstvo i trgovinu, OIB 22392150381</derivirana_varijabla>
  </DomainObject.Predmet.ProtustrankaFormatedOIB>
  <DomainObject.Predmet.ProtustrankaFormatedWithAdress>
    <izvorni_sadrzaj> GRAĐEVINAR d. o. o. za građevinarstvo i trgovinu, Pejačevićev Trg 15, 31500 Našice</izvorni_sadrzaj>
    <derivirana_varijabla naziv="DomainObject.Predmet.ProtustrankaFormatedWithAdress_1"> GRAĐEVINAR d. o. o. za građevinarstvo i trgovinu, Pejačevićev Trg 15, 31500 Našice</derivirana_varijabla>
  </DomainObject.Predmet.ProtustrankaFormatedWithAdress>
  <DomainObject.Predmet.ProtustrankaFormatedWithAdressOIB>
    <izvorni_sadrzaj> GRAĐEVINAR d. o. o. za građevinarstvo i trgovinu, OIB 22392150381, Pejačevićev Trg 15, 31500 Našice</izvorni_sadrzaj>
    <derivirana_varijabla naziv="DomainObject.Predmet.ProtustrankaFormatedWithAdressOIB_1"> GRAĐEVINAR d. o. o. za građevinarstvo i trgovinu, OIB 22392150381, Pejačevićev Trg 15, 31500 Našice</derivirana_varijabla>
  </DomainObject.Predmet.ProtustrankaFormatedWithAdressOIB>
  <DomainObject.Predmet.ProtustrankaWithAdress>
    <izvorni_sadrzaj>GRAĐEVINAR d. o. o. za građevinarstvo i trgovinu Pejačevićev Trg 15, 31500 Našice</izvorni_sadrzaj>
    <derivirana_varijabla naziv="DomainObject.Predmet.ProtustrankaWithAdress_1">GRAĐEVINAR d. o. o. za građevinarstvo i trgovinu Pejačevićev Trg 15, 31500 Našice</derivirana_varijabla>
  </DomainObject.Predmet.ProtustrankaWithAdress>
  <DomainObject.Predmet.ProtustrankaWithAdressOIB>
    <izvorni_sadrzaj>GRAĐEVINAR d. o. o. za građevinarstvo i trgovinu, OIB 22392150381, Pejačevićev Trg 15, 31500 Našice</izvorni_sadrzaj>
    <derivirana_varijabla naziv="DomainObject.Predmet.ProtustrankaWithAdressOIB_1">GRAĐEVINAR d. o. o. za građevinarstvo i trgovinu, OIB 22392150381, Pejačevićev Trg 15, 31500 Našice</derivirana_varijabla>
  </DomainObject.Predmet.ProtustrankaWithAdressOIB>
  <DomainObject.Predmet.ProtustrankaNazivFormated>
    <izvorni_sadrzaj>GRAĐEVINAR d. o. o. za građevinarstvo i trgovinu</izvorni_sadrzaj>
    <derivirana_varijabla naziv="DomainObject.Predmet.ProtustrankaNazivFormated_1">GRAĐEVINAR d. o. o. za građevinarstvo i trgovinu</derivirana_varijabla>
  </DomainObject.Predmet.ProtustrankaNazivFormated>
  <DomainObject.Predmet.ProtustrankaNazivFormatedOIB>
    <izvorni_sadrzaj>GRAĐEVINAR d. o. o. za građevinarstvo i trgovinu, OIB 22392150381</izvorni_sadrzaj>
    <derivirana_varijabla naziv="DomainObject.Predmet.ProtustrankaNazivFormatedOIB_1">GRAĐEVINAR d. o. o. za građevinarstvo i trgovinu, OIB 22392150381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GRAĐEVINAR d. o. o. za građevinarstvo i trgovinu</item>
    </izvorni_sadrzaj>
    <derivirana_varijabla naziv="DomainObject.Predmet.ProtuStrankaListFormated_1">
      <item>GRAĐEVINAR d. o. o. za građevinarstvo i trgovinu</item>
    </derivirana_varijabla>
  </DomainObject.Predmet.ProtuStrankaListFormated>
  <DomainObject.Predmet.ProtuStrankaListFormatedOIB>
    <izvorni_sadrzaj>
      <item>GRAĐEVINAR d. o. o. za građevinarstvo i trgovinu, OIB 22392150381</item>
    </izvorni_sadrzaj>
    <derivirana_varijabla naziv="DomainObject.Predmet.ProtuStrankaListFormatedOIB_1">
      <item>GRAĐEVINAR d. o. o. za građevinarstvo i trgovinu, OIB 22392150381</item>
    </derivirana_varijabla>
  </DomainObject.Predmet.ProtuStrankaListFormatedOIB>
  <DomainObject.Predmet.ProtuStrankaListFormatedWithAdress>
    <izvorni_sadrzaj>
      <item>GRAĐEVINAR d. o. o. za građevinarstvo i trgovinu, Pejačevićev Trg 15, 31500 Našice</item>
    </izvorni_sadrzaj>
    <derivirana_varijabla naziv="DomainObject.Predmet.ProtuStrankaListFormatedWithAdress_1">
      <item>GRAĐEVINAR d. o. o. za građevinarstvo i trgovinu, Pejačevićev Trg 15, 31500 Našice</item>
    </derivirana_varijabla>
  </DomainObject.Predmet.ProtuStrankaListFormatedWithAdress>
  <DomainObject.Predmet.ProtuStrankaListFormatedWithAdressOIB>
    <izvorni_sadrzaj>
      <item>GRAĐEVINAR d. o. o. za građevinarstvo i trgovinu, OIB 22392150381, Pejačevićev Trg 15, 31500 Našice</item>
    </izvorni_sadrzaj>
    <derivirana_varijabla naziv="DomainObject.Predmet.ProtuStrankaListFormatedWithAdressOIB_1">
      <item>GRAĐEVINAR d. o. o. za građevinarstvo i trgovinu, OIB 22392150381, Pejačevićev Trg 15, 31500 Našice</item>
    </derivirana_varijabla>
  </DomainObject.Predmet.ProtuStrankaListFormatedWithAdressOIB>
  <DomainObject.Predmet.ProtuStrankaListNazivFormated>
    <izvorni_sadrzaj>
      <item>GRAĐEVINAR d. o. o. za građevinarstvo i trgovinu</item>
    </izvorni_sadrzaj>
    <derivirana_varijabla naziv="DomainObject.Predmet.ProtuStrankaListNazivFormated_1">
      <item>GRAĐEVINAR d. o. o. za građevinarstvo i trgovinu</item>
    </derivirana_varijabla>
  </DomainObject.Predmet.ProtuStrankaListNazivFormated>
  <DomainObject.Predmet.ProtuStrankaListNazivFormatedOIB>
    <izvorni_sadrzaj>
      <item>GRAĐEVINAR d. o. o. za građevinarstvo i trgovinu, OIB 22392150381</item>
    </izvorni_sadrzaj>
    <derivirana_varijabla naziv="DomainObject.Predmet.ProtuStrankaListNazivFormatedOIB_1">
      <item>GRAĐEVINAR d. o. o. za građevinarstvo i trgovinu, OIB 22392150381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St-576/2016-32</izvorni_sadrzaj>
    <derivirana_varijabla naziv="DomainObject.PoslovniBrojDokumenta_1">St-576/2016-32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GRAĐEVINAR d. o. o. za građevinarstvo i trgovinu</izvorni_sadrzaj>
    <derivirana_varijabla naziv="DomainObject.Predmet.ProtustrankaIDrugi_1">GRAĐEVINAR d. o. 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GRAĐEVINAR d. o. o. za građevinarstvo i trgovinu, OIB 22392150381, Pejačevićev Trg 15, 31500 Našice</izvorni_sadrzaj>
    <derivirana_varijabla naziv="DomainObject.Predmet.ProtustrankaIDrugiAdressOIB_1">GRAĐEVINAR d. o. o. za građevinarstvo i trgovinu, OIB 22392150381, Pejačevićev Trg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GRAĐEVINAR d. o. o. za građevinarstvo i trgovinu</item>
    </izvorni_sadrzaj>
    <derivirana_varijabla naziv="DomainObject.Predmet.SudioniciListNaziv_1">
      <item>FINA RC OSIJEK</item>
      <item>GRAĐEVINAR d. o. o. za građevinarstvo i trgovinu</item>
    </derivirana_varijabla>
  </DomainObject.Predmet.SudioniciListNaziv>
  <DomainObject.Predmet.SudioniciListAdressOIB>
    <izvorni_sadrzaj>
      <item>FINA RC OSIJEK, OIB 85821130368</item>
      <item>GRAĐEVINAR d. o. o. za građevinarstvo i trgovinu, OIB 22392150381, Pejačevićev Trg 15,31500 Našice</item>
    </izvorni_sadrzaj>
    <derivirana_varijabla naziv="DomainObject.Predmet.SudioniciListAdressOIB_1">
      <item>FINA RC OSIJEK, OIB 85821130368</item>
      <item>GRAĐEVINAR d. o. o. za građevinarstvo i trgovinu, OIB 22392150381, Pejačevićev Trg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22392150381</item>
    </izvorni_sadrzaj>
    <derivirana_varijabla naziv="DomainObject.Predmet.SudioniciListNazivOIB_1">
      <item>, OIB 85821130368</item>
      <item>, OIB 22392150381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C6D3F-8969-4636-A47B-B3EDBC41F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231</properties:Words>
  <properties:Characters>1235</properties:Characters>
  <properties:Lines>97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2017-06-30T07:57:00Z</dcterms:created>
  <dc:creator>novi 3</dc:creator>
  <cp:lastModifiedBy>Danijela Sekulić</cp:lastModifiedBy>
  <cp:lastPrinted>2017-06-30T07:57:00Z</cp:lastPrinted>
  <dcterms:modified xmlns:xsi="http://www.w3.org/2001/XMLSchema-instance" xsi:type="dcterms:W3CDTF">2017-07-03T06:34:00Z</dcterms:modified>
  <cp:revision>4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St-576/2016-32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