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2714" w14:paraId="ffc2714" w:rsidRDefault="00DF45DF" w:rsidP="00744904" w:rsidR="00DF45DF" w:rsidRPr="00F16D07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F16D07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D07">
        <w:rPr>
          <w:rFonts w:hAnsi="Times New Roman" w:ascii="Times New Roman"/>
        </w:rPr>
        <w:t xml:space="preserve">        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 xml:space="preserve">REPUBLIKA HRVATSKA 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>TRGOVAČKI SUD U ZAGREBU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 xml:space="preserve">Zagreb, </w:t>
      </w:r>
      <w:proofErr w:type="spellStart"/>
      <w:r w:rsidRPr="00F16D07">
        <w:rPr>
          <w:rFonts w:hAnsi="Times New Roman" w:ascii="Times New Roman"/>
        </w:rPr>
        <w:t>Amruševa</w:t>
      </w:r>
      <w:proofErr w:type="spellEnd"/>
      <w:r w:rsidRPr="00F16D07">
        <w:rPr>
          <w:rFonts w:hAnsi="Times New Roman" w:ascii="Times New Roman"/>
        </w:rPr>
        <w:t xml:space="preserve"> 2/II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</w:p>
    <w:p w:rsidRDefault="00DF45DF" w:rsidP="00744904" w:rsidR="00DF45DF" w:rsidRPr="00F16D07">
      <w:pPr>
        <w:jc w:val="center"/>
        <w:rPr>
          <w:rFonts w:hAnsi="Times New Roman" w:ascii="Times New Roman"/>
        </w:rPr>
      </w:pPr>
      <w:r w:rsidRPr="00F16D07">
        <w:rPr>
          <w:rFonts w:hAnsi="Times New Roman" w:ascii="Times New Roman"/>
        </w:rPr>
        <w:t>R E P U B L I K A  H R V A T S K A</w:t>
      </w:r>
    </w:p>
    <w:p w:rsidRDefault="0017407A" w:rsidP="00744904" w:rsidR="00DF45DF" w:rsidRPr="00F16D07">
      <w:pPr>
        <w:jc w:val="center"/>
        <w:rPr>
          <w:rFonts w:hAnsi="Times New Roman" w:ascii="Times New Roman"/>
        </w:rPr>
      </w:pPr>
      <w:r w:rsidRPr="00F16D07">
        <w:rPr>
          <w:rFonts w:hAnsi="Times New Roman" w:ascii="Times New Roman"/>
        </w:rPr>
        <w:t>Z A K L J U Č A K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</w:p>
    <w:p w:rsidRDefault="004D613A" w:rsidP="00744904" w:rsidR="004D613A" w:rsidRPr="00F16D07">
      <w:pPr>
        <w:ind w:firstLine="567"/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F16D07">
        <w:rPr>
          <w:rFonts w:hAnsi="Times New Roman" w:ascii="Times New Roman"/>
        </w:rPr>
        <w:t xml:space="preserve">nad </w:t>
      </w:r>
      <w:r w:rsidR="005B4575" w:rsidRPr="00F16D07">
        <w:rPr>
          <w:rFonts w:hAnsi="Times New Roman" w:ascii="Times New Roman"/>
          <w:bCs/>
        </w:rPr>
        <w:t xml:space="preserve">stečajnim dužnikom </w:t>
      </w:r>
      <w:proofErr w:type="spellStart"/>
      <w:r w:rsidR="000E2231" w:rsidRPr="00F16D07">
        <w:rPr>
          <w:rFonts w:hAnsi="Times New Roman" w:ascii="Times New Roman"/>
        </w:rPr>
        <w:t>DELUSO</w:t>
      </w:r>
      <w:proofErr w:type="spellEnd"/>
      <w:r w:rsidR="000E2231" w:rsidRPr="00F16D07">
        <w:rPr>
          <w:rFonts w:hAnsi="Times New Roman" w:ascii="Times New Roman"/>
        </w:rPr>
        <w:t xml:space="preserve"> d.o.o.- u stečaju, Zagreb, </w:t>
      </w:r>
      <w:proofErr w:type="spellStart"/>
      <w:r w:rsidR="000E2231" w:rsidRPr="00F16D07">
        <w:rPr>
          <w:rFonts w:hAnsi="Times New Roman" w:ascii="Times New Roman"/>
        </w:rPr>
        <w:t>Tratinska</w:t>
      </w:r>
      <w:proofErr w:type="spellEnd"/>
      <w:r w:rsidR="000E2231" w:rsidRPr="00F16D07">
        <w:rPr>
          <w:rFonts w:hAnsi="Times New Roman" w:ascii="Times New Roman"/>
        </w:rPr>
        <w:t xml:space="preserve"> </w:t>
      </w:r>
      <w:proofErr w:type="spellStart"/>
      <w:r w:rsidR="000E2231" w:rsidRPr="00F16D07">
        <w:rPr>
          <w:rFonts w:hAnsi="Times New Roman" w:ascii="Times New Roman"/>
        </w:rPr>
        <w:t>27</w:t>
      </w:r>
      <w:proofErr w:type="spellEnd"/>
      <w:r w:rsidR="000E2231" w:rsidRPr="00F16D07">
        <w:rPr>
          <w:rFonts w:hAnsi="Times New Roman" w:ascii="Times New Roman"/>
        </w:rPr>
        <w:t xml:space="preserve">, </w:t>
      </w:r>
      <w:proofErr w:type="spellStart"/>
      <w:r w:rsidR="000E2231" w:rsidRPr="00F16D07">
        <w:rPr>
          <w:rFonts w:hAnsi="Times New Roman" w:ascii="Times New Roman"/>
        </w:rPr>
        <w:t>OIB</w:t>
      </w:r>
      <w:proofErr w:type="spellEnd"/>
      <w:r w:rsidR="000E2231" w:rsidRPr="00F16D07">
        <w:rPr>
          <w:rFonts w:hAnsi="Times New Roman" w:ascii="Times New Roman"/>
        </w:rPr>
        <w:t xml:space="preserve">: </w:t>
      </w:r>
      <w:proofErr w:type="spellStart"/>
      <w:r w:rsidR="000E2231" w:rsidRPr="00F16D07">
        <w:rPr>
          <w:rFonts w:hAnsi="Times New Roman" w:ascii="Times New Roman"/>
        </w:rPr>
        <w:t>80883822533</w:t>
      </w:r>
      <w:proofErr w:type="spellEnd"/>
      <w:r w:rsidR="009E3B66" w:rsidRPr="00F16D07">
        <w:rPr>
          <w:rFonts w:hAnsi="Times New Roman" w:ascii="Times New Roman"/>
        </w:rPr>
        <w:t xml:space="preserve">, </w:t>
      </w:r>
      <w:r w:rsidRPr="00F16D07">
        <w:rPr>
          <w:rFonts w:hAnsi="Times New Roman" w:ascii="Times New Roman"/>
        </w:rPr>
        <w:t xml:space="preserve">dana </w:t>
      </w:r>
      <w:proofErr w:type="spellStart"/>
      <w:r w:rsidR="000E2231" w:rsidRPr="00F16D07">
        <w:rPr>
          <w:rFonts w:hAnsi="Times New Roman" w:ascii="Times New Roman"/>
        </w:rPr>
        <w:t>19</w:t>
      </w:r>
      <w:proofErr w:type="spellEnd"/>
      <w:r w:rsidR="000E2231" w:rsidRPr="00F16D07">
        <w:rPr>
          <w:rFonts w:hAnsi="Times New Roman" w:ascii="Times New Roman"/>
        </w:rPr>
        <w:t xml:space="preserve">. lipnja </w:t>
      </w:r>
      <w:r w:rsidR="00AF39A1" w:rsidRPr="00F16D07">
        <w:rPr>
          <w:rFonts w:hAnsi="Times New Roman" w:ascii="Times New Roman"/>
        </w:rPr>
        <w:t xml:space="preserve"> </w:t>
      </w:r>
      <w:proofErr w:type="spellStart"/>
      <w:r w:rsidR="00AF39A1" w:rsidRPr="00F16D07">
        <w:rPr>
          <w:rFonts w:hAnsi="Times New Roman" w:ascii="Times New Roman"/>
        </w:rPr>
        <w:t>2019</w:t>
      </w:r>
      <w:proofErr w:type="spellEnd"/>
      <w:r w:rsidR="00AF39A1" w:rsidRPr="00F16D07">
        <w:rPr>
          <w:rFonts w:hAnsi="Times New Roman" w:ascii="Times New Roman"/>
        </w:rPr>
        <w:t xml:space="preserve">. </w:t>
      </w:r>
      <w:r w:rsidRPr="00F16D07">
        <w:rPr>
          <w:rFonts w:hAnsi="Times New Roman" w:ascii="Times New Roman"/>
        </w:rPr>
        <w:t xml:space="preserve"> godine </w:t>
      </w:r>
    </w:p>
    <w:p w:rsidRDefault="0017407A" w:rsidP="00744904" w:rsidR="0017407A" w:rsidRPr="00F16D0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744904" w:rsidR="00DF45DF" w:rsidRPr="00F16D07">
      <w:pPr>
        <w:ind w:firstLine="720"/>
        <w:jc w:val="center"/>
        <w:rPr>
          <w:rFonts w:hAnsi="Times New Roman" w:ascii="Times New Roman"/>
        </w:rPr>
      </w:pPr>
      <w:r w:rsidRPr="00F16D07">
        <w:rPr>
          <w:rFonts w:hAnsi="Times New Roman" w:ascii="Times New Roman"/>
        </w:rPr>
        <w:t>z a k l j u č i o</w:t>
      </w:r>
      <w:r w:rsidR="00DF45DF" w:rsidRPr="00F16D07">
        <w:rPr>
          <w:rFonts w:hAnsi="Times New Roman" w:ascii="Times New Roman"/>
        </w:rPr>
        <w:t xml:space="preserve">    j e</w:t>
      </w:r>
    </w:p>
    <w:p w:rsidRDefault="00707291" w:rsidP="00744904" w:rsidR="00707291" w:rsidRPr="00F16D07">
      <w:pPr>
        <w:ind w:firstLine="720"/>
        <w:jc w:val="center"/>
        <w:rPr>
          <w:rFonts w:hAnsi="Times New Roman" w:ascii="Times New Roman"/>
        </w:rPr>
      </w:pPr>
    </w:p>
    <w:p w:rsidRDefault="003A1918" w:rsidP="00744904" w:rsidR="002C06A9" w:rsidRPr="00F16D07">
      <w:pPr>
        <w:jc w:val="both"/>
        <w:rPr>
          <w:rFonts w:eastAsia="Times New Roman" w:hAnsi="Times New Roman" w:ascii="Times New Roman"/>
        </w:rPr>
      </w:pPr>
      <w:r w:rsidRPr="00F16D07">
        <w:rPr>
          <w:rFonts w:hAnsi="Times New Roman" w:ascii="Times New Roman"/>
        </w:rPr>
        <w:t xml:space="preserve">Nalaže se </w:t>
      </w:r>
      <w:r w:rsidR="00E53A5D" w:rsidRPr="00F16D07">
        <w:rPr>
          <w:rFonts w:hAnsi="Times New Roman" w:ascii="Times New Roman"/>
        </w:rPr>
        <w:t>stečajnom upravitelju</w:t>
      </w:r>
      <w:r w:rsidR="00205FC8" w:rsidRPr="00F16D07">
        <w:rPr>
          <w:rFonts w:hAnsi="Times New Roman" w:ascii="Times New Roman"/>
        </w:rPr>
        <w:t xml:space="preserve"> </w:t>
      </w:r>
      <w:r w:rsidR="000E2231" w:rsidRPr="00F16D07">
        <w:rPr>
          <w:rFonts w:hAnsi="Times New Roman" w:ascii="Times New Roman"/>
        </w:rPr>
        <w:t>Marku Mariću</w:t>
      </w:r>
      <w:r w:rsidR="005B4575" w:rsidRPr="00F16D07">
        <w:rPr>
          <w:rFonts w:hAnsi="Times New Roman" w:ascii="Times New Roman"/>
        </w:rPr>
        <w:t xml:space="preserve"> iz Zagreba, </w:t>
      </w:r>
      <w:r w:rsidR="000E2231" w:rsidRPr="00F16D07">
        <w:rPr>
          <w:rFonts w:hAnsi="Times New Roman" w:ascii="Times New Roman"/>
        </w:rPr>
        <w:t xml:space="preserve">Petrinjska </w:t>
      </w:r>
      <w:proofErr w:type="spellStart"/>
      <w:r w:rsidR="000E2231" w:rsidRPr="00F16D07">
        <w:rPr>
          <w:rFonts w:hAnsi="Times New Roman" w:ascii="Times New Roman"/>
        </w:rPr>
        <w:t>59a</w:t>
      </w:r>
      <w:proofErr w:type="spellEnd"/>
      <w:r w:rsidR="005B4575" w:rsidRPr="00F16D07">
        <w:rPr>
          <w:rFonts w:hAnsi="Times New Roman" w:ascii="Times New Roman"/>
        </w:rPr>
        <w:t xml:space="preserve">, </w:t>
      </w:r>
      <w:proofErr w:type="spellStart"/>
      <w:r w:rsidR="005B4575" w:rsidRPr="00F16D07">
        <w:rPr>
          <w:rFonts w:hAnsi="Times New Roman" w:ascii="Times New Roman"/>
        </w:rPr>
        <w:t>OIB</w:t>
      </w:r>
      <w:proofErr w:type="spellEnd"/>
      <w:r w:rsidR="005B4575" w:rsidRPr="00F16D07">
        <w:rPr>
          <w:rFonts w:hAnsi="Times New Roman" w:ascii="Times New Roman"/>
        </w:rPr>
        <w:t>:</w:t>
      </w:r>
      <w:r w:rsidR="00F16D07" w:rsidRPr="00F16D07">
        <w:rPr>
          <w:rFonts w:hAnsi="Times New Roman" w:ascii="Times New Roman"/>
        </w:rPr>
        <w:t xml:space="preserve">  </w:t>
      </w:r>
      <w:proofErr w:type="spellStart"/>
      <w:r w:rsidR="00F16D07" w:rsidRPr="00F16D07">
        <w:rPr>
          <w:rFonts w:eastAsia="Times New Roman" w:hAnsi="Times New Roman" w:ascii="Times New Roman"/>
          <w:color w:val="000000"/>
        </w:rPr>
        <w:t>40578632064</w:t>
      </w:r>
      <w:proofErr w:type="spellEnd"/>
      <w:r w:rsidR="00F16D07">
        <w:rPr>
          <w:rFonts w:eastAsia="Times New Roman" w:hAnsi="Times New Roman" w:ascii="Times New Roman"/>
        </w:rPr>
        <w:t xml:space="preserve"> </w:t>
      </w:r>
      <w:r w:rsidR="00913DFB" w:rsidRPr="00F16D07">
        <w:rPr>
          <w:rFonts w:hAnsi="Times New Roman" w:ascii="Times New Roman"/>
        </w:rPr>
        <w:t xml:space="preserve">u </w:t>
      </w:r>
      <w:r w:rsidR="00E53A5D" w:rsidRPr="00F16D07">
        <w:rPr>
          <w:rFonts w:hAnsi="Times New Roman" w:ascii="Times New Roman"/>
        </w:rPr>
        <w:t xml:space="preserve">roku od osam (8) dana </w:t>
      </w:r>
      <w:r w:rsidR="00525492" w:rsidRPr="00F16D07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5B4575" w:rsidRPr="00F16D07">
        <w:rPr>
          <w:rFonts w:hAnsi="Times New Roman" w:ascii="Times New Roman"/>
          <w:bCs/>
        </w:rPr>
        <w:t xml:space="preserve">stečajnim dužnikom </w:t>
      </w:r>
      <w:proofErr w:type="spellStart"/>
      <w:r w:rsidR="00F16D07" w:rsidRPr="00F16D07">
        <w:rPr>
          <w:rFonts w:hAnsi="Times New Roman" w:ascii="Times New Roman"/>
        </w:rPr>
        <w:t>DELUSO</w:t>
      </w:r>
      <w:proofErr w:type="spellEnd"/>
      <w:r w:rsidR="00F16D07" w:rsidRPr="00F16D07">
        <w:rPr>
          <w:rFonts w:hAnsi="Times New Roman" w:ascii="Times New Roman"/>
        </w:rPr>
        <w:t xml:space="preserve"> d.o.o.- u stečaju, Zagreb, </w:t>
      </w:r>
      <w:proofErr w:type="spellStart"/>
      <w:r w:rsidR="00F16D07" w:rsidRPr="00F16D07">
        <w:rPr>
          <w:rFonts w:hAnsi="Times New Roman" w:ascii="Times New Roman"/>
        </w:rPr>
        <w:t>Tratinska</w:t>
      </w:r>
      <w:proofErr w:type="spellEnd"/>
      <w:r w:rsidR="00F16D07" w:rsidRPr="00F16D07">
        <w:rPr>
          <w:rFonts w:hAnsi="Times New Roman" w:ascii="Times New Roman"/>
        </w:rPr>
        <w:t xml:space="preserve"> </w:t>
      </w:r>
      <w:proofErr w:type="spellStart"/>
      <w:r w:rsidR="00F16D07" w:rsidRPr="00F16D07">
        <w:rPr>
          <w:rFonts w:hAnsi="Times New Roman" w:ascii="Times New Roman"/>
        </w:rPr>
        <w:t>27</w:t>
      </w:r>
      <w:proofErr w:type="spellEnd"/>
      <w:r w:rsidR="00F16D07" w:rsidRPr="00F16D07">
        <w:rPr>
          <w:rFonts w:hAnsi="Times New Roman" w:ascii="Times New Roman"/>
        </w:rPr>
        <w:t xml:space="preserve">, </w:t>
      </w:r>
      <w:proofErr w:type="spellStart"/>
      <w:r w:rsidR="00F16D07" w:rsidRPr="00F16D07">
        <w:rPr>
          <w:rFonts w:hAnsi="Times New Roman" w:ascii="Times New Roman"/>
        </w:rPr>
        <w:t>OIB</w:t>
      </w:r>
      <w:proofErr w:type="spellEnd"/>
      <w:r w:rsidR="00F16D07" w:rsidRPr="00F16D07">
        <w:rPr>
          <w:rFonts w:hAnsi="Times New Roman" w:ascii="Times New Roman"/>
        </w:rPr>
        <w:t xml:space="preserve">: </w:t>
      </w:r>
      <w:proofErr w:type="spellStart"/>
      <w:r w:rsidR="00F16D07" w:rsidRPr="00F16D07">
        <w:rPr>
          <w:rFonts w:hAnsi="Times New Roman" w:ascii="Times New Roman"/>
        </w:rPr>
        <w:t>80883822533</w:t>
      </w:r>
      <w:proofErr w:type="spellEnd"/>
      <w:r w:rsidR="00A66587" w:rsidRPr="00F16D07">
        <w:rPr>
          <w:rFonts w:hAnsi="Times New Roman" w:ascii="Times New Roman"/>
          <w:lang w:val="pl-PL"/>
        </w:rPr>
        <w:t>.</w:t>
      </w:r>
    </w:p>
    <w:p w:rsidRDefault="00CE2185" w:rsidP="00744904" w:rsidR="00CE2185" w:rsidRPr="00F16D07">
      <w:pPr>
        <w:jc w:val="both"/>
        <w:rPr>
          <w:rFonts w:hAnsi="Times New Roman" w:ascii="Times New Roman"/>
        </w:rPr>
      </w:pPr>
    </w:p>
    <w:p w:rsidRDefault="00DF45DF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 xml:space="preserve">                       </w:t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  <w:t xml:space="preserve">U Zagrebu, </w:t>
      </w:r>
      <w:proofErr w:type="spellStart"/>
      <w:r w:rsidR="00F16D07">
        <w:rPr>
          <w:rFonts w:hAnsi="Times New Roman" w:ascii="Times New Roman"/>
        </w:rPr>
        <w:t>19</w:t>
      </w:r>
      <w:proofErr w:type="spellEnd"/>
      <w:r w:rsidR="00F16D07">
        <w:rPr>
          <w:rFonts w:hAnsi="Times New Roman" w:ascii="Times New Roman"/>
        </w:rPr>
        <w:t>. lipnja</w:t>
      </w:r>
      <w:r w:rsidR="000C3F96" w:rsidRPr="00F16D07">
        <w:rPr>
          <w:rFonts w:hAnsi="Times New Roman" w:ascii="Times New Roman"/>
        </w:rPr>
        <w:t xml:space="preserve"> </w:t>
      </w:r>
      <w:r w:rsidR="00AF39A1" w:rsidRPr="00F16D07">
        <w:rPr>
          <w:rFonts w:hAnsi="Times New Roman" w:ascii="Times New Roman"/>
        </w:rPr>
        <w:t xml:space="preserve"> </w:t>
      </w:r>
      <w:proofErr w:type="spellStart"/>
      <w:r w:rsidR="00C1118C" w:rsidRPr="00F16D07">
        <w:rPr>
          <w:rFonts w:hAnsi="Times New Roman" w:ascii="Times New Roman"/>
        </w:rPr>
        <w:t>2019</w:t>
      </w:r>
      <w:proofErr w:type="spellEnd"/>
      <w:r w:rsidR="00C1118C" w:rsidRPr="00F16D07">
        <w:rPr>
          <w:rFonts w:hAnsi="Times New Roman" w:ascii="Times New Roman"/>
        </w:rPr>
        <w:t>.</w:t>
      </w:r>
      <w:r w:rsidRPr="00F16D07">
        <w:rPr>
          <w:rFonts w:hAnsi="Times New Roman" w:ascii="Times New Roman"/>
        </w:rPr>
        <w:t xml:space="preserve"> godine    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</w:p>
    <w:p w:rsidRDefault="00DF45DF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</w:r>
      <w:r w:rsidR="00C1118C" w:rsidRPr="00F16D07">
        <w:rPr>
          <w:rFonts w:hAnsi="Times New Roman" w:ascii="Times New Roman"/>
        </w:rPr>
        <w:tab/>
      </w:r>
      <w:r w:rsidR="00C1118C"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>Sudac:</w:t>
      </w:r>
    </w:p>
    <w:p w:rsidRDefault="00DF45DF" w:rsidP="00744904" w:rsidR="00DF45DF" w:rsidRPr="00F16D07">
      <w:pPr>
        <w:pStyle w:val="Uvuenotijeloteksta"/>
        <w:ind w:firstLine="141" w:left="1983"/>
      </w:pPr>
      <w:r w:rsidRPr="00F16D07">
        <w:tab/>
      </w:r>
      <w:r w:rsidRPr="00F16D07">
        <w:tab/>
      </w:r>
      <w:r w:rsidRPr="00F16D07">
        <w:tab/>
      </w:r>
      <w:r w:rsidR="00C1118C" w:rsidRPr="00F16D07">
        <w:tab/>
      </w:r>
      <w:r w:rsidR="00C1118C" w:rsidRPr="00F16D07">
        <w:tab/>
      </w:r>
      <w:r w:rsidR="00C1118C" w:rsidRPr="00F16D07">
        <w:tab/>
      </w:r>
      <w:r w:rsidR="00C1118C" w:rsidRPr="00F16D07">
        <w:tab/>
      </w:r>
      <w:r w:rsidRPr="00F16D07">
        <w:t>Vesna Sremac Šoštar</w:t>
      </w:r>
      <w:r w:rsidR="00325EE2">
        <w:t>,v.r.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</w:p>
    <w:p w:rsidRDefault="00DF45DF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>POUKA O PRAVNOM LIJEKU:</w:t>
      </w:r>
    </w:p>
    <w:p w:rsidRDefault="0017407A" w:rsidP="00744904" w:rsidR="00DF45DF" w:rsidRPr="00F16D07">
      <w:pPr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>Protiv ovog zaključka nije dopušten</w:t>
      </w:r>
      <w:r w:rsidR="00A023B2" w:rsidRPr="00F16D07">
        <w:rPr>
          <w:rFonts w:hAnsi="Times New Roman" w:ascii="Times New Roman"/>
        </w:rPr>
        <w:t>a</w:t>
      </w:r>
      <w:r w:rsidRPr="00F16D07">
        <w:rPr>
          <w:rFonts w:hAnsi="Times New Roman" w:ascii="Times New Roman"/>
        </w:rPr>
        <w:t xml:space="preserve"> </w:t>
      </w:r>
      <w:r w:rsidR="00A023B2" w:rsidRPr="00F16D07">
        <w:rPr>
          <w:rFonts w:hAnsi="Times New Roman" w:ascii="Times New Roman"/>
        </w:rPr>
        <w:t>žalba</w:t>
      </w:r>
      <w:r w:rsidRPr="00F16D07">
        <w:rPr>
          <w:rFonts w:hAnsi="Times New Roman" w:ascii="Times New Roman"/>
        </w:rPr>
        <w:t xml:space="preserve"> (čl. 19.st. 7. SZ-a)</w:t>
      </w:r>
      <w:r w:rsidR="00A023B2" w:rsidRPr="00F16D07">
        <w:rPr>
          <w:rFonts w:hAnsi="Times New Roman" w:ascii="Times New Roman"/>
        </w:rPr>
        <w:t>.</w:t>
      </w:r>
      <w:r w:rsidRPr="00F16D07">
        <w:rPr>
          <w:rFonts w:hAnsi="Times New Roman" w:ascii="Times New Roman"/>
        </w:rPr>
        <w:t xml:space="preserve"> </w:t>
      </w:r>
    </w:p>
    <w:p w:rsidRDefault="00DF45DF" w:rsidP="00744904" w:rsidR="00DF45DF" w:rsidRPr="00F16D07">
      <w:pPr>
        <w:jc w:val="both"/>
        <w:rPr>
          <w:rFonts w:hAnsi="Times New Roman" w:ascii="Times New Roman"/>
        </w:rPr>
      </w:pPr>
    </w:p>
    <w:p w:rsidRDefault="00325EE2" w:rsidP="00744904" w:rsidR="00325EE2" w:rsidRPr="00325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 xml:space="preserve">Za točnost </w:t>
      </w:r>
      <w:proofErr w:type="spellStart"/>
      <w:r w:rsidRPr="00325EE2">
        <w:rPr>
          <w:rFonts w:hAnsi="Times New Roman" w:ascii="Times New Roman"/>
        </w:rPr>
        <w:t>otpravka</w:t>
      </w:r>
      <w:proofErr w:type="spellEnd"/>
      <w:r w:rsidRPr="00325EE2">
        <w:rPr>
          <w:rFonts w:hAnsi="Times New Roman" w:ascii="Times New Roman"/>
        </w:rPr>
        <w:t>-</w:t>
      </w:r>
      <w:proofErr w:type="spellStart"/>
      <w:r w:rsidRPr="00325EE2">
        <w:rPr>
          <w:rFonts w:hAnsi="Times New Roman" w:ascii="Times New Roman"/>
        </w:rPr>
        <w:t>ovl</w:t>
      </w:r>
      <w:proofErr w:type="spellEnd"/>
      <w:r w:rsidRPr="00325EE2">
        <w:rPr>
          <w:rFonts w:hAnsi="Times New Roman" w:ascii="Times New Roman"/>
        </w:rPr>
        <w:t>. službenik</w:t>
      </w:r>
    </w:p>
    <w:p w:rsidRDefault="00325EE2" w:rsidP="00744904" w:rsidR="00325EE2" w:rsidRPr="00325EE2">
      <w:pPr>
        <w:jc w:val="both"/>
        <w:rPr>
          <w:rFonts w:hAnsi="Times New Roman" w:ascii="Times New Roman"/>
        </w:rPr>
      </w:pP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</w:r>
      <w:r w:rsidRPr="00325EE2">
        <w:rPr>
          <w:rFonts w:hAnsi="Times New Roman" w:ascii="Times New Roman"/>
        </w:rPr>
        <w:tab/>
        <w:t>Vinka Mihalinčić</w:t>
      </w:r>
    </w:p>
    <w:p w:rsidRDefault="00DF45DF" w:rsidP="00744904" w:rsidR="00DF45DF" w:rsidRPr="00F16D07">
      <w:pPr>
        <w:pStyle w:val="Odlomakpopisa"/>
        <w:jc w:val="both"/>
        <w:rPr>
          <w:rFonts w:hAnsi="Times New Roman" w:ascii="Times New Roman"/>
        </w:rPr>
      </w:pPr>
      <w:r w:rsidRPr="00F16D07">
        <w:rPr>
          <w:rFonts w:hAnsi="Times New Roman" w:ascii="Times New Roman"/>
        </w:rPr>
        <w:tab/>
      </w:r>
      <w:r w:rsidRPr="00F16D07">
        <w:rPr>
          <w:rFonts w:hAnsi="Times New Roman" w:ascii="Times New Roman"/>
        </w:rPr>
        <w:tab/>
        <w:t xml:space="preserve">         </w:t>
      </w:r>
    </w:p>
    <w:p w:rsidRDefault="00DF45DF" w:rsidP="00744904" w:rsidR="00DF45DF" w:rsidRPr="00F16D0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44904" w:rsidR="00630958" w:rsidRPr="00F16D07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F16D0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4272A3">
          <w:rPr>
            <w:rFonts w:hAnsi="Times New Roman" w:ascii="Times New Roman"/>
          </w:rPr>
          <w:t>832</w:t>
        </w:r>
        <w:proofErr w:type="spellEnd"/>
        <w:r w:rsidR="004272A3">
          <w:rPr>
            <w:rFonts w:hAnsi="Times New Roman" w:ascii="Times New Roman"/>
          </w:rPr>
          <w:t>/</w:t>
        </w:r>
        <w:proofErr w:type="spellStart"/>
        <w:r w:rsidR="004272A3">
          <w:rPr>
            <w:rFonts w:hAnsi="Times New Roman" w:ascii="Times New Roman"/>
          </w:rPr>
          <w:t>17</w:t>
        </w:r>
        <w:proofErr w:type="spellEnd"/>
        <w:r w:rsidR="004272A3">
          <w:rPr>
            <w:rFonts w:hAnsi="Times New Roman" w:ascii="Times New Roman"/>
          </w:rPr>
          <w:t>-</w:t>
        </w:r>
        <w:proofErr w:type="spellStart"/>
        <w:r w:rsidR="004272A3">
          <w:rPr>
            <w:rFonts w:hAnsi="Times New Roman" w:ascii="Times New Roman"/>
          </w:rPr>
          <w:t>28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5EE2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44904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St-832/2017-42</izvorni_sadrzaj>
    <derivirana_varijabla naziv="DomainObject.Oznaka_1">St-832/2017-42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DELUSO, d.o.o. zastupanog po punomoćniku Dejan Pavković</izvorni_sadrzaj>
    <derivirana_varijabla naziv="DomainObject.Predmet.ProtustrankaFormated_1">  DELUSO, d.o.o. zastupanog po punomoćniku Dejan Pavković</derivirana_varijabla>
  </DomainObject.Predmet.ProtustrankaFormated>
  <DomainObject.Predmet.ProtustrankaFormatedOIB>
    <izvorni_sadrzaj>  DELUSO, d.o.o., OIB 80883822533 zastupanog po punomoćniku Dejan Pavković</izvorni_sadrzaj>
    <derivirana_varijabla naziv="DomainObject.Predmet.ProtustrankaFormatedOIB_1">  DELUSO, d.o.o., OIB 80883822533 zastupanog po punomoćniku Dejan Pavković</derivirana_varijabla>
  </DomainObject.Predmet.ProtustrankaFormatedOIB>
  <DomainObject.Predmet.ProtustrankaFormatedWithAdress>
    <izvorni_sadrzaj> DELUSO, d.o.o., Tratinska 27, 10000 Zagreb zastupanog po punomoćniku Dejan Pavković</izvorni_sadrzaj>
    <derivirana_varijabla naziv="DomainObject.Predmet.ProtustrankaFormatedWithAdress_1"> DELUSO, d.o.o., Tratinska 27, 10000 Zagreb zastupanog po punomoćniku Dejan Pavković</derivirana_varijabla>
  </DomainObject.Predmet.ProtustrankaFormatedWithAdress>
  <DomainObject.Predmet.ProtustrankaFormatedWithAdressOIB>
    <izvorni_sadrzaj> DELUSO, d.o.o., OIB 80883822533, Tratinska 27, 10000 Zagreb zastupanog po punomoćniku Dejan Pavković</izvorni_sadrzaj>
    <derivirana_varijabla naziv="DomainObject.Predmet.ProtustrankaFormatedWithAdressOIB_1"> DELUSO, d.o.o., OIB 80883822533, Tratinska 27, 10000 Zagreb zastupanog po punomoćniku Dejan Pavković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RH MF Porezna uprava Zagreb zastupanog po punomoćniku ŽDO u Zagrebu</izvorni_sadrzaj>
    <derivirana_varijabla naziv="DomainObject.Predmet.StrankaFormated_1">  FINA  Regionalni centar Zagreb; RH MF Porezna uprava Zagreb zastupanog po punomoćniku ŽDO u Zagrebu</derivirana_varijabla>
  </DomainObject.Predmet.StrankaFormated>
  <DomainObject.Predmet.StrankaFormatedOIB>
    <izvorni_sadrzaj>  FINA  Regionalni centar Zagreb, OIB 85821130368; RH MF Porezna uprava Zagreb, OIB 18683136487 zastupanog po punomoćniku ŽDO u Zagrebu</izvorni_sadrzaj>
    <derivirana_varijabla naziv="DomainObject.Predmet.StrankaFormatedOIB_1">  FINA  Regionalni centar Zagreb, OIB 85821130368; RH MF Porezna uprava Zagreb, OIB 18683136487 zastupanog po punomoćniku ŽDO u Zagrebu</derivirana_varijabla>
  </DomainObject.Predmet.StrankaFormatedOIB>
  <DomainObject.Predmet.StrankaFormatedWithAdress>
    <izvorni_sadrzaj> FINA  Regionalni centar Zagreb, TRG SVIBANJSKIH ŽRTAVA 1995. 1, 10000 Zagreb; RH MF Porezna uprava Zagreb zastupanog po punomoćniku ŽDO u Zagrebu</izvorni_sadrzaj>
    <derivirana_varijabla naziv="DomainObject.Predmet.StrankaFormatedWithAdress_1"> FINA 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 Regionalni centar Zagreb TRG SVIBANJSKIH ŽRTAVA 1995. 1,10000 Zagreb,RH MF Porezna uprava Zagreb </izvorni_sadrzaj>
    <derivirana_varijabla naziv="DomainObject.Predmet.StrankaWithAdress_1">FINA  Regionalni centar Zagreb TRG SVIBANJSKIH ŽRTAVA 1995. 1,10000 Zagreb,RH MF Porezna uprava Zagreb </derivirana_varijabla>
  </DomainObject.Predmet.StrankaWithAdress>
  <DomainObject.Predmet.StrankaWithAdressOIB>
    <izvorni_sadrzaj>FINA  Regionalni centar Zagreb, OIB 85821130368, TRG SVIBANJSKIH ŽRTAVA 1995. 1,10000 Zagreb,RH MF Porezna uprava Zagreb, OIB 18683136487</izvorni_sadrzaj>
    <derivirana_varijabla naziv="DomainObject.Predmet.StrankaWithAdressOIB_1">FINA  Regionalni centar Zagreb, OIB 85821130368, TRG SVIBANJSKIH ŽRTAVA 1995. 1,10000 Zagreb,RH MF Porezna uprava Zagreb, OIB 18683136487</derivirana_varijabla>
  </DomainObject.Predmet.StrankaWithAdressOIB>
  <DomainObject.Predmet.StrankaNazivFormated>
    <izvorni_sadrzaj>FINA  Regionalni centar Zagreb,RH MF Porezna uprava Zagreb</izvorni_sadrzaj>
    <derivirana_varijabla naziv="DomainObject.Predmet.StrankaNazivFormated_1">FINA  Regionalni centar Zagreb,RH MF Porezna uprava Zagreb</derivirana_varijabla>
  </DomainObject.Predmet.StrankaNazivFormated>
  <DomainObject.Predmet.StrankaNazivFormatedOIB>
    <izvorni_sadrzaj>FINA  Regionalni centar Zagreb, OIB 85821130368,RH MF Porezna uprava Zagreb, OIB 18683136487</izvorni_sadrzaj>
    <derivirana_varijabla naziv="DomainObject.Predmet.StrankaNazivFormatedOIB_1">FINA 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RH MF Porezna uprava Zagreb zastupanog po punomoćniku ŽDO u Zagrebu</item>
    </izvorni_sadrzaj>
    <derivirana_varijabla naziv="DomainObject.Predmet.StrankaListFormated_1">
      <item>FINA 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 Regionalni centar Zagreb, OIB 85821130368</item>
      <item>RH MF Porezna uprava Zagreb, OIB 18683136487 zastupanog po punomoćniku ŽDO u Zagrebu</item>
    </izvorni_sadrzaj>
    <derivirana_varijabla naziv="DomainObject.Predmet.StrankaListFormatedOIB_1">
      <item>FINA 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 Regionalni centar Zagreb</item>
      <item>RH MF Porezna uprava Zagreb</item>
    </izvorni_sadrzaj>
    <derivirana_varijabla naziv="DomainObject.Predmet.StrankaListNazivFormated_1">
      <item>FINA  Regionalni centar Zagreb</item>
      <item>RH MF Porezna uprava Zagreb</item>
    </derivirana_varijabla>
  </DomainObject.Predmet.StrankaListNazivFormated>
  <DomainObject.Predmet.StrankaListNazivFormatedOIB>
    <izvorni_sadrzaj>
      <item>FINA  Regionalni centar Zagreb, OIB 85821130368</item>
      <item>RH MF Porezna uprava Zagreb, OIB 18683136487</item>
    </izvorni_sadrzaj>
    <derivirana_varijabla naziv="DomainObject.Predmet.StrankaListNazivFormatedOIB_1">
      <item>FINA 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DELUSO, d.o.o. zastupanog po punomoćniku Dejan Pavković</item>
    </izvorni_sadrzaj>
    <derivirana_varijabla naziv="DomainObject.Predmet.ProtuStrankaListFormated_1">
      <item>DELUSO, d.o.o. zastupanog po punomoćniku Dejan Pavković</item>
    </derivirana_varijabla>
  </DomainObject.Predmet.ProtuStrankaListFormated>
  <DomainObject.Predmet.ProtuStrankaListFormatedOIB>
    <izvorni_sadrzaj>
      <item>DELUSO, d.o.o., OIB 80883822533 zastupanog po punomoćniku Dejan Pavković</item>
    </izvorni_sadrzaj>
    <derivirana_varijabla naziv="DomainObject.Predmet.ProtuStrankaListFormatedOIB_1">
      <item>DELUSO, d.o.o., OIB 80883822533 zastupanog po punomoćniku Dejan Pavković</item>
    </derivirana_varijabla>
  </DomainObject.Predmet.ProtuStrankaListFormatedOIB>
  <DomainObject.Predmet.ProtuStrankaListFormatedWithAdress>
    <izvorni_sadrzaj>
      <item>DELUSO, d.o.o., Tratinska 27, 10000 Zagreb zastupanog po punomoćniku Dejan Pavković</item>
    </izvorni_sadrzaj>
    <derivirana_varijabla naziv="DomainObject.Predmet.ProtuStrankaListFormatedWithAdress_1">
      <item>DELUSO, d.o.o., Tratinska 27, 10000 Zagreb zastupanog po punomoćniku Dejan Pavković</item>
    </derivirana_varijabla>
  </DomainObject.Predmet.ProtuStrankaListFormatedWithAdress>
  <DomainObject.Predmet.ProtuStrankaListFormatedWithAdressOIB>
    <izvorni_sadrzaj>
      <item>DELUSO, d.o.o., OIB 80883822533, Tratinska 27, 10000 Zagreb zastupanog po punomoćniku Dejan Pavković</item>
    </izvorni_sadrzaj>
    <derivirana_varijabla naziv="DomainObject.Predmet.ProtuStrankaListFormatedWithAdressOIB_1">
      <item>DELUSO, d.o.o., OIB 80883822533, Tratinska 27, 10000 Zagreb zastupanog po punomoćniku Dejan Pavković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izvorni_sadrzaj>
    <derivirana_varijabla naziv="DomainObject.Predmet.OstaliListFormated_1"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izvorni_sadrzaj>
    <derivirana_varijabla naziv="DomainObject.Predmet.OstaliListFormatedOIB_1"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Dejan Pavković</item>
      <item>ŽDO u Zagrebu</item>
      <item>VUKIĆ, JELUŠIĆ, ŠULINA, STANKOVIĆ, JURCAN &amp; JABUKA odvjetničko društvo s ograničenom odgovornošću</item>
    </izvorni_sadrzaj>
    <derivirana_varijabla naziv="DomainObject.Predmet.OstaliListNazivFormated_1">
      <item>Dejan Pavković</item>
      <item>ŽDO u Zagrebu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Dejan Pavković, OIB 43847249015</item>
      <item>ŽDO u Zagrebu, OIB 16488001145</item>
      <item>VUKIĆ, JELUŠIĆ, ŠULINA, STANKOVIĆ, JURCAN &amp; JABUKA odvjetničko društvo s ograničenom odgovornošću, OIB 01394705384</item>
    </izvorni_sadrzaj>
    <derivirana_varijabla naziv="DomainObject.Predmet.OstaliListNazivFormatedOIB_1">
      <item>Dejan Pavković, OIB 43847249015</item>
      <item>ŽDO u Zagrebu, OIB 16488001145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>St-832/2017-42</izvorni_sadrzaj>
    <derivirana_varijabla naziv="DomainObject.PoslovniBrojDokumenta_1">St-832/2017-42</derivirana_varijabla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 i dr.</izvorni_sadrzaj>
    <derivirana_varijabla naziv="DomainObject.Predmet.StrankaIDrugiAdressOIB_1">FINA  Regionalni centar Zagreb, OIB 85821130368, TRG SVIBANJSKIH ŽRTAVA 1995. 1, 10000 Zagreb i dr.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izvorni_sadrzaj>
    <derivirana_varijabla naziv="DomainObject.Predmet.SudioniciListNaziv_1"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  <item>, OIB 43847249015</item>
      <item>, OIB 18683136487</item>
      <item>, OIB 16488001145</item>
      <item>, OIB 01394705384</item>
    </izvorni_sadrzaj>
    <derivirana_varijabla naziv="DomainObject.Predmet.SudioniciListNazivOIB_1">
      <item>, OIB 85821130368</item>
      <item>, OIB 80883822533</item>
      <item>, OIB 43847249015</item>
      <item>, OIB 18683136487</item>
      <item>, OIB 16488001145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8737D-36F8-4F5D-B13F-ABF53E419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152</properties:Words>
  <properties:Characters>701</properties:Characters>
  <properties:Lines>31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2019-06-19T08:47:00Z</dcterms:created>
  <dc:creator>x</dc:creator>
  <cp:lastModifiedBy>Vinka Mihalinčić</cp:lastModifiedBy>
  <cp:lastPrinted>2019-06-19T08:53:00Z</cp:lastPrinted>
  <dcterms:modified xmlns:xsi="http://www.w3.org/2001/XMLSchema-instance" xsi:type="dcterms:W3CDTF">2019-06-19T08:53:00Z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St-832/2017-42 / Odluka - Zaključak (St-832-17_-zaključak_-_nalog_stečajnom_upravitelju_da_podnese_izvješće.docx)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