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c43f7" w14:paraId="1ec43f7"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BB50A0">
        <w:rPr>
          <w:sz w:val="24"/>
          <w:szCs w:val="24"/>
        </w:rPr>
        <w:t>2286</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w:t>
      </w:r>
      <w:r w:rsidR="00E12852">
        <w:rPr>
          <w:sz w:val="24"/>
          <w:szCs w:val="24"/>
          <w:lang w:val="pt-BR"/>
        </w:rPr>
        <w:t>stečajnog postupka nad dužnikom</w:t>
      </w:r>
      <w:r w:rsidR="001C6118">
        <w:rPr>
          <w:sz w:val="24"/>
          <w:szCs w:val="24"/>
          <w:lang w:val="pt-BR"/>
        </w:rPr>
        <w:t xml:space="preserve"> GLOBAL AUKCIJE j.d.o.o.</w:t>
      </w:r>
      <w:r w:rsidR="00E12852">
        <w:rPr>
          <w:sz w:val="24"/>
          <w:szCs w:val="24"/>
          <w:lang w:val="pt-BR"/>
        </w:rPr>
        <w:t>,</w:t>
      </w:r>
      <w:r w:rsidR="001C6118">
        <w:rPr>
          <w:sz w:val="24"/>
          <w:szCs w:val="24"/>
          <w:lang w:val="pt-BR"/>
        </w:rPr>
        <w:t xml:space="preserve"> OIB: 18982289409, Zagreb, Ulica Braće Cvijića 23, </w:t>
      </w:r>
      <w:r w:rsidR="00E12852">
        <w:rPr>
          <w:sz w:val="24"/>
          <w:szCs w:val="24"/>
          <w:lang w:val="pt-BR"/>
        </w:rPr>
        <w:t xml:space="preserve"> </w:t>
      </w:r>
      <w:r w:rsidR="00810027">
        <w:rPr>
          <w:sz w:val="24"/>
          <w:szCs w:val="24"/>
          <w:lang w:val="pt-BR"/>
        </w:rPr>
        <w:t xml:space="preserve">dana </w:t>
      </w:r>
      <w:r w:rsidR="00E12852">
        <w:rPr>
          <w:sz w:val="24"/>
          <w:szCs w:val="24"/>
          <w:lang w:val="pt-BR"/>
        </w:rPr>
        <w:t>0</w:t>
      </w:r>
      <w:r w:rsidR="001C6118">
        <w:rPr>
          <w:sz w:val="24"/>
          <w:szCs w:val="24"/>
          <w:lang w:val="pt-BR"/>
        </w:rPr>
        <w:t>6</w:t>
      </w:r>
      <w:r w:rsidR="00E12852">
        <w:rPr>
          <w:sz w:val="24"/>
          <w:szCs w:val="24"/>
          <w:lang w:val="pt-BR"/>
        </w:rPr>
        <w:t xml:space="preserve">. lipnja </w:t>
      </w:r>
      <w:r w:rsidR="00810027">
        <w:rPr>
          <w:sz w:val="24"/>
          <w:szCs w:val="24"/>
          <w:lang w:val="pt-BR"/>
        </w:rPr>
        <w:t xml:space="preserve">2017. </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6E00CB" w:rsidR="00E55302" w:rsidRPr="00375FFC">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49553F">
        <w:rPr>
          <w:sz w:val="24"/>
          <w:szCs w:val="24"/>
          <w:lang w:val="pt-BR"/>
        </w:rPr>
        <w:t xml:space="preserve">GLOBAL AUKCIJE j.d.o.o., OIB: 18982289409, Zagreb, Ulica Braće Cvijića 23. </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pPr>
        <w:ind w:firstLine="555"/>
        <w:jc w:val="both"/>
        <w:rPr>
          <w:sz w:val="24"/>
          <w:szCs w:val="24"/>
        </w:rPr>
      </w:pPr>
      <w:r w:rsidRPr="0041101F">
        <w:rPr>
          <w:sz w:val="24"/>
          <w:szCs w:val="24"/>
        </w:rPr>
        <w:t xml:space="preserve">I. Naređuje se osobi ovlaštenoj za zastupanje </w:t>
      </w:r>
      <w:r w:rsidR="00BB50A0">
        <w:rPr>
          <w:sz w:val="24"/>
          <w:szCs w:val="24"/>
        </w:rPr>
        <w:t>Snježani Dragici</w:t>
      </w:r>
      <w:r w:rsidR="00BB50A0" w:rsidRPr="00BB50A0">
        <w:rPr>
          <w:sz w:val="24"/>
          <w:szCs w:val="24"/>
        </w:rPr>
        <w:t xml:space="preserve"> Pucko OIB: 95788908478 iz Jakovlja, Toplička cesta 21 </w:t>
      </w:r>
      <w:r w:rsidRPr="0041101F">
        <w:rPr>
          <w:sz w:val="24"/>
          <w:szCs w:val="24"/>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8400F4" w:rsidP="007B593F" w:rsidR="007B593F" w:rsidRPr="0034166F">
      <w:pPr>
        <w:ind w:left="1003"/>
        <w:jc w:val="both"/>
        <w:rPr>
          <w:b/>
          <w:sz w:val="24"/>
          <w:szCs w:val="24"/>
        </w:rPr>
      </w:pPr>
      <w:r>
        <w:rPr>
          <w:b/>
          <w:sz w:val="24"/>
          <w:szCs w:val="24"/>
        </w:rPr>
        <w:t>11. rujna</w:t>
      </w:r>
      <w:r w:rsidR="00D6047E" w:rsidRPr="0034166F">
        <w:rPr>
          <w:b/>
          <w:sz w:val="24"/>
          <w:szCs w:val="24"/>
        </w:rPr>
        <w:t xml:space="preserve"> 2017</w:t>
      </w:r>
      <w:r w:rsidR="000F32D6" w:rsidRPr="0034166F">
        <w:rPr>
          <w:b/>
          <w:sz w:val="24"/>
          <w:szCs w:val="24"/>
        </w:rPr>
        <w:t xml:space="preserve">. u </w:t>
      </w:r>
      <w:r w:rsidR="00BB50A0">
        <w:rPr>
          <w:b/>
          <w:sz w:val="24"/>
          <w:szCs w:val="24"/>
        </w:rPr>
        <w:t>13,30</w:t>
      </w:r>
      <w:r w:rsidR="000867BC" w:rsidRPr="0034166F">
        <w:rPr>
          <w:b/>
          <w:sz w:val="24"/>
          <w:szCs w:val="24"/>
        </w:rPr>
        <w:t xml:space="preserve"> sati</w:t>
      </w:r>
      <w:r w:rsidR="007B593F" w:rsidRPr="0034166F">
        <w:rPr>
          <w:b/>
          <w:sz w:val="24"/>
          <w:szCs w:val="24"/>
        </w:rPr>
        <w:t xml:space="preserve"> u zgradi Trgovačkog suda u Zag</w:t>
      </w:r>
      <w:r w:rsidR="009E5841" w:rsidRPr="0034166F">
        <w:rPr>
          <w:b/>
          <w:sz w:val="24"/>
          <w:szCs w:val="24"/>
        </w:rPr>
        <w:t>rebu, Petrinjska 8, soba broj 30/I, dvorišna zgrada</w:t>
      </w:r>
      <w:r w:rsidR="006309D3" w:rsidRPr="0034166F">
        <w:rPr>
          <w:b/>
          <w:sz w:val="24"/>
          <w:szCs w:val="24"/>
        </w:rPr>
        <w:t>,</w:t>
      </w:r>
      <w:r w:rsidR="007B593F" w:rsidRPr="0034166F">
        <w:rPr>
          <w:b/>
          <w:sz w:val="24"/>
          <w:szCs w:val="24"/>
        </w:rPr>
        <w:t xml:space="preserve">    </w:t>
      </w:r>
    </w:p>
    <w:p w:rsidRDefault="007B593F" w:rsidP="007B593F" w:rsidR="007B593F" w:rsidRPr="00E974B3">
      <w:pPr>
        <w:jc w:val="both"/>
        <w:rPr>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6E00CB" w:rsidR="004A009E">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49553F">
        <w:rPr>
          <w:sz w:val="24"/>
          <w:szCs w:val="24"/>
          <w:lang w:val="pt-BR"/>
        </w:rPr>
        <w:t xml:space="preserve"> GLOBAL AUKCIJE j.d.o.o., OIB: 18982289409, Zagreb, Ulica Braće Cvijića 23. </w:t>
      </w:r>
    </w:p>
    <w:p w:rsidRDefault="006309D3" w:rsidP="006E00CB" w:rsidR="006309D3" w:rsidRPr="00E974B3">
      <w:pPr>
        <w:ind w:firstLine="708"/>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3212F9">
        <w:rPr>
          <w:sz w:val="24"/>
          <w:szCs w:val="24"/>
        </w:rPr>
        <w:t xml:space="preserve">330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3212F9">
        <w:rPr>
          <w:sz w:val="24"/>
          <w:szCs w:val="24"/>
        </w:rPr>
        <w:t xml:space="preserve">2.241,64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729A5" w:rsidR="00DA5FA3"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w:t>
      </w:r>
      <w:r w:rsidR="008771CC" w:rsidRPr="00E974B3">
        <w:rPr>
          <w:sz w:val="24"/>
          <w:szCs w:val="24"/>
        </w:rPr>
        <w:lastRenderedPageBreak/>
        <w:t xml:space="preserve">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4A009E">
        <w:rPr>
          <w:sz w:val="24"/>
          <w:szCs w:val="24"/>
        </w:rPr>
        <w:t>0</w:t>
      </w:r>
      <w:r w:rsidR="006112FF">
        <w:rPr>
          <w:sz w:val="24"/>
          <w:szCs w:val="24"/>
        </w:rPr>
        <w:t>6</w:t>
      </w:r>
      <w:r w:rsidR="004A009E">
        <w:rPr>
          <w:sz w:val="24"/>
          <w:szCs w:val="24"/>
        </w:rPr>
        <w:t xml:space="preserve">. lipnja </w:t>
      </w:r>
      <w:r w:rsidR="00016C56" w:rsidRPr="00E974B3">
        <w:rPr>
          <w:sz w:val="24"/>
          <w:szCs w:val="24"/>
        </w:rPr>
        <w:t>201</w:t>
      </w:r>
      <w:r w:rsidR="0034166F">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34166F" w:rsidR="00F3761C" w:rsidRPr="00E974B3">
      <w:pPr>
        <w:tabs>
          <w:tab w:pos="5100" w:val="left"/>
        </w:tabs>
        <w:ind w:firstLine="720"/>
        <w:jc w:val="right"/>
        <w:rPr>
          <w:sz w:val="24"/>
          <w:szCs w:val="24"/>
        </w:rPr>
      </w:pPr>
      <w:r w:rsidRPr="00E974B3">
        <w:rPr>
          <w:sz w:val="24"/>
          <w:szCs w:val="24"/>
        </w:rPr>
        <w:tab/>
        <w:t>Sudac:</w:t>
      </w: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5814F2">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rsidRPr="005814F2">
      <w:pPr>
        <w:jc w:val="both"/>
        <w:rPr>
          <w:sz w:val="24"/>
          <w:szCs w:val="24"/>
        </w:rPr>
      </w:pPr>
    </w:p>
    <w:p w:rsidRDefault="005814F2" w:rsidP="00445BA5" w:rsidR="005814F2" w:rsidRPr="005814F2">
      <w:pPr>
        <w:jc w:val="right"/>
        <w:rPr>
          <w:sz w:val="24"/>
          <w:szCs w:val="24"/>
        </w:rPr>
      </w:pPr>
      <w:r w:rsidRPr="005814F2">
        <w:rPr>
          <w:sz w:val="24"/>
          <w:szCs w:val="24"/>
        </w:rPr>
        <w:t>Za točnost otpravka-</w:t>
      </w:r>
    </w:p>
    <w:p w:rsidRDefault="005814F2" w:rsidP="00445BA5" w:rsidR="005814F2" w:rsidRPr="005814F2">
      <w:pPr>
        <w:jc w:val="right"/>
        <w:rPr>
          <w:sz w:val="24"/>
          <w:szCs w:val="24"/>
        </w:rPr>
      </w:pPr>
      <w:r w:rsidRPr="005814F2">
        <w:rPr>
          <w:sz w:val="24"/>
          <w:szCs w:val="24"/>
        </w:rPr>
        <w:t>ovlašteni službenik</w:t>
      </w:r>
    </w:p>
    <w:p w:rsidRDefault="005814F2" w:rsidP="00445BA5" w:rsidR="005814F2" w:rsidRPr="005814F2">
      <w:pPr>
        <w:jc w:val="right"/>
        <w:rPr>
          <w:sz w:val="24"/>
          <w:szCs w:val="24"/>
        </w:rPr>
      </w:pPr>
      <w:r w:rsidRPr="005814F2">
        <w:rPr>
          <w:sz w:val="24"/>
          <w:szCs w:val="24"/>
        </w:rPr>
        <w:t xml:space="preserve">Mirjana Gašparić </w:t>
      </w:r>
    </w:p>
    <w:p w:rsidRDefault="00CE3B7D" w:rsidP="008E6A96" w:rsidR="00CE3B7D" w:rsidRPr="005814F2">
      <w:pPr>
        <w:jc w:val="both"/>
        <w:rPr>
          <w:color w:themeColor="background1" w:val="FFFFFF"/>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rsidRPr="00DE14DE">
    <w:pPr>
      <w:pStyle w:val="Zaglavlje"/>
      <w:framePr w:y="1" w:xAlign="center" w:vAnchor="text" w:hAnchor="margin" w:wrap="auto"/>
      <w:rPr>
        <w:rStyle w:val="Brojstranice"/>
        <w:sz w:val="24"/>
        <w:szCs w:val="24"/>
      </w:rPr>
    </w:pPr>
    <w:r w:rsidRPr="00DE14DE">
      <w:rPr>
        <w:rStyle w:val="Brojstranice"/>
        <w:sz w:val="24"/>
        <w:szCs w:val="24"/>
      </w:rPr>
      <w:fldChar w:fldCharType="begin"/>
    </w:r>
    <w:r w:rsidR="004D2841" w:rsidRPr="00DE14DE">
      <w:rPr>
        <w:rStyle w:val="Brojstranice"/>
        <w:sz w:val="24"/>
        <w:szCs w:val="24"/>
      </w:rPr>
      <w:instrText xml:space="preserve">PAGE  </w:instrText>
    </w:r>
    <w:r w:rsidRPr="00DE14DE">
      <w:rPr>
        <w:rStyle w:val="Brojstranice"/>
        <w:sz w:val="24"/>
        <w:szCs w:val="24"/>
      </w:rPr>
      <w:fldChar w:fldCharType="separate"/>
    </w:r>
    <w:r w:rsidR="003525CD">
      <w:rPr>
        <w:rStyle w:val="Brojstranice"/>
        <w:noProof/>
        <w:sz w:val="24"/>
        <w:szCs w:val="24"/>
      </w:rPr>
      <w:t>3</w:t>
    </w:r>
    <w:r w:rsidRPr="00DE14DE">
      <w:rPr>
        <w:rStyle w:val="Brojstranice"/>
        <w:sz w:val="24"/>
        <w:szCs w:val="24"/>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BB50A0">
      <w:rPr>
        <w:sz w:val="24"/>
        <w:szCs w:val="24"/>
      </w:rPr>
      <w:t>St-2286</w:t>
    </w:r>
    <w:r w:rsidR="00EB6EFC" w:rsidRPr="00EB6EFC">
      <w:rPr>
        <w:sz w:val="24"/>
        <w:szCs w:val="24"/>
      </w:rPr>
      <w:t>/</w:t>
    </w:r>
    <w:r w:rsidR="00BC29E9">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3714F"/>
    <w:rsid w:val="000457CF"/>
    <w:rsid w:val="000468E0"/>
    <w:rsid w:val="000519B3"/>
    <w:rsid w:val="00054EC5"/>
    <w:rsid w:val="0005692D"/>
    <w:rsid w:val="00080CBD"/>
    <w:rsid w:val="000867BC"/>
    <w:rsid w:val="000A0821"/>
    <w:rsid w:val="000A43DF"/>
    <w:rsid w:val="000F32D6"/>
    <w:rsid w:val="001109BF"/>
    <w:rsid w:val="00111454"/>
    <w:rsid w:val="00113EC7"/>
    <w:rsid w:val="0011615F"/>
    <w:rsid w:val="00116954"/>
    <w:rsid w:val="00122BA0"/>
    <w:rsid w:val="00131E99"/>
    <w:rsid w:val="00144532"/>
    <w:rsid w:val="00163C6D"/>
    <w:rsid w:val="001662C4"/>
    <w:rsid w:val="00192171"/>
    <w:rsid w:val="00192C38"/>
    <w:rsid w:val="001A1A7F"/>
    <w:rsid w:val="001B38C6"/>
    <w:rsid w:val="001B44D2"/>
    <w:rsid w:val="001C6118"/>
    <w:rsid w:val="00206C15"/>
    <w:rsid w:val="002431C4"/>
    <w:rsid w:val="00260A9E"/>
    <w:rsid w:val="00261402"/>
    <w:rsid w:val="00286FBD"/>
    <w:rsid w:val="002903F5"/>
    <w:rsid w:val="0029270E"/>
    <w:rsid w:val="002A3523"/>
    <w:rsid w:val="002B1C21"/>
    <w:rsid w:val="002B486C"/>
    <w:rsid w:val="002C3115"/>
    <w:rsid w:val="002D0838"/>
    <w:rsid w:val="002D6659"/>
    <w:rsid w:val="002F01C6"/>
    <w:rsid w:val="002F7B61"/>
    <w:rsid w:val="00304BF2"/>
    <w:rsid w:val="00306DA3"/>
    <w:rsid w:val="00314C4A"/>
    <w:rsid w:val="003212F9"/>
    <w:rsid w:val="00337798"/>
    <w:rsid w:val="0034166F"/>
    <w:rsid w:val="003417D7"/>
    <w:rsid w:val="003469BA"/>
    <w:rsid w:val="00347895"/>
    <w:rsid w:val="003525CD"/>
    <w:rsid w:val="00364674"/>
    <w:rsid w:val="00365959"/>
    <w:rsid w:val="00366125"/>
    <w:rsid w:val="00375FFC"/>
    <w:rsid w:val="0039199F"/>
    <w:rsid w:val="003B45C0"/>
    <w:rsid w:val="003E3082"/>
    <w:rsid w:val="003E3C29"/>
    <w:rsid w:val="0041101F"/>
    <w:rsid w:val="0041799A"/>
    <w:rsid w:val="00420D67"/>
    <w:rsid w:val="004401E2"/>
    <w:rsid w:val="0044050C"/>
    <w:rsid w:val="00450221"/>
    <w:rsid w:val="00450676"/>
    <w:rsid w:val="004531FC"/>
    <w:rsid w:val="00454BBA"/>
    <w:rsid w:val="004552C2"/>
    <w:rsid w:val="00475CDF"/>
    <w:rsid w:val="00476E8D"/>
    <w:rsid w:val="00482933"/>
    <w:rsid w:val="00483785"/>
    <w:rsid w:val="0049553F"/>
    <w:rsid w:val="004A009E"/>
    <w:rsid w:val="004D057C"/>
    <w:rsid w:val="004D2841"/>
    <w:rsid w:val="004D7BA1"/>
    <w:rsid w:val="004E2FD0"/>
    <w:rsid w:val="004E5FEF"/>
    <w:rsid w:val="004F56AE"/>
    <w:rsid w:val="00500C65"/>
    <w:rsid w:val="00516616"/>
    <w:rsid w:val="005550DD"/>
    <w:rsid w:val="0056765A"/>
    <w:rsid w:val="00571703"/>
    <w:rsid w:val="005814F2"/>
    <w:rsid w:val="005A0A17"/>
    <w:rsid w:val="005A734E"/>
    <w:rsid w:val="005B3F73"/>
    <w:rsid w:val="005B5A8A"/>
    <w:rsid w:val="005B5C24"/>
    <w:rsid w:val="005C5E15"/>
    <w:rsid w:val="005C5E8C"/>
    <w:rsid w:val="005E34A3"/>
    <w:rsid w:val="00601987"/>
    <w:rsid w:val="00604EFE"/>
    <w:rsid w:val="006112FF"/>
    <w:rsid w:val="00615A8B"/>
    <w:rsid w:val="00622313"/>
    <w:rsid w:val="00623484"/>
    <w:rsid w:val="00626395"/>
    <w:rsid w:val="006309D3"/>
    <w:rsid w:val="00646A33"/>
    <w:rsid w:val="00653EAB"/>
    <w:rsid w:val="00655EFC"/>
    <w:rsid w:val="006863E9"/>
    <w:rsid w:val="00690884"/>
    <w:rsid w:val="006A5506"/>
    <w:rsid w:val="006A5E09"/>
    <w:rsid w:val="006C36E6"/>
    <w:rsid w:val="006C7E17"/>
    <w:rsid w:val="006D2BAA"/>
    <w:rsid w:val="006D3033"/>
    <w:rsid w:val="006D7A0F"/>
    <w:rsid w:val="006E00CB"/>
    <w:rsid w:val="006F2D89"/>
    <w:rsid w:val="006F46EA"/>
    <w:rsid w:val="006F7455"/>
    <w:rsid w:val="006F7E16"/>
    <w:rsid w:val="00722026"/>
    <w:rsid w:val="00727BFD"/>
    <w:rsid w:val="0075681B"/>
    <w:rsid w:val="0075688D"/>
    <w:rsid w:val="007602F0"/>
    <w:rsid w:val="007669AF"/>
    <w:rsid w:val="007B593F"/>
    <w:rsid w:val="007E3C54"/>
    <w:rsid w:val="00810027"/>
    <w:rsid w:val="0082653A"/>
    <w:rsid w:val="008366A0"/>
    <w:rsid w:val="008400F4"/>
    <w:rsid w:val="00840E82"/>
    <w:rsid w:val="0085270F"/>
    <w:rsid w:val="00866751"/>
    <w:rsid w:val="00871C1F"/>
    <w:rsid w:val="00876285"/>
    <w:rsid w:val="008771CC"/>
    <w:rsid w:val="008943C2"/>
    <w:rsid w:val="008964F3"/>
    <w:rsid w:val="008C2738"/>
    <w:rsid w:val="008D043E"/>
    <w:rsid w:val="008D5B26"/>
    <w:rsid w:val="008E036F"/>
    <w:rsid w:val="008E2EEA"/>
    <w:rsid w:val="008E6A96"/>
    <w:rsid w:val="009026BB"/>
    <w:rsid w:val="009128F5"/>
    <w:rsid w:val="009173CE"/>
    <w:rsid w:val="00922268"/>
    <w:rsid w:val="00923121"/>
    <w:rsid w:val="00940EE1"/>
    <w:rsid w:val="00941567"/>
    <w:rsid w:val="00971EE7"/>
    <w:rsid w:val="009729A5"/>
    <w:rsid w:val="0098133E"/>
    <w:rsid w:val="009850B8"/>
    <w:rsid w:val="0098563E"/>
    <w:rsid w:val="00992FCB"/>
    <w:rsid w:val="00995C45"/>
    <w:rsid w:val="009B5D8A"/>
    <w:rsid w:val="009D2200"/>
    <w:rsid w:val="009E5841"/>
    <w:rsid w:val="00A110D0"/>
    <w:rsid w:val="00A1420F"/>
    <w:rsid w:val="00A15AB7"/>
    <w:rsid w:val="00A214E4"/>
    <w:rsid w:val="00A25E9B"/>
    <w:rsid w:val="00A435C7"/>
    <w:rsid w:val="00A43E3A"/>
    <w:rsid w:val="00A44A71"/>
    <w:rsid w:val="00A6067D"/>
    <w:rsid w:val="00A6313F"/>
    <w:rsid w:val="00A647F3"/>
    <w:rsid w:val="00A72213"/>
    <w:rsid w:val="00A80EB3"/>
    <w:rsid w:val="00A828C1"/>
    <w:rsid w:val="00A8341B"/>
    <w:rsid w:val="00A90C82"/>
    <w:rsid w:val="00AD3398"/>
    <w:rsid w:val="00AD3A0D"/>
    <w:rsid w:val="00AF4C01"/>
    <w:rsid w:val="00B00EB0"/>
    <w:rsid w:val="00B01169"/>
    <w:rsid w:val="00B32E61"/>
    <w:rsid w:val="00B35218"/>
    <w:rsid w:val="00B4780B"/>
    <w:rsid w:val="00B549BF"/>
    <w:rsid w:val="00B844BF"/>
    <w:rsid w:val="00B8469C"/>
    <w:rsid w:val="00B93B9A"/>
    <w:rsid w:val="00B95513"/>
    <w:rsid w:val="00BB50A0"/>
    <w:rsid w:val="00BC29E9"/>
    <w:rsid w:val="00BC4571"/>
    <w:rsid w:val="00C03ACA"/>
    <w:rsid w:val="00C25680"/>
    <w:rsid w:val="00C356A1"/>
    <w:rsid w:val="00C3663A"/>
    <w:rsid w:val="00C40383"/>
    <w:rsid w:val="00C51C6E"/>
    <w:rsid w:val="00C52D37"/>
    <w:rsid w:val="00CA5100"/>
    <w:rsid w:val="00CC327E"/>
    <w:rsid w:val="00CC43BC"/>
    <w:rsid w:val="00CC7D07"/>
    <w:rsid w:val="00CD1553"/>
    <w:rsid w:val="00CD201B"/>
    <w:rsid w:val="00CE3890"/>
    <w:rsid w:val="00CE3B7D"/>
    <w:rsid w:val="00CE4F52"/>
    <w:rsid w:val="00D10A4F"/>
    <w:rsid w:val="00D16BBF"/>
    <w:rsid w:val="00D31451"/>
    <w:rsid w:val="00D321FE"/>
    <w:rsid w:val="00D448E9"/>
    <w:rsid w:val="00D60187"/>
    <w:rsid w:val="00D60476"/>
    <w:rsid w:val="00D6047E"/>
    <w:rsid w:val="00D959BC"/>
    <w:rsid w:val="00D964DB"/>
    <w:rsid w:val="00DA4BF4"/>
    <w:rsid w:val="00DA5FA3"/>
    <w:rsid w:val="00DA76EE"/>
    <w:rsid w:val="00DC72C4"/>
    <w:rsid w:val="00DD0F68"/>
    <w:rsid w:val="00DD64E6"/>
    <w:rsid w:val="00DD67BA"/>
    <w:rsid w:val="00DE14DE"/>
    <w:rsid w:val="00DE1976"/>
    <w:rsid w:val="00DE479D"/>
    <w:rsid w:val="00E12852"/>
    <w:rsid w:val="00E13C77"/>
    <w:rsid w:val="00E16438"/>
    <w:rsid w:val="00E45758"/>
    <w:rsid w:val="00E55302"/>
    <w:rsid w:val="00E64D32"/>
    <w:rsid w:val="00E7107B"/>
    <w:rsid w:val="00E815AE"/>
    <w:rsid w:val="00E86982"/>
    <w:rsid w:val="00E94EF5"/>
    <w:rsid w:val="00E974B3"/>
    <w:rsid w:val="00EB2382"/>
    <w:rsid w:val="00EB4003"/>
    <w:rsid w:val="00EB6EFC"/>
    <w:rsid w:val="00EC07E4"/>
    <w:rsid w:val="00EC0C9E"/>
    <w:rsid w:val="00EC1564"/>
    <w:rsid w:val="00EC4AE8"/>
    <w:rsid w:val="00ED5AEE"/>
    <w:rsid w:val="00ED5B51"/>
    <w:rsid w:val="00ED6CF3"/>
    <w:rsid w:val="00EE3646"/>
    <w:rsid w:val="00EF671B"/>
    <w:rsid w:val="00F1259F"/>
    <w:rsid w:val="00F3761C"/>
    <w:rsid w:val="00F42A90"/>
    <w:rsid w:val="00F51F6C"/>
    <w:rsid w:val="00F52798"/>
    <w:rsid w:val="00F53100"/>
    <w:rsid w:val="00F5367E"/>
    <w:rsid w:val="00F5779C"/>
    <w:rsid w:val="00F71AC5"/>
    <w:rsid w:val="00F72583"/>
    <w:rsid w:val="00F83060"/>
    <w:rsid w:val="00FA1855"/>
    <w:rsid w:val="00FA2A78"/>
    <w:rsid w:val="00FC3E6C"/>
    <w:rsid w:val="00FC400B"/>
    <w:rsid w:val="00FD0250"/>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3525CD"/>
    <w:rPr>
      <w:color w:val="808080"/>
      <w:bdr w:space="0" w:sz="0" w:color="auto" w:val="none"/>
      <w:shd w:fill="auto" w:color="auto" w:val="clear"/>
    </w:rPr>
  </w:style>
  <w:style w:customStyle="true" w:styleId="eSPISCCParagraphDefaultFont" w:type="character">
    <w:name w:val="eSPIS_CC_Paragraph Default Font"/>
    <w:basedOn w:val="Zadanifontodlomka"/>
    <w:rsid w:val="003525C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525CD"/>
    <w:rPr>
      <w:bdr w:space="0" w:sz="0" w:color="auto" w:val="none"/>
      <w:shd w:fill="FFFFCC" w:color="auto" w:val="clear"/>
      <w:lang w:val="hr-HR"/>
    </w:rPr>
  </w:style>
  <w:style w:customStyle="true" w:styleId="PozadinaSvijetloCrvena" w:type="character">
    <w:name w:val="Pozadina_SvijetloCrvena"/>
    <w:basedOn w:val="eSPISCCParagraphDefaultFont"/>
    <w:rsid w:val="003525C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525C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3525CD"/>
    <w:rPr>
      <w:color w:val="808080"/>
      <w:bdr w:color="auto" w:space="0" w:sz="0" w:val="none"/>
      <w:shd w:color="auto" w:fill="auto" w:val="clear"/>
    </w:rPr>
  </w:style>
  <w:style w:customStyle="1" w:styleId="eSPISCCParagraphDefaultFont" w:type="character">
    <w:name w:val="eSPIS_CC_Paragraph Default Font"/>
    <w:basedOn w:val="Zadanifontodlomka"/>
    <w:rsid w:val="003525C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525CD"/>
    <w:rPr>
      <w:bdr w:color="auto" w:space="0" w:sz="0" w:val="none"/>
      <w:shd w:color="auto" w:fill="FFFFCC" w:val="clear"/>
      <w:lang w:val="hr-HR"/>
    </w:rPr>
  </w:style>
  <w:style w:customStyle="1" w:styleId="PozadinaSvijetloCrvena" w:type="character">
    <w:name w:val="Pozadina_SvijetloCrvena"/>
    <w:basedOn w:val="eSPISCCParagraphDefaultFont"/>
    <w:rsid w:val="003525C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525C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lipnja 2017.</izvorni_sadrzaj>
    <derivirana_varijabla naziv="DomainObject.DatumDonosenjaOdluke_1">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2286</izvorni_sadrzaj>
    <derivirana_varijabla naziv="DomainObject.Predmet.Broj_1">2286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St-2286/2016</izvorni_sadrzaj>
    <derivirana_varijabla naziv="DomainObject.Predmet.OznakaBroj_1">St-2286/2016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GLOBAL AUKCIJE j.d.o.o. za trgovinu i usluge zastupanog po punomoćniku Snježana Dragica Pucko</izvorni_sadrzaj>
    <derivirana_varijabla naziv="DomainObject.Predmet.ProtustrankaFormated_1">  GLOBAL AUKCIJE j.d.o.o. za trgovinu i usluge zastupanog po punomoćniku Snježana Dragica Pucko</derivirana_varijabla>
  </DomainObject.Predmet.ProtustrankaFormated>
  <DomainObject.Predmet.ProtustrankaFormatedOIB>
    <izvorni_sadrzaj>  GLOBAL AUKCIJE j.d.o.o. za trgovinu i usluge, OIB 18982289409 zastupanog po punomoćniku Snježana Dragica Pucko</izvorni_sadrzaj>
    <derivirana_varijabla naziv="DomainObject.Predmet.ProtustrankaFormatedOIB_1">  GLOBAL AUKCIJE j.d.o.o. za trgovinu i usluge, OIB 18982289409 zastupanog po punomoćniku Snježana Dragica Pucko</derivirana_varijabla>
  </DomainObject.Predmet.ProtustrankaFormatedOIB>
  <DomainObject.Predmet.ProtustrankaFormatedWithAdress>
    <izvorni_sadrzaj> GLOBAL AUKCIJE j.d.o.o. za trgovinu i usluge, Ulica Braće Cvijića 23, 10000 Zagreb zastupanog po punomoćniku Snježana Dragica Pucko</izvorni_sadrzaj>
    <derivirana_varijabla naziv="DomainObject.Predmet.ProtustrankaFormatedWithAdress_1"> GLOBAL AUKCIJE j.d.o.o. za trgovinu i usluge, Ulica Braće Cvijića 23, 10000 Zagreb zastupanog po punomoćniku Snježana Dragica Pucko</derivirana_varijabla>
  </DomainObject.Predmet.ProtustrankaFormatedWithAdress>
  <DomainObject.Predmet.ProtustrankaFormatedWithAdressOIB>
    <izvorni_sadrzaj> GLOBAL AUKCIJE j.d.o.o. za trgovinu i usluge, OIB 18982289409, Ulica Braće Cvijića 23, 10000 Zagreb zastupanog po punomoćniku Snježana Dragica Pucko</izvorni_sadrzaj>
    <derivirana_varijabla naziv="DomainObject.Predmet.ProtustrankaFormatedWithAdressOIB_1"> GLOBAL AUKCIJE j.d.o.o. za trgovinu i usluge, OIB 18982289409, Ulica Braće Cvijića 23, 10000 Zagreb zastupanog po punomoćniku Snježana Dragica Pucko</derivirana_varijabla>
  </DomainObject.Predmet.ProtustrankaFormatedWithAdressOIB>
  <DomainObject.Predmet.ProtustrankaWithAdress>
    <izvorni_sadrzaj>GLOBAL AUKCIJE j.d.o.o. za trgovinu i usluge Ulica Braće Cvijića 23, 10000 Zagreb</izvorni_sadrzaj>
    <derivirana_varijabla naziv="DomainObject.Predmet.ProtustrankaWithAdress_1">GLOBAL AUKCIJE j.d.o.o. za trgovinu i usluge Ulica Braće Cvijića 23, 10000 Zagreb</derivirana_varijabla>
  </DomainObject.Predmet.ProtustrankaWithAdress>
  <DomainObject.Predmet.ProtustrankaWithAdressOIB>
    <izvorni_sadrzaj>GLOBAL AUKCIJE j.d.o.o. za trgovinu i usluge, OIB 18982289409, Ulica Braće Cvijića 23, 10000 Zagreb</izvorni_sadrzaj>
    <derivirana_varijabla naziv="DomainObject.Predmet.ProtustrankaWithAdressOIB_1">GLOBAL AUKCIJE j.d.o.o. za trgovinu i usluge, OIB 18982289409, Ulica Braće Cvijića 23, 10000 Zagreb</derivirana_varijabla>
  </DomainObject.Predmet.ProtustrankaWithAdressOIB>
  <DomainObject.Predmet.ProtustrankaNazivFormated>
    <izvorni_sadrzaj>GLOBAL AUKCIJE j.d.o.o. za trgovinu i usluge</izvorni_sadrzaj>
    <derivirana_varijabla naziv="DomainObject.Predmet.ProtustrankaNazivFormated_1">GLOBAL AUKCIJE j.d.o.o. za trgovinu i usluge</derivirana_varijabla>
  </DomainObject.Predmet.ProtustrankaNazivFormated>
  <DomainObject.Predmet.ProtustrankaNazivFormatedOIB>
    <izvorni_sadrzaj>GLOBAL AUKCIJE j.d.o.o. za trgovinu i usluge, OIB 18982289409</izvorni_sadrzaj>
    <derivirana_varijabla naziv="DomainObject.Predmet.ProtustrankaNazivFormatedOIB_1">GLOBAL AUKCIJE j.d.o.o. za trgovinu i usluge, OIB 18982289409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GLOBAL AUKCIJE j.d.o.o. za trgovinu i usluge zastupanog po punomoćniku Snježana Dragica Pucko</item>
    </izvorni_sadrzaj>
    <derivirana_varijabla naziv="DomainObject.Predmet.ProtuStrankaListFormated_1">
      <item>GLOBAL AUKCIJE j.d.o.o. za trgovinu i usluge zastupanog po punomoćniku Snježana Dragica Pucko</item>
    </derivirana_varijabla>
  </DomainObject.Predmet.ProtuStrankaListFormated>
  <DomainObject.Predmet.ProtuStrankaListFormatedOIB>
    <izvorni_sadrzaj>
      <item>GLOBAL AUKCIJE j.d.o.o. za trgovinu i usluge, OIB 18982289409 zastupanog po punomoćniku Snježana Dragica Pucko</item>
    </izvorni_sadrzaj>
    <derivirana_varijabla naziv="DomainObject.Predmet.ProtuStrankaListFormatedOIB_1">
      <item>GLOBAL AUKCIJE j.d.o.o. za trgovinu i usluge, OIB 18982289409 zastupanog po punomoćniku Snježana Dragica Pucko</item>
    </derivirana_varijabla>
  </DomainObject.Predmet.ProtuStrankaListFormatedOIB>
  <DomainObject.Predmet.ProtuStrankaListFormatedWithAdress>
    <izvorni_sadrzaj>
      <item>GLOBAL AUKCIJE j.d.o.o. za trgovinu i usluge, Ulica Braće Cvijića 23, 10000 Zagreb zastupanog po punomoćniku Snježana Dragica Pucko</item>
    </izvorni_sadrzaj>
    <derivirana_varijabla naziv="DomainObject.Predmet.ProtuStrankaListFormatedWithAdress_1">
      <item>GLOBAL AUKCIJE j.d.o.o. za trgovinu i usluge, Ulica Braće Cvijića 23, 10000 Zagreb zastupanog po punomoćniku Snježana Dragica Pucko</item>
    </derivirana_varijabla>
  </DomainObject.Predmet.ProtuStrankaListFormatedWithAdress>
  <DomainObject.Predmet.ProtuStrankaListFormatedWithAdressOIB>
    <izvorni_sadrzaj>
      <item>GLOBAL AUKCIJE j.d.o.o. za trgovinu i usluge, OIB 18982289409, Ulica Braće Cvijića 23, 10000 Zagreb zastupanog po punomoćniku Snježana Dragica Pucko</item>
    </izvorni_sadrzaj>
    <derivirana_varijabla naziv="DomainObject.Predmet.ProtuStrankaListFormatedWithAdressOIB_1">
      <item>GLOBAL AUKCIJE j.d.o.o. za trgovinu i usluge, OIB 18982289409, Ulica Braće Cvijića 23, 10000 Zagreb zastupanog po punomoćniku Snježana Dragica Pucko</item>
    </derivirana_varijabla>
  </DomainObject.Predmet.ProtuStrankaListFormatedWithAdressOIB>
  <DomainObject.Predmet.ProtuStrankaListNazivFormated>
    <izvorni_sadrzaj>
      <item>GLOBAL AUKCIJE j.d.o.o. za trgovinu i usluge</item>
    </izvorni_sadrzaj>
    <derivirana_varijabla naziv="DomainObject.Predmet.ProtuStrankaListNazivFormated_1">
      <item>GLOBAL AUKCIJE j.d.o.o. za trgovinu i usluge</item>
    </derivirana_varijabla>
  </DomainObject.Predmet.ProtuStrankaListNazivFormated>
  <DomainObject.Predmet.ProtuStrankaListNazivFormatedOIB>
    <izvorni_sadrzaj>
      <item>GLOBAL AUKCIJE j.d.o.o. za trgovinu i usluge, OIB 18982289409</item>
    </izvorni_sadrzaj>
    <derivirana_varijabla naziv="DomainObject.Predmet.ProtuStrankaListNazivFormatedOIB_1">
      <item>GLOBAL AUKCIJE j.d.o.o. za trgovinu i usluge, OIB 18982289409</item>
    </derivirana_varijabla>
  </DomainObject.Predmet.ProtuStrankaListNazivFormatedOIB>
  <DomainObject.Predmet.OstaliListFormated>
    <izvorni_sadrzaj>
      <item>Snježana Dragica Pucko punomoćnik sudionika u postupku GLOBAL AUKCIJE j.d.o.o. za trgovinu i usluge</item>
    </izvorni_sadrzaj>
    <derivirana_varijabla naziv="DomainObject.Predmet.OstaliListFormated_1">
      <item>Snježana Dragica Pucko punomoćnik sudionika u postupku GLOBAL AUKCIJE j.d.o.o. za trgovinu i usluge</item>
    </derivirana_varijabla>
  </DomainObject.Predmet.OstaliListFormated>
  <DomainObject.Predmet.OstaliListFormatedOIB>
    <izvorni_sadrzaj>
      <item>Snježana Dragica Pucko, OIB 95788908478 punomoćnik sudionika u postupku GLOBAL AUKCIJE j.d.o.o. za trgovinu i usluge</item>
    </izvorni_sadrzaj>
    <derivirana_varijabla naziv="DomainObject.Predmet.OstaliListFormatedOIB_1">
      <item>Snježana Dragica Pucko, OIB 95788908478 punomoćnik sudionika u postupku GLOBAL AUKCIJE j.d.o.o. za trgovinu i usluge</item>
    </derivirana_varijabla>
  </DomainObject.Predmet.OstaliListFormatedOIB>
  <DomainObject.Predmet.OstaliListFormatedWithAdress>
    <izvorni_sadrzaj>
      <item>Snježana Dragica Pucko, Toplička Cesta 21, 10297 Jakovlje punomoćnik sudionika u postupku GLOBAL AUKCIJE j.d.o.o. za trgovinu i usluge</item>
    </izvorni_sadrzaj>
    <derivirana_varijabla naziv="DomainObject.Predmet.OstaliListFormatedWithAdress_1">
      <item>Snježana Dragica Pucko, Toplička Cesta 21, 10297 Jakovlje punomoćnik sudionika u postupku GLOBAL AUKCIJE j.d.o.o. za trgovinu i usluge</item>
    </derivirana_varijabla>
  </DomainObject.Predmet.OstaliListFormatedWithAdress>
  <DomainObject.Predmet.OstaliListFormatedWithAdressOIB>
    <izvorni_sadrzaj>
      <item>Snježana Dragica Pucko, OIB 95788908478, Toplička Cesta 21, 10297 Jakovlje punomoćnik sudionika u postupku GLOBAL AUKCIJE j.d.o.o. za trgovinu i usluge</item>
    </izvorni_sadrzaj>
    <derivirana_varijabla naziv="DomainObject.Predmet.OstaliListFormatedWithAdressOIB_1">
      <item>Snježana Dragica Pucko, OIB 95788908478, Toplička Cesta 21, 10297 Jakovlje punomoćnik sudionika u postupku GLOBAL AUKCIJE j.d.o.o. za trgovinu i usluge</item>
    </derivirana_varijabla>
  </DomainObject.Predmet.OstaliListFormatedWithAdressOIB>
  <DomainObject.Predmet.OstaliListNazivFormated>
    <izvorni_sadrzaj>
      <item>Snježana Dragica Pucko</item>
    </izvorni_sadrzaj>
    <derivirana_varijabla naziv="DomainObject.Predmet.OstaliListNazivFormated_1">
      <item>Snježana Dragica Pucko</item>
    </derivirana_varijabla>
  </DomainObject.Predmet.OstaliListNazivFormated>
  <DomainObject.Predmet.OstaliListNazivFormatedOIB>
    <izvorni_sadrzaj>
      <item>Snježana Dragica Pucko, OIB 95788908478</item>
    </izvorni_sadrzaj>
    <derivirana_varijabla naziv="DomainObject.Predmet.OstaliListNazivFormatedOIB_1">
      <item>Snježana Dragica Pucko, OIB 95788908478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2017.</izvorni_sadrzaj>
    <derivirana_varijabla naziv="DomainObject.Datum_1">6.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GLOBAL AUKCIJE j.d.o.o. za trgovinu i usluge</izvorni_sadrzaj>
    <derivirana_varijabla naziv="DomainObject.Predmet.ProtustrankaIDrugi_1">GLOBAL AUKCIJE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GLOBAL AUKCIJE j.d.o.o. za trgovinu i usluge, OIB 18982289409, Ulica Braće Cvijića 23, 10000 Zagreb</izvorni_sadrzaj>
    <derivirana_varijabla naziv="DomainObject.Predmet.ProtustrankaIDrugiAdressOIB_1">GLOBAL AUKCIJE j.d.o.o. za trgovinu i usluge, OIB 18982289409, Ulica Braće Cvijića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GLOBAL AUKCIJE j.d.o.o. za trgovinu i usluge</item>
      <item>Snježana Dragica Pucko</item>
    </izvorni_sadrzaj>
    <derivirana_varijabla naziv="DomainObject.Predmet.SudioniciListNaziv_1">
      <item>FINA Regionalni centar Zagreb</item>
      <item>GLOBAL AUKCIJE j.d.o.o. za trgovinu i usluge</item>
      <item>Snježana Dragica Pucko</item>
    </derivirana_varijabla>
  </DomainObject.Predmet.SudioniciListNaziv>
  <DomainObject.Predmet.SudioniciListAdressOIB>
    <izvorni_sadrzaj>
      <item>FINA Regionalni centar Zagreb, OIB 85821130368, Trg svibanjskih žrtava 1995. br. 1,10000 Zagreb</item>
      <item>GLOBAL AUKCIJE j.d.o.o. za trgovinu i usluge, OIB 18982289409, Ulica Braće Cvijića 23,10000 Zagreb</item>
      <item>Snježana Dragica Pucko, OIB 95788908478, Toplička Cesta 21,10297 Jakovlje</item>
    </izvorni_sadrzaj>
    <derivirana_varijabla naziv="DomainObject.Predmet.SudioniciListAdressOIB_1">
      <item>FINA Regionalni centar Zagreb, OIB 85821130368, Trg svibanjskih žrtava 1995. br. 1,10000 Zagreb</item>
      <item>GLOBAL AUKCIJE j.d.o.o. za trgovinu i usluge, OIB 18982289409, Ulica Braće Cvijića 23,10000 Zagreb</item>
      <item>Snježana Dragica Pucko, OIB 95788908478, Toplička Cesta 21,10297 Jakovlje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18982289409</item>
      <item>, OIB 95788908478</item>
    </izvorni_sadrzaj>
    <derivirana_varijabla naziv="DomainObject.Predmet.SudioniciListNazivOIB_1">
      <item>, OIB 85821130368</item>
      <item>, OIB 18982289409</item>
      <item>, OIB 95788908478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8DA3E60-71B1-440C-BFF9-882DBA018C7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963</properties:Words>
  <properties:Characters>5172</properties:Characters>
  <properties:Lines>128</properties:Lines>
  <properties:Paragraphs>48</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2017-06-05T11:55:00Z</dcterms:created>
  <dc:creator>Unknown</dc:creator>
  <cp:lastModifiedBy>Mirjana Gašparić</cp:lastModifiedBy>
  <cp:lastPrinted>2017-06-06T07:05:00Z</cp:lastPrinted>
  <dcterms:modified xmlns:xsi="http://www.w3.org/2001/XMLSchema-instance" xsi:type="dcterms:W3CDTF">2017-06-06T07:09:00Z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