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b5f1" w14:paraId="725b5f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679A" w:rsidP="0025679A" w:rsidR="0025679A">
      <w:pPr>
        <w:ind w:firstLine="708" w:left="4248"/>
        <w:jc w:val="center"/>
        <w:rPr>
          <w:rFonts w:cs="Times New Roman"/>
        </w:rPr>
      </w:pPr>
      <w:r>
        <w:rPr>
          <w:rFonts w:cs="Times New Roman"/>
        </w:rPr>
        <w:t>7 St-316/2015-10</w:t>
      </w:r>
    </w:p>
    <w:p w:rsidRDefault="0025679A" w:rsidP="0025679A" w:rsidR="0025679A">
      <w:pPr>
        <w:jc w:val="center"/>
        <w:rPr>
          <w:rFonts w:cs="Times New Roman"/>
        </w:rPr>
      </w:pPr>
    </w:p>
    <w:p w:rsidRDefault="0025679A" w:rsidP="0025679A" w:rsidR="0025679A">
      <w:pPr>
        <w:rPr>
          <w:rFonts w:cs="Times New Roman"/>
        </w:rPr>
      </w:pPr>
    </w:p>
    <w:p w:rsidRDefault="0025679A" w:rsidP="0025679A" w:rsidR="0025679A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  <w:jc w:val="center"/>
      </w:pPr>
      <w:r>
        <w:t>R J E Š E NJ E</w:t>
      </w: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</w:pPr>
      <w:r>
        <w:tab/>
        <w:t xml:space="preserve">Trgovački sud u Bjelovaru, po sucu toga suda Tomislavu </w:t>
      </w:r>
      <w:proofErr w:type="spellStart"/>
      <w:r>
        <w:t>Mrazović</w:t>
      </w:r>
      <w:proofErr w:type="spellEnd"/>
      <w:r>
        <w:t>, u stečajnom postupku nad stečajnom masom ET d.o.o. za proizvodnju, trgovinu i usluge iz Bjelovara, A. Kačića Miošića 24, OIB: 20885401636, na prijedlog stečajnog upravitelja od 31. svibnja 2017. godine, dana 24. srpnja  2017. godine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  <w:jc w:val="center"/>
      </w:pPr>
      <w:r>
        <w:t>r i j e š i o   j e</w:t>
      </w: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  <w:jc w:val="center"/>
      </w:pPr>
      <w:bookmarkStart w:name="_GoBack" w:id="0"/>
      <w:bookmarkEnd w:id="0"/>
    </w:p>
    <w:p w:rsidRDefault="0025679A" w:rsidP="0025679A" w:rsidR="0025679A">
      <w:pPr>
        <w:pStyle w:val="Bezproreda"/>
      </w:pPr>
      <w:proofErr w:type="spellStart"/>
      <w:r>
        <w:t>I.Određuje</w:t>
      </w:r>
      <w:proofErr w:type="spellEnd"/>
      <w:r>
        <w:t xml:space="preserve"> se nastavak stečajnog postupka nad stečajnim dužnikom ET d.o.o. za proizvodnju, trgovinu i usluge iz Bjelovara, A. Kačića Miošića 24, OIB: 20885401636, radi toga jer je pronađena imovina koja ulazi u stečajnu masu.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II.Nalaže</w:t>
      </w:r>
      <w:proofErr w:type="spellEnd"/>
      <w:r>
        <w:t xml:space="preserve"> se stečajnom upravitelju da naknadno pronađenu imovinu nekretninu i to suvlasnički dio 9/1000 Etažno vlasništvo (E-3) Poslovni prostor P3 u prizemlju neto korisne površine 40,05 m2, s pripadajućim spremištem u podrumu neto površine 13,03 m2 a koji se nalazi u stambeno-poslovnoj građevini br. 24 podrum+P+2 u ulici </w:t>
      </w:r>
      <w:proofErr w:type="spellStart"/>
      <w:r>
        <w:t>A.K</w:t>
      </w:r>
      <w:proofErr w:type="spellEnd"/>
      <w:r>
        <w:t xml:space="preserve">. Miošića 24. u Bjelovaru, upisane u k.o. Grad Bjelovar kod Općinskog suda u Bjelovaru, Zemljišnoknjižni odjel, pregleda, utvrdi u čijem je posjedu, zatim da utvrdi njenu vrijednost  i mogućnost unovčenja te da o tome podnese pisano izvješće sudu u roku od 30 dana od dana primitka ovog rješenja. Nalaže se Općinskom sudu u Bjelovaru, Zemljišnoknjižnom odjelu, da za nekretninu navedenu u ovoj točci izreke rješenja izvrši upis zabilježbe </w:t>
      </w:r>
      <w:proofErr w:type="spellStart"/>
      <w:r>
        <w:t>toč</w:t>
      </w:r>
      <w:proofErr w:type="spellEnd"/>
      <w:r>
        <w:t>. I. izreke ovog rješenja.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III.Pozivaju</w:t>
      </w:r>
      <w:proofErr w:type="spellEnd"/>
      <w:r>
        <w:t xml:space="preserve">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HR1210010051863000160, model HR64, poziv na broj odobrenja 5045-3515-3162015 s naznakom OIB-a uplatitelja.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>IV Pozivaju se dužnikovi dužnici da svoje obveze prema stečajnom dužniku ispune bez odlaganja  stečajnom upravitelju za stečajnog dužnika.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lastRenderedPageBreak/>
        <w:t>V.Razlučni</w:t>
      </w:r>
      <w:proofErr w:type="spellEnd"/>
      <w:r>
        <w:t xml:space="preserve"> i izlučni vjerovnici pozivaju se da u roku od 30 dana obavijeste stečajnog upravitelja o svojim pravima.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VI.Ročište</w:t>
      </w:r>
      <w:proofErr w:type="spellEnd"/>
      <w:r>
        <w:t xml:space="preserve"> vjerovnika na kojem će se ispitati prijavljene tražbine-Ispitno ročište zakazuje se kod Trgovačkog suda u Bjelovaru, Dr. I. </w:t>
      </w:r>
      <w:proofErr w:type="spellStart"/>
      <w:r>
        <w:t>Lebovića</w:t>
      </w:r>
      <w:proofErr w:type="spellEnd"/>
      <w:r>
        <w:t xml:space="preserve"> 42, za dan </w:t>
      </w:r>
      <w:r>
        <w:rPr>
          <w:b/>
        </w:rPr>
        <w:t>25. listopada 2017. u 9,00 sati</w:t>
      </w:r>
      <w:r>
        <w:t>, soba br. 2.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VII.Ročište</w:t>
      </w:r>
      <w:proofErr w:type="spellEnd"/>
      <w:r>
        <w:t xml:space="preserve"> vjerovnika na kojem će se na temelju izvješća stečajnog upravitelja odlučivati o daljnjem tijeku stečajnog postupka-Izvještajno ročište održati će se istoga dana na istome mjestu u 10,00 sati.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VIII.Ovo</w:t>
      </w:r>
      <w:proofErr w:type="spellEnd"/>
      <w:r>
        <w:t xml:space="preserve"> rješenje objavljuje se isticanjem na e-Oglasnoj ploči ovog suda sa danom donošenja.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proofErr w:type="spellStart"/>
      <w:r>
        <w:t>IX.Nalaže</w:t>
      </w:r>
      <w:proofErr w:type="spellEnd"/>
      <w:r>
        <w:t xml:space="preserve"> se sudskom registru ovoga suda da upiše u sudski registar stečajnu masu ET d.o.o. za proizvodnju, trgovinu i usluge iz Bjelovara, A. Kačića Miošića 24, OIB: 20885401636 i podacima za stečajnog upravitelja koji je imenovan u osobi Milana </w:t>
      </w:r>
      <w:proofErr w:type="spellStart"/>
      <w:r>
        <w:t>Bariša</w:t>
      </w:r>
      <w:proofErr w:type="spellEnd"/>
      <w:r>
        <w:t xml:space="preserve"> Obradović iz Svete </w:t>
      </w:r>
      <w:proofErr w:type="spellStart"/>
      <w:r>
        <w:t>Nedelje</w:t>
      </w:r>
      <w:proofErr w:type="spellEnd"/>
      <w:r>
        <w:t>, Srebrnjak 20 b, OIB: 45619494339, te u dijelu pravnih odnosa – osnivački akt da sudski registar upiše rješenje ovoga suda od 24. srpnja 2017., broj St-316/15-10.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  <w:jc w:val="center"/>
      </w:pPr>
      <w:r>
        <w:t>Obrazloženje</w:t>
      </w: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</w:pPr>
      <w:r>
        <w:tab/>
        <w:t xml:space="preserve">Rješenjem ovoga suda od 5. veljače 2016., poslovni broj St-316/15-3 otvoren je i zaključen stečajni postupak nad stečajnim dužnikom ET d.o.o. za proizvodnju, trgovinu i usluge iz Bjelovara, A. Kačića Miošića 24, OIB: 20885401636, za stečajnog upravitelja imenovan je Milan </w:t>
      </w:r>
      <w:proofErr w:type="spellStart"/>
      <w:r>
        <w:t>Bariša</w:t>
      </w:r>
      <w:proofErr w:type="spellEnd"/>
      <w:r>
        <w:t xml:space="preserve"> Obradović iz Svete </w:t>
      </w:r>
      <w:proofErr w:type="spellStart"/>
      <w:r>
        <w:t>Nedelje</w:t>
      </w:r>
      <w:proofErr w:type="spellEnd"/>
      <w:r>
        <w:t>, te je naloženo brisanje stečajnog dužnika nakon pravomoćnosti tog rješenja.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ab/>
        <w:t xml:space="preserve">Navedeno rješenje postalo je pravomoćno 10. ožujka 2016., nakon čega je stečajni dužnik brisan iz </w:t>
      </w:r>
      <w:proofErr w:type="spellStart"/>
      <w:r>
        <w:t>ovosudnog</w:t>
      </w:r>
      <w:proofErr w:type="spellEnd"/>
      <w:r>
        <w:t xml:space="preserve"> registra.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ab/>
        <w:t xml:space="preserve">Stečajni upravitelj Milan </w:t>
      </w:r>
      <w:proofErr w:type="spellStart"/>
      <w:r>
        <w:t>Bariša</w:t>
      </w:r>
      <w:proofErr w:type="spellEnd"/>
      <w:r>
        <w:t xml:space="preserve"> Obradović dostavio je ovome sudu 27. ožujka 2017. prijedlog radi upisa stečajne mase u sudski registar, budući je utvrdio uvidom u zemljišne knjige da stečajni dužnik ima u vlasništvu nekretninu navedenu u </w:t>
      </w:r>
      <w:proofErr w:type="spellStart"/>
      <w:r>
        <w:t>toč</w:t>
      </w:r>
      <w:proofErr w:type="spellEnd"/>
      <w:r>
        <w:t>. II. izreke ovog rješenja i predložio je njeno unovčenje.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ab/>
        <w:t>Članak 289. st. 1. Stečajnog zakona (dalje SZ, Narodne novine broj 71/15) propisuje da će sud na prijedlog stečajnog upravitelja, kojega od stečajnih vjerovnika ili po službenoj dužnosti odrediti nastavljanje postupka radi naknadne diobe, uz ostalo ako se pronađe imovina koja ulazi u stečajnu masu, a st. 3. tog članka propisuje i da sud može odustati od određivanja nastavljanja postupka radi naknadne diobe, te iznos koji stoji na raspolaganju za podjelu vjerovnicima ili pronađeni predmet prepustiti dužniku pojedincu ako to smatra primjerenim s obzirom na neznatnost iznosa ili malu vrijednost predmeta te troškove nastavljanja postupka radi naknadne diobe. S obzirom na iznijeto sud je odlučio kao u točkama I., II. i IX. izreke ovog rješenja.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lastRenderedPageBreak/>
        <w:tab/>
        <w:t>Također je sud u skladu s čl. 133. st. 1. i 6. SZ. zakazao ispitno i izvještajno ročište i pozvao vjerovnike stečajnog dužnika da stečajnom upravitelju u roku od 30 dana prijave svoje tražbine.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ab/>
        <w:t>Radi navedenog odlučeno je kao u izreci ovog rješenja.</w:t>
      </w: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>U Bjelovaru, 24. srpnja 2017.</w:t>
      </w:r>
    </w:p>
    <w:p w:rsidRDefault="0025679A" w:rsidP="0025679A" w:rsidR="0025679A">
      <w:pPr>
        <w:pStyle w:val="Bezproreda"/>
        <w:jc w:val="center"/>
      </w:pPr>
      <w:r>
        <w:t>SUDAC</w:t>
      </w:r>
    </w:p>
    <w:p w:rsidRDefault="0025679A" w:rsidP="0025679A" w:rsidR="0025679A">
      <w:pPr>
        <w:pStyle w:val="Bezproreda"/>
        <w:jc w:val="center"/>
      </w:pPr>
      <w:r>
        <w:t>TOMISLAV MRAZOVIĆ v.r.</w:t>
      </w:r>
    </w:p>
    <w:p w:rsidRDefault="0025679A" w:rsidP="0025679A" w:rsidR="0025679A">
      <w:pPr>
        <w:pStyle w:val="Bezproreda"/>
        <w:jc w:val="center"/>
      </w:pPr>
    </w:p>
    <w:p w:rsidRDefault="0025679A" w:rsidP="0025679A" w:rsidR="0025679A">
      <w:pPr>
        <w:pStyle w:val="Bezproreda"/>
      </w:pP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5679A" w:rsidP="0025679A" w:rsidR="0025679A">
      <w:pPr>
        <w:pStyle w:val="Bezproreda"/>
      </w:pPr>
      <w:r>
        <w:tab/>
      </w:r>
      <w:r>
        <w:tab/>
      </w:r>
      <w:r>
        <w:tab/>
      </w:r>
      <w:r>
        <w:tab/>
        <w:t xml:space="preserve">                Vesna </w:t>
      </w:r>
      <w:proofErr w:type="spellStart"/>
      <w:r>
        <w:t>Dragišić</w:t>
      </w:r>
      <w:proofErr w:type="spellEnd"/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</w:p>
    <w:p w:rsidRDefault="0025679A" w:rsidP="0025679A" w:rsidR="0025679A">
      <w:pPr>
        <w:pStyle w:val="Bezproreda"/>
      </w:pPr>
      <w:r>
        <w:t>POUKA O PRAVNOM LIJEKU:</w:t>
      </w:r>
    </w:p>
    <w:p w:rsidRDefault="0025679A" w:rsidP="0025679A" w:rsidR="0025679A">
      <w:pPr>
        <w:pStyle w:val="Bezproreda"/>
      </w:pPr>
      <w: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79A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55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St-316/2015-10</izvorni_sadrzaj>
    <derivirana_varijabla naziv="DomainObject.Oznaka_1">St-316/2015-10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ožujka 2016.</izvorni_sadrzaj>
    <derivirana_varijabla naziv="DomainObject.Predmet.DatumArhiviranja_1">18.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ožujka 2016.</izvorni_sadrzaj>
    <derivirana_varijabla naziv="DomainObject.Predmet.DatumZatvaranja_1">18.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hr.ibm.icms.common.model.sluzbeneosobe.UstrojstvenaJedinica@60a360a3[id=5722, dbStatus=null, naziv=Sudska pisarnica, oznaka=null, sudac=null]</izvorni_sadrzaj>
    <derivirana_varijabla naziv="DomainObject.Predmet.MjestoCuvanja_1">hr.ibm.icms.common.model.sluzbeneosobe.UstrojstvenaJedinica@60a360a3[id=5722,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 društvo s ograničenom odgovornošću za proizvodnju, trgovinu i usluge, Bjelovar zastupanog po punomoćniku DAMIR DONČEVIĆ</izvorni_sadrzaj>
    <derivirana_varijabla naziv="DomainObject.Predmet.ProtustrankaFormated_1">  ET društvo s ograničenom odgovornošću za proizvodnju, trgovinu i usluge, Bjelovar zastupanog po punomoćniku DAMIR DONČEVIĆ</derivirana_varijabla>
  </DomainObject.Predmet.ProtustrankaFormated>
  <DomainObject.Predmet.ProtustrankaFormatedOIB>
    <izvorni_sadrzaj>  ET društvo s ograničenom odgovornošću za proizvodnju, trgovinu i usluge, Bjelovar, OIB 20885401636 zastupanog po punomoćniku DAMIR DONČEVIĆ</izvorni_sadrzaj>
    <derivirana_varijabla naziv="DomainObject.Predmet.ProtustrankaFormatedOIB_1">  ET društvo s ograničenom odgovornošću za proizvodnju, trgovinu i usluge, Bjelovar, OIB 20885401636 zastupanog po punomoćniku DAMIR DONČEVIĆ</derivirana_varijabla>
  </DomainObject.Predmet.ProtustrankaFormatedOIB>
  <DomainObject.Predmet.ProtustrankaFormatedWithAdress>
    <izvorni_sadrzaj> ET društvo s ograničenom odgovornošću za proizvodnju, trgovinu i usluge, Bjelovar, A. Kačića Miošića 24, 43000 Bjelovar zastupanog po punomoćniku DAMIR DONČEVIĆ</izvorni_sadrzaj>
    <derivirana_varijabla naziv="DomainObject.Predmet.ProtustrankaFormatedWithAdress_1"> ET društvo s ograničenom odgovornošću za proizvodnju, trgovinu i usluge, Bjelovar, A. Kačića Miošića 24, 43000 Bjelovar zastupanog po punomoćniku DAMIR DONČEVIĆ</derivirana_varijabla>
  </DomainObject.Predmet.ProtustrankaFormatedWithAdress>
  <DomainObject.Predmet.ProtustrankaFormatedWithAdressOIB>
    <izvorni_sadrzaj> ET društvo s ograničenom odgovornošću za proizvodnju, trgovinu i usluge, Bjelovar, OIB 20885401636, A. Kačića Miošića 24, 43000 Bjelovar zastupanog po punomoćniku DAMIR DONČEVIĆ</izvorni_sadrzaj>
    <derivirana_varijabla naziv="DomainObject.Predmet.ProtustrankaFormatedWithAdressOIB_1"> ET društvo s ograničenom odgovornošću za proizvodnju, trgovinu i usluge, Bjelovar, OIB 20885401636, A. Kačića Miošića 24, 43000 Bjelovar zastupanog po punomoćniku DAMIR DONČEVIĆ</derivirana_varijabla>
  </DomainObject.Predmet.ProtustrankaFormatedWithAdressOIB>
  <DomainObject.Predmet.ProtustrankaWithAdress>
    <izvorni_sadrzaj>ET društvo s ograničenom odgovornošću za proizvodnju, trgovinu i usluge, Bjelovar A. Kačića Miošića 24, 43000 Bjelovar</izvorni_sadrzaj>
    <derivirana_varijabla naziv="DomainObject.Predmet.ProtustrankaWithAdress_1">ET društvo s ograničenom odgovornošću za proizvodnju, trgovinu i usluge, Bjelovar A. Kačića Miošića 24, 43000 Bjelovar</derivirana_varijabla>
  </DomainObject.Predmet.ProtustrankaWithAdress>
  <DomainObject.Predmet.ProtustrankaWithAdressOIB>
    <izvorni_sadrzaj>ET društvo s ograničenom odgovornošću za proizvodnju, trgovinu i usluge, Bjelovar, OIB 20885401636, A. Kačića Miošića 24, 43000 Bjelovar</izvorni_sadrzaj>
    <derivirana_varijabla naziv="DomainObject.Predmet.ProtustrankaWithAdressOIB_1">ET društvo s ograničenom odgovornošću za proizvodnju, trgovinu i usluge, Bjelovar, OIB 20885401636, A. Kačića Miošića 24, 43000 Bjelovar</derivirana_varijabla>
  </DomainObject.Predmet.ProtustrankaWithAdressOIB>
  <DomainObject.Predmet.ProtustrankaNazivFormated>
    <izvorni_sadrzaj>ET društvo s ograničenom odgovornošću za proizvodnju, trgovinu i usluge, Bjelovar</izvorni_sadrzaj>
    <derivirana_varijabla naziv="DomainObject.Predmet.ProtustrankaNazivFormated_1">ET društvo s ograničenom odgovornošću za proizvodnju, trgovinu i usluge, Bjelovar</derivirana_varijabla>
  </DomainObject.Predmet.ProtustrankaNazivFormated>
  <DomainObject.Predmet.ProtustrankaNazivFormatedOIB>
    <izvorni_sadrzaj>ET društvo s ograničenom odgovornošću za proizvodnju, trgovinu i usluge, Bjelovar, OIB 20885401636</izvorni_sadrzaj>
    <derivirana_varijabla naziv="DomainObject.Predmet.ProtustrankaNazivFormatedOIB_1">ET društvo s ograničenom odgovornošću za proizvodnju, trgovinu i usluge, Bjelovar, OIB 20885401636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ET društvo s ograničenom odgovornošću za proizvodnju, trgovinu i usluge, Bjelovar zastupanog po punomoćniku DAMIR DONČEVIĆ</item>
    </izvorni_sadrzaj>
    <derivirana_varijabla naziv="DomainObject.Predmet.ProtuStrankaListFormated_1">
      <item>ET društvo s ograničenom odgovornošću za proizvodnju, trgovinu i usluge, Bjelovar zastupanog po punomoćniku DAMIR DONČEVIĆ</item>
    </derivirana_varijabla>
  </DomainObject.Predmet.ProtuStrankaListFormated>
  <DomainObject.Predmet.ProtuStrankaListFormatedOIB>
    <izvorni_sadrzaj>
      <item>ET društvo s ograničenom odgovornošću za proizvodnju, trgovinu i usluge, Bjelovar, OIB 20885401636 zastupanog po punomoćniku DAMIR DONČEVIĆ</item>
    </izvorni_sadrzaj>
    <derivirana_varijabla naziv="DomainObject.Predmet.ProtuStrankaListFormatedOIB_1">
      <item>ET društvo s ograničenom odgovornošću za proizvodnju, trgovinu i usluge, Bjelovar, OIB 20885401636 zastupanog po punomoćniku DAMIR DONČEVIĆ</item>
    </derivirana_varijabla>
  </DomainObject.Predmet.ProtuStrankaListFormatedOIB>
  <DomainObject.Predmet.ProtuStrankaListFormatedWithAdress>
    <izvorni_sadrzaj>
      <item>ET društvo s ograničenom odgovornošću za proizvodnju, trgovinu i usluge, Bjelovar, A. Kačića Miošića 24, 43000 Bjelovar zastupanog po punomoćniku DAMIR DONČEVIĆ</item>
    </izvorni_sadrzaj>
    <derivirana_varijabla naziv="DomainObject.Predmet.ProtuStrankaListFormatedWithAdress_1">
      <item>ET društvo s ograničenom odgovornošću za proizvodnju, trgovinu i usluge, Bjelovar, A. Kačića Miošića 24, 43000 Bjelovar zastupanog po punomoćniku DAMIR DONČEVIĆ</item>
    </derivirana_varijabla>
  </DomainObject.Predmet.ProtuStrankaListFormatedWithAdress>
  <DomainObject.Predmet.ProtuStrankaListFormatedWithAdressOIB>
    <izvorni_sadrzaj>
      <item>ET društvo s ograničenom odgovornošću za proizvodnju, trgovinu i usluge, Bjelovar, OIB 20885401636, A. Kačića Miošića 24, 43000 Bjelovar zastupanog po punomoćniku DAMIR DONČEVIĆ</item>
    </izvorni_sadrzaj>
    <derivirana_varijabla naziv="DomainObject.Predmet.ProtuStrankaListFormatedWithAdressOIB_1">
      <item>ET društvo s ograničenom odgovornošću za proizvodnju, trgovinu i usluge, Bjelovar, OIB 20885401636, A. Kačića Miošića 24, 43000 Bjelovar zastupanog po punomoćniku DAMIR DONČEVIĆ</item>
    </derivirana_varijabla>
  </DomainObject.Predmet.ProtuStrankaListFormatedWithAdressOIB>
  <DomainObject.Predmet.ProtuStrankaListNazivFormated>
    <izvorni_sadrzaj>
      <item>ET društvo s ograničenom odgovornošću za proizvodnju, trgovinu i usluge, Bjelovar</item>
    </izvorni_sadrzaj>
    <derivirana_varijabla naziv="DomainObject.Predmet.ProtuStrankaListNazivFormated_1">
      <item>ET društvo s ograničenom odgovornošću za proizvodnju, trgovinu i usluge, Bjelovar</item>
    </derivirana_varijabla>
  </DomainObject.Predmet.ProtuStrankaListNazivFormated>
  <DomainObject.Predmet.ProtuStrankaListNazivFormatedOIB>
    <izvorni_sadrzaj>
      <item>ET društvo s ograničenom odgovornošću za proizvodnju, trgovinu i usluge, Bjelovar, OIB 20885401636</item>
    </izvorni_sadrzaj>
    <derivirana_varijabla naziv="DomainObject.Predmet.ProtuStrankaListNazivFormatedOIB_1">
      <item>ET društvo s ograničenom odgovornošću za proizvodnju, trgovinu i usluge, Bjelovar, OIB 20885401636</item>
    </derivirana_varijabla>
  </DomainObject.Predmet.ProtuStrankaListNazivFormatedOIB>
  <DomainObject.Predmet.OstaliListFormated>
    <izvorni_sadrzaj>
      <item>DAMIR DONČEVIĆ punomoćnik sudionika u postupku ET društvo s ograničenom odgovornošću za proizvodnju, trgovinu i usluge, Bjelovar</item>
    </izvorni_sadrzaj>
    <derivirana_varijabla naziv="DomainObject.Predmet.OstaliListFormated_1">
      <item>DAMIR DONČEVIĆ punomoćnik sudionika u postupku ET društvo s ograničenom odgovornošću za proizvodnju, trgovinu i usluge, Bjelovar</item>
    </derivirana_varijabla>
  </DomainObject.Predmet.OstaliListFormated>
  <DomainObject.Predmet.OstaliListFormatedOIB>
    <izvorni_sadrzaj>
      <item>DAMIR DONČEVIĆ, OIB 35941254088 punomoćnik sudionika u postupku ET društvo s ograničenom odgovornošću za proizvodnju, trgovinu i usluge, Bjelovar</item>
    </izvorni_sadrzaj>
    <derivirana_varijabla naziv="DomainObject.Predmet.OstaliListFormatedOIB_1">
      <item>DAMIR DONČEVIĆ, OIB 35941254088 punomoćnik sudionika u postupku ET društvo s ograničenom odgovornošću za proizvodnju, trgovinu i usluge, Bjelovar</item>
    </derivirana_varijabla>
  </DomainObject.Predmet.OstaliListFormatedOIB>
  <DomainObject.Predmet.OstaliListFormatedWithAdress>
    <izvorni_sadrzaj>
      <item>DAMIR DONČEVIĆ, Andrije Hebranga 41/A., 43000 Bjelovar punomoćnik sudionika u postupku ET društvo s ograničenom odgovornošću za proizvodnju, trgovinu i usluge, Bjelovar</item>
    </izvorni_sadrzaj>
    <derivirana_varijabla naziv="DomainObject.Predmet.OstaliListFormatedWithAdress_1">
      <item>DAMIR DONČEVIĆ, Andrije Hebranga 41/A., 43000 Bjelovar punomoćnik sudionika u postupku ET društvo s ograničenom odgovornošću za proizvodnju, trgovinu i usluge, Bjelovar</item>
    </derivirana_varijabla>
  </DomainObject.Predmet.OstaliListFormatedWithAdress>
  <DomainObject.Predmet.OstaliListFormatedWithAdressOIB>
    <izvorni_sadrzaj>
      <item>DAMIR DONČEVIĆ, OIB 35941254088, Andrije Hebranga 41/A., 43000 Bjelovar punomoćnik sudionika u postupku ET društvo s ograničenom odgovornošću za proizvodnju, trgovinu i usluge, Bjelovar</item>
    </izvorni_sadrzaj>
    <derivirana_varijabla naziv="DomainObject.Predmet.OstaliListFormatedWithAdressOIB_1">
      <item>DAMIR DONČEVIĆ, OIB 35941254088, Andrije Hebranga 41/A., 43000 Bjelovar punomoćnik sudionika u postupku ET društvo s ograničenom odgovornošću za proizvodnju, trgovinu i usluge,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St-316/2015-10</izvorni_sadrzaj>
    <derivirana_varijabla naziv="DomainObject.PoslovniBrojDokumenta_1">St-316/2015-10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ET društvo s ograničenom odgovornošću za proizvodnju, trgovinu i usluge, Bjelovar</izvorni_sadrzaj>
    <derivirana_varijabla naziv="DomainObject.Predmet.ProtustrankaIDrugi_1">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ET društvo s ograničenom odgovornošću za proizvodnju, trgovinu i usluge, Bjelovar, OIB 20885401636, A. Kačića Miošića 24, 43000 Bjelovar</izvorni_sadrzaj>
    <derivirana_varijabla naziv="DomainObject.Predmet.ProtustrankaIDrugiAdressOIB_1">ET društvo s ograničenom odgovornošću za proizvodnju, trgovinu i usluge, Bjelovar, OIB 20885401636, A. Kačića Miošića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24. veljače 2016.</izvorni_sadrzaj>
    <derivirana_varijabla naziv="DomainObject.Predmet.OdlukaRjesenje.DatumPravomocnosti_1">24. veljače 2016.</derivirana_varijabla>
  </DomainObject.Predmet.OdlukaRjesenje.DatumPravomocnosti>
  <DomainObject.Predmet.OdlukaRjesenje.Oznaka>
    <izvorni_sadrzaj>St-316/2015-3</izvorni_sadrzaj>
    <derivirana_varijabla naziv="DomainObject.Predmet.OdlukaRjesenje.Oznaka_1">St-316/2015-3</derivirana_varijabla>
  </DomainObject.Predmet.OdlukaRjesenje.Oznaka>
  <DomainObject.Predmet.SudioniciListNaziv>
    <izvorni_sadrzaj>
      <item>FINA, RC ZAGREB, Podružnica Bjelovar</item>
      <item>ET društvo s ograničenom odgovornošću za proizvodnju, trgovinu i usluge, Bjelovar</item>
      <item>DAMIR DONČEVIĆ</item>
    </izvorni_sadrzaj>
    <derivirana_varijabla naziv="DomainObject.Predmet.SudioniciListNaziv_1">
      <item>FINA, RC ZAGREB, Podružnica Bjelovar</item>
      <item>ET društvo s ograničenom odgovornošću za proizvodnju, trgovinu i usluge, Bjelovar</item>
      <item>DAMIR DONČEVIĆ</item>
    </derivirana_varijabla>
  </DomainObject.Predmet.SudioniciListNaziv>
  <DomainObject.Predmet.SudioniciListAdressOIB>
    <izvorni_sadrzaj>
      <item>FINA, RC ZAGREB, Podružnica Bjelovar, OIB 85821130368, F. Supila 4,43000 Bjelovar</item>
      <item>ET društvo s ograničenom odgovornošću za proizvodnju, trgovinu i usluge, Bjelovar, OIB 20885401636, A. Kačića Miošića 24,43000 Bjelovar</item>
      <item>DAMIR DONČEVIĆ, OIB 35941254088, Andrije Hebranga 41/A.,43000 Bjelovar</item>
    </izvorni_sadrzaj>
    <derivirana_varijabla naziv="DomainObject.Predmet.SudioniciListAdressOIB_1">
      <item>FINA, RC ZAGREB, Podružnica Bjelovar, OIB 85821130368, F. Supila 4,43000 Bjelovar</item>
      <item>ET društvo s ograničenom odgovornošću za proizvodnju, trgovinu i usluge, Bjelovar, OIB 20885401636, A. Kačića Miošića 24,43000 Bjelovar</item>
      <item>DAMIR DONČEVIĆ, OIB 35941254088, Andrije Hebranga 41/A.,43000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19A19-A1B5-450F-9CF2-363E653EF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4611</properties:Characters>
  <properties:Lines>112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2017-07-24T11:00:00Z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St-316/2015-10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