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a150f" w14:paraId="e2a150f" w:rsidRDefault="0086359E" w:rsidP="001F3C64" w:rsidR="0086359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359E" w:rsidP="001F3C64" w:rsidR="0086359E">
      <w:r>
        <w:rPr>
          <w:rFonts w:eastAsia="MS Mincho"/>
          <w:szCs w:val="24"/>
        </w:rPr>
        <w:t>REPUBLIKA HRVATSKA</w:t>
      </w:r>
    </w:p>
    <w:p w:rsidRDefault="0086359E" w:rsidP="001F3C64" w:rsidR="0086359E">
      <w:r>
        <w:rPr>
          <w:rFonts w:eastAsia="MS Mincho"/>
          <w:szCs w:val="24"/>
        </w:rPr>
        <w:t>TRGOVAČKI SUD U RIJECI</w:t>
      </w:r>
    </w:p>
    <w:p w:rsidRDefault="0086359E" w:rsidP="0086359E" w:rsidR="00895F8A" w:rsidRPr="0086359E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C07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777F55" w:rsidR="00777F55" w:rsidRPr="004610EB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4610EB">
        <w:rPr>
          <w:rFonts w:eastAsia="Times New Roman" w:hAnsi="Times New Roman" w:ascii="Times New Roman"/>
          <w:sz w:val="24"/>
          <w:szCs w:val="24"/>
        </w:rPr>
        <w:t>Trgovački sud u Rijeci,</w:t>
      </w:r>
      <w:r w:rsidR="000E1B51" w:rsidRPr="004610EB">
        <w:rPr>
          <w:rFonts w:eastAsia="Times New Roman" w:hAnsi="Times New Roman" w:ascii="Times New Roman"/>
          <w:sz w:val="24"/>
          <w:szCs w:val="24"/>
        </w:rPr>
        <w:t xml:space="preserve"> OIB: 88785964957</w:t>
      </w:r>
      <w:r w:rsidRPr="004610EB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3E2685" w:rsidRPr="004610EB">
        <w:rPr>
          <w:rFonts w:eastAsia="Times New Roman" w:hAnsi="Times New Roman" w:ascii="Times New Roman"/>
          <w:sz w:val="24"/>
          <w:szCs w:val="24"/>
        </w:rPr>
        <w:t>Nataši Malvich</w:t>
      </w:r>
      <w:r w:rsidRPr="004610EB">
        <w:rPr>
          <w:rFonts w:eastAsia="Times New Roman" w:hAnsi="Times New Roman" w:ascii="Times New Roman"/>
          <w:sz w:val="24"/>
          <w:szCs w:val="24"/>
        </w:rPr>
        <w:t xml:space="preserve">, odlučujući o zahtjevu </w:t>
      </w:r>
      <w:r w:rsidRPr="007262CE">
        <w:rPr>
          <w:rFonts w:eastAsia="Times New Roman" w:hAnsi="Times New Roman" w:ascii="Times New Roman"/>
          <w:sz w:val="24"/>
          <w:szCs w:val="24"/>
        </w:rPr>
        <w:t>Financijske agencije, Regionalni centar Rijeka, F. Kurelca 8 za provedbu skraćenog stečajnog postupka nad dužnikom</w:t>
      </w:r>
      <w:r w:rsidR="00FC0637" w:rsidRPr="007262CE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8F1ACB" w:rsidRPr="008F1ACB">
        <w:rPr>
          <w:rFonts w:hAnsi="Times New Roman" w:ascii="Times New Roman"/>
          <w:sz w:val="24"/>
          <w:szCs w:val="24"/>
        </w:rPr>
        <w:t>V i R d.o.o. Vrbovsko, Senjsko 64, OIB: 83931981306, MBS: 040110467</w:t>
      </w:r>
      <w:r w:rsidR="00F8578C" w:rsidRPr="007262CE">
        <w:rPr>
          <w:rFonts w:eastAsia="Times New Roman" w:hAnsi="Times New Roman" w:ascii="Times New Roman"/>
          <w:sz w:val="24"/>
          <w:szCs w:val="24"/>
        </w:rPr>
        <w:t>,</w:t>
      </w:r>
      <w:r w:rsidR="00C07C47" w:rsidRPr="007262CE">
        <w:rPr>
          <w:rFonts w:eastAsia="Times New Roman" w:hAnsi="Times New Roman" w:ascii="Times New Roman"/>
          <w:sz w:val="24"/>
          <w:szCs w:val="24"/>
        </w:rPr>
        <w:t xml:space="preserve"> </w:t>
      </w:r>
      <w:r w:rsidR="00777F55" w:rsidRPr="007262CE">
        <w:rPr>
          <w:rFonts w:eastAsia="Times New Roman" w:hAnsi="Times New Roman" w:ascii="Times New Roman"/>
          <w:sz w:val="24"/>
          <w:szCs w:val="24"/>
        </w:rPr>
        <w:t>dana</w:t>
      </w:r>
      <w:r w:rsidR="00301C60" w:rsidRPr="007262CE">
        <w:rPr>
          <w:rFonts w:eastAsia="Times New Roman" w:hAnsi="Times New Roman" w:ascii="Times New Roman"/>
          <w:sz w:val="24"/>
          <w:szCs w:val="24"/>
        </w:rPr>
        <w:t xml:space="preserve"> </w:t>
      </w:r>
      <w:r w:rsidR="007262CE">
        <w:rPr>
          <w:rFonts w:eastAsia="Times New Roman" w:hAnsi="Times New Roman" w:ascii="Times New Roman"/>
          <w:sz w:val="24"/>
          <w:szCs w:val="24"/>
        </w:rPr>
        <w:t>6. rujna</w:t>
      </w:r>
      <w:r w:rsidR="00E254CC" w:rsidRPr="007262CE">
        <w:rPr>
          <w:rFonts w:eastAsia="Times New Roman" w:hAnsi="Times New Roman" w:ascii="Times New Roman"/>
          <w:sz w:val="24"/>
          <w:szCs w:val="24"/>
        </w:rPr>
        <w:t xml:space="preserve"> </w:t>
      </w:r>
      <w:r w:rsidR="00777F55" w:rsidRPr="007262CE">
        <w:rPr>
          <w:rFonts w:eastAsia="Times New Roman" w:hAnsi="Times New Roman" w:ascii="Times New Roman"/>
          <w:sz w:val="24"/>
          <w:szCs w:val="24"/>
        </w:rPr>
        <w:t>2017. godine</w:t>
      </w:r>
    </w:p>
    <w:p w:rsidRDefault="00777F55" w:rsidP="00777F55" w:rsidR="00777F55" w:rsidRPr="002E153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2E153F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2E153F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777F55" w:rsidP="00777F55" w:rsidR="00777F55" w:rsidRPr="002E153F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450BF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2E153F">
        <w:rPr>
          <w:rFonts w:eastAsia="Times New Roman" w:hAnsi="Times New Roman" w:ascii="Times New Roman"/>
          <w:sz w:val="24"/>
          <w:szCs w:val="24"/>
        </w:rPr>
        <w:tab/>
        <w:t>I.</w:t>
      </w:r>
      <w:r w:rsidRPr="002E153F">
        <w:rPr>
          <w:rFonts w:eastAsia="Times New Roman" w:hAnsi="Times New Roman" w:ascii="Times New Roman"/>
          <w:sz w:val="24"/>
          <w:szCs w:val="24"/>
        </w:rPr>
        <w:tab/>
        <w:t xml:space="preserve">Otvara se stečajni postupak nad </w:t>
      </w:r>
      <w:r w:rsidRPr="00450BF3">
        <w:rPr>
          <w:rFonts w:eastAsia="Times New Roman" w:hAnsi="Times New Roman" w:ascii="Times New Roman"/>
          <w:sz w:val="24"/>
          <w:szCs w:val="24"/>
        </w:rPr>
        <w:t>dužnikom</w:t>
      </w:r>
      <w:r w:rsidRPr="00450BF3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8F1ACB" w:rsidRPr="008F1ACB">
        <w:rPr>
          <w:rFonts w:hAnsi="Times New Roman" w:ascii="Times New Roman"/>
          <w:sz w:val="24"/>
          <w:szCs w:val="24"/>
        </w:rPr>
        <w:t>V i R d.o.o. Vrbovsko, Senjsko 64, OIB: 83931981306, MBS: 040110467</w:t>
      </w:r>
      <w:r w:rsidRPr="00450BF3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 w:rsidRPr="002E153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E1B51">
        <w:rPr>
          <w:rFonts w:eastAsia="Times New Roman" w:hAnsi="Times New Roman" w:ascii="Times New Roman"/>
          <w:sz w:val="24"/>
          <w:szCs w:val="24"/>
        </w:rPr>
        <w:tab/>
        <w:t>II.</w:t>
      </w:r>
      <w:r w:rsidRPr="000E1B51">
        <w:rPr>
          <w:rFonts w:eastAsia="Times New Roman" w:hAnsi="Times New Roman" w:ascii="Times New Roman"/>
          <w:sz w:val="24"/>
          <w:szCs w:val="24"/>
        </w:rPr>
        <w:tab/>
        <w:t>Stečajni postupak otvoren je dana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 </w:t>
      </w:r>
      <w:r w:rsidR="007262CE">
        <w:rPr>
          <w:rFonts w:eastAsia="Times New Roman" w:hAnsi="Times New Roman" w:ascii="Times New Roman"/>
          <w:sz w:val="24"/>
          <w:szCs w:val="24"/>
        </w:rPr>
        <w:t>6. rujna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 xml:space="preserve">2017. godine u </w:t>
      </w:r>
      <w:r w:rsidR="007262CE">
        <w:rPr>
          <w:rFonts w:eastAsia="Times New Roman" w:hAnsi="Times New Roman" w:ascii="Times New Roman"/>
          <w:sz w:val="24"/>
          <w:szCs w:val="24"/>
        </w:rPr>
        <w:t>13</w:t>
      </w:r>
      <w:r w:rsidR="004610EB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DB2DDC">
        <w:rPr>
          <w:rFonts w:eastAsia="Times New Roman" w:hAnsi="Times New Roman" w:ascii="Times New Roman"/>
          <w:sz w:val="24"/>
          <w:szCs w:val="24"/>
        </w:rPr>
        <w:t xml:space="preserve">30 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minuta, kada je ovo rješenje objavljeno na mrežnoj stranici e-Oglasna ploča suda. 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777F55" w:rsidP="00777F55" w:rsidR="00777F55" w:rsidRPr="0058280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D33BA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582809">
        <w:rPr>
          <w:rFonts w:eastAsia="Times New Roman" w:hAnsi="Times New Roman" w:ascii="Times New Roman"/>
          <w:sz w:val="24"/>
          <w:szCs w:val="24"/>
        </w:rPr>
        <w:tab/>
        <w:t>III.</w:t>
      </w:r>
      <w:r w:rsidRPr="00582809">
        <w:rPr>
          <w:rFonts w:eastAsia="Times New Roman" w:hAnsi="Times New Roman" w:ascii="Times New Roman"/>
          <w:sz w:val="24"/>
          <w:szCs w:val="24"/>
        </w:rPr>
        <w:tab/>
        <w:t xml:space="preserve">Za stečajnog upravitelja </w:t>
      </w:r>
      <w:r w:rsidRPr="00D33BAD">
        <w:rPr>
          <w:rFonts w:eastAsia="Times New Roman" w:hAnsi="Times New Roman" w:ascii="Times New Roman"/>
          <w:sz w:val="24"/>
          <w:szCs w:val="24"/>
        </w:rPr>
        <w:t>imenuje se</w:t>
      </w:r>
      <w:r w:rsidR="00301C60" w:rsidRPr="00D33BAD">
        <w:rPr>
          <w:rFonts w:eastAsia="Times New Roman" w:hAnsi="Times New Roman" w:ascii="Times New Roman"/>
          <w:sz w:val="24"/>
          <w:szCs w:val="24"/>
        </w:rPr>
        <w:t xml:space="preserve"> </w:t>
      </w:r>
      <w:r w:rsidR="006503A0">
        <w:rPr>
          <w:rFonts w:eastAsia="Times New Roman" w:hAnsi="Times New Roman" w:ascii="Times New Roman"/>
          <w:sz w:val="24"/>
          <w:szCs w:val="24"/>
        </w:rPr>
        <w:t>Dubravka Stašić</w:t>
      </w:r>
      <w:r w:rsidR="00450BF3">
        <w:rPr>
          <w:rFonts w:eastAsia="Times New Roman" w:hAnsi="Times New Roman" w:ascii="Times New Roman"/>
          <w:sz w:val="24"/>
          <w:szCs w:val="24"/>
        </w:rPr>
        <w:t xml:space="preserve"> iz Rijeke, </w:t>
      </w:r>
      <w:r w:rsidR="006503A0">
        <w:rPr>
          <w:rFonts w:eastAsia="Times New Roman" w:hAnsi="Times New Roman" w:ascii="Times New Roman"/>
          <w:sz w:val="24"/>
          <w:szCs w:val="24"/>
        </w:rPr>
        <w:t>Vatroslava Lisinskog 2, OIB: 23303100671.</w:t>
      </w:r>
    </w:p>
    <w:p w:rsidRDefault="00777F55" w:rsidP="00777F55" w:rsidR="00777F55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>Zaključuje se stečajni postupak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8F1ACB" w:rsidRPr="008F1ACB">
        <w:rPr>
          <w:rFonts w:hAnsi="Times New Roman" w:ascii="Times New Roman"/>
          <w:sz w:val="24"/>
          <w:szCs w:val="24"/>
        </w:rPr>
        <w:t>V i R d.o.o. Vrbovsko, Senjsko 64, OIB: 83931981306, MBS: 040110467</w:t>
      </w:r>
      <w:r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777F55" w:rsidP="00777F55" w:rsidR="00777F55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777F55" w:rsidP="00777F55" w:rsidR="00777F55" w:rsidRPr="00C07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8F1ACB">
        <w:rPr>
          <w:rFonts w:eastAsia="Times New Roman" w:hAnsi="Times New Roman" w:ascii="Times New Roman"/>
          <w:sz w:val="24"/>
          <w:szCs w:val="24"/>
        </w:rPr>
        <w:t>2. lipnja</w:t>
      </w:r>
      <w:r w:rsidR="002029B0">
        <w:rPr>
          <w:rFonts w:eastAsia="Times New Roman" w:hAnsi="Times New Roman" w:ascii="Times New Roman"/>
          <w:sz w:val="24"/>
          <w:szCs w:val="24"/>
        </w:rPr>
        <w:t xml:space="preserve"> 2017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8F1ACB" w:rsidRPr="008F1ACB">
        <w:rPr>
          <w:rFonts w:hAnsi="Times New Roman" w:ascii="Times New Roman"/>
          <w:sz w:val="24"/>
          <w:szCs w:val="24"/>
        </w:rPr>
        <w:t>V i R d.o.o. Vrbovsko, Senjsko 64, OIB: 83931981306, MBS: 040110467</w:t>
      </w:r>
      <w:r w:rsidR="006503A0">
        <w:rPr>
          <w:rFonts w:hAnsi="Times New Roman" w:ascii="Times New Roman"/>
          <w:sz w:val="24"/>
          <w:szCs w:val="24"/>
        </w:rPr>
        <w:t xml:space="preserve">,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>
        <w:rPr>
          <w:rFonts w:eastAsia="Times New Roman" w:hAnsi="Times New Roman" w:ascii="Times New Roman"/>
          <w:sz w:val="24"/>
          <w:szCs w:val="24"/>
        </w:rPr>
        <w:t xml:space="preserve">arodne novine </w:t>
      </w:r>
      <w:r w:rsidRPr="00C07C47">
        <w:rPr>
          <w:rFonts w:eastAsia="Times New Roman" w:hAnsi="Times New Roman" w:ascii="Times New Roman"/>
          <w:sz w:val="24"/>
          <w:szCs w:val="24"/>
        </w:rPr>
        <w:t>broj 71/15).</w:t>
      </w:r>
    </w:p>
    <w:p w:rsidRDefault="00777F55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07C47">
        <w:rPr>
          <w:rFonts w:eastAsia="Times New Roman" w:hAnsi="Times New Roman" w:ascii="Times New Roman"/>
          <w:sz w:val="24"/>
          <w:szCs w:val="24"/>
        </w:rPr>
        <w:tab/>
      </w:r>
      <w:r w:rsidR="00612FFB" w:rsidRPr="00C07C47">
        <w:rPr>
          <w:rFonts w:eastAsia="Times New Roman" w:hAnsi="Times New Roman" w:ascii="Times New Roman"/>
          <w:sz w:val="24"/>
          <w:szCs w:val="24"/>
        </w:rPr>
        <w:t xml:space="preserve">Nakon uvida u sudski registar, sud je na mrežnoj stranici e-Oglasne ploče suda </w:t>
      </w:r>
      <w:r w:rsidR="007262CE">
        <w:rPr>
          <w:rFonts w:eastAsia="Times New Roman" w:hAnsi="Times New Roman" w:ascii="Times New Roman"/>
          <w:sz w:val="24"/>
          <w:szCs w:val="24"/>
        </w:rPr>
        <w:t>7. srpnja</w:t>
      </w:r>
      <w:r w:rsidR="00D67C52" w:rsidRPr="00C07C47">
        <w:rPr>
          <w:rFonts w:eastAsia="Times New Roman" w:hAnsi="Times New Roman" w:ascii="Times New Roman"/>
          <w:sz w:val="24"/>
          <w:szCs w:val="24"/>
        </w:rPr>
        <w:t xml:space="preserve"> 2017</w:t>
      </w:r>
      <w:r w:rsidR="00612FFB" w:rsidRPr="00C07C47">
        <w:rPr>
          <w:rFonts w:eastAsia="Times New Roman" w:hAnsi="Times New Roman" w:ascii="Times New Roman"/>
          <w:sz w:val="24"/>
          <w:szCs w:val="24"/>
        </w:rPr>
        <w:t>. godine objavio oglas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kojim su pozvane osobe ovlaštene </w:t>
      </w:r>
      <w:r w:rsidR="00612FFB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612FFB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430.</w:t>
      </w:r>
      <w:r w:rsidR="00612FFB">
        <w:rPr>
          <w:rFonts w:eastAsia="Times New Roman" w:hAnsi="Times New Roman" w:ascii="Times New Roman"/>
          <w:sz w:val="24"/>
          <w:szCs w:val="24"/>
        </w:rPr>
        <w:t>,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. 430. i 431. SZ-a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lastRenderedPageBreak/>
        <w:tab/>
        <w:t>Kako dakle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612FFB" w:rsidP="00612FFB" w:rsidR="00612FF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972181">
        <w:rPr>
          <w:rFonts w:eastAsia="Times New Roman" w:hAnsi="Times New Roman" w:ascii="Times New Roman"/>
          <w:sz w:val="24"/>
          <w:szCs w:val="24"/>
        </w:rPr>
        <w:t xml:space="preserve"> </w:t>
      </w:r>
      <w:r w:rsidR="007262CE">
        <w:rPr>
          <w:rFonts w:eastAsia="Times New Roman" w:hAnsi="Times New Roman" w:ascii="Times New Roman"/>
          <w:sz w:val="24"/>
          <w:szCs w:val="24"/>
        </w:rPr>
        <w:t>6. rujna</w:t>
      </w:r>
      <w:r w:rsidR="002029B0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 xml:space="preserve"> 2017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612FFB" w:rsidP="00612FFB" w:rsidR="00612FFB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612FFB" w:rsidP="00612FFB" w:rsidR="00612FF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Nataša Malvich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</w:t>
      </w:r>
      <w:r>
        <w:rPr>
          <w:rFonts w:eastAsia="Times New Roman" w:hAnsi="Times New Roman" w:ascii="Times New Roman"/>
          <w:sz w:val="24"/>
          <w:szCs w:val="24"/>
        </w:rPr>
        <w:t>Republike Hrvatske.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895F8A"/>
    <w:p w:rsidRDefault="00612FFB" w:rsidP="00612FFB" w:rsidR="00612FFB" w:rsidRPr="00895F8A">
      <w:pPr>
        <w:spacing w:lineRule="auto" w:line="240" w:after="0"/>
        <w:ind w:firstLine="708"/>
        <w:jc w:val="both"/>
      </w:pPr>
    </w:p>
    <w:p w:rsidRDefault="00FA4A0F" w:rsidP="00612FFB" w:rsidR="00FA4A0F" w:rsidRPr="00895F8A">
      <w:pPr>
        <w:spacing w:lineRule="auto" w:line="240" w:after="0"/>
        <w:jc w:val="both"/>
      </w:pPr>
    </w:p>
    <w:sectPr w:rsidSect="00F308B5" w:rsidR="00FA4A0F" w:rsidRPr="00895F8A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F8A" w:rsidP="00895F8A" w:rsidR="00895F8A">
      <w:pPr>
        <w:spacing w:lineRule="auto" w:line="240" w:after="0"/>
      </w:pPr>
      <w:r>
        <w:separator/>
      </w:r>
    </w:p>
  </w:endnote>
  <w:end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86359E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F8A" w:rsidP="00895F8A" w:rsidR="00895F8A">
      <w:pPr>
        <w:spacing w:lineRule="auto" w:line="240" w:after="0"/>
      </w:pPr>
      <w:r>
        <w:separator/>
      </w:r>
    </w:p>
  </w:footnote>
  <w:foot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685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4</w:t>
    </w:r>
    <w:r w:rsidR="00895F8A" w:rsidRPr="00895F8A">
      <w:rPr>
        <w:rFonts w:eastAsia="Times New Roman" w:hAnsi="Times New Roman" w:ascii="Times New Roman"/>
        <w:sz w:val="24"/>
        <w:szCs w:val="24"/>
        <w:lang w:eastAsia="hr-HR"/>
      </w:rPr>
      <w:t>.</w:t>
    </w:r>
    <w:r w:rsidR="00895F8A"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8F1ACB">
      <w:rPr>
        <w:rFonts w:eastAsia="Times New Roman" w:hAnsi="Times New Roman" w:ascii="Times New Roman"/>
        <w:sz w:val="24"/>
        <w:szCs w:val="24"/>
        <w:lang w:eastAsia="hr-HR"/>
      </w:rPr>
      <w:t>369</w:t>
    </w:r>
    <w:r w:rsidR="002E153F">
      <w:rPr>
        <w:rFonts w:eastAsia="Times New Roman" w:hAnsi="Times New Roman" w:ascii="Times New Roman"/>
        <w:sz w:val="24"/>
        <w:szCs w:val="24"/>
        <w:lang w:eastAsia="hr-HR"/>
      </w:rPr>
      <w:t>/2017-6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423A0"/>
    <w:rsid w:val="00042E64"/>
    <w:rsid w:val="00047757"/>
    <w:rsid w:val="000517F9"/>
    <w:rsid w:val="000642AE"/>
    <w:rsid w:val="00072907"/>
    <w:rsid w:val="000A1E60"/>
    <w:rsid w:val="000C0296"/>
    <w:rsid w:val="000D1D2B"/>
    <w:rsid w:val="000E1B51"/>
    <w:rsid w:val="000E1F46"/>
    <w:rsid w:val="000E7A53"/>
    <w:rsid w:val="001074B0"/>
    <w:rsid w:val="00112FD1"/>
    <w:rsid w:val="00122C4C"/>
    <w:rsid w:val="001473A2"/>
    <w:rsid w:val="00150A62"/>
    <w:rsid w:val="0015445D"/>
    <w:rsid w:val="00162E26"/>
    <w:rsid w:val="00172EE0"/>
    <w:rsid w:val="00173717"/>
    <w:rsid w:val="001764FF"/>
    <w:rsid w:val="001B0263"/>
    <w:rsid w:val="001B0C77"/>
    <w:rsid w:val="001B5100"/>
    <w:rsid w:val="001B636E"/>
    <w:rsid w:val="001D55C9"/>
    <w:rsid w:val="002029B0"/>
    <w:rsid w:val="00217A52"/>
    <w:rsid w:val="002255E6"/>
    <w:rsid w:val="00226574"/>
    <w:rsid w:val="00227AC9"/>
    <w:rsid w:val="00230B14"/>
    <w:rsid w:val="002349B3"/>
    <w:rsid w:val="00236DB9"/>
    <w:rsid w:val="002371D6"/>
    <w:rsid w:val="002522C0"/>
    <w:rsid w:val="00272D47"/>
    <w:rsid w:val="002A1FCF"/>
    <w:rsid w:val="002C6148"/>
    <w:rsid w:val="002D619A"/>
    <w:rsid w:val="002D64A4"/>
    <w:rsid w:val="002E153F"/>
    <w:rsid w:val="002F1E15"/>
    <w:rsid w:val="002F7A21"/>
    <w:rsid w:val="00301C60"/>
    <w:rsid w:val="00312017"/>
    <w:rsid w:val="003146C8"/>
    <w:rsid w:val="00316FF2"/>
    <w:rsid w:val="00320E9C"/>
    <w:rsid w:val="00322F12"/>
    <w:rsid w:val="00331088"/>
    <w:rsid w:val="0033774F"/>
    <w:rsid w:val="0034019B"/>
    <w:rsid w:val="0034106A"/>
    <w:rsid w:val="003474C9"/>
    <w:rsid w:val="0035116D"/>
    <w:rsid w:val="00354455"/>
    <w:rsid w:val="00361861"/>
    <w:rsid w:val="0036545D"/>
    <w:rsid w:val="003841AB"/>
    <w:rsid w:val="0038787B"/>
    <w:rsid w:val="003937F9"/>
    <w:rsid w:val="003A2A2F"/>
    <w:rsid w:val="003C4FF5"/>
    <w:rsid w:val="003D4963"/>
    <w:rsid w:val="003D73F8"/>
    <w:rsid w:val="003E2685"/>
    <w:rsid w:val="00426FB0"/>
    <w:rsid w:val="00444BB3"/>
    <w:rsid w:val="00450BF3"/>
    <w:rsid w:val="004610EB"/>
    <w:rsid w:val="00465414"/>
    <w:rsid w:val="004A5F9A"/>
    <w:rsid w:val="004B10F0"/>
    <w:rsid w:val="004C68D2"/>
    <w:rsid w:val="004D2913"/>
    <w:rsid w:val="004E4FBE"/>
    <w:rsid w:val="004F58CE"/>
    <w:rsid w:val="004F790C"/>
    <w:rsid w:val="00505DED"/>
    <w:rsid w:val="00543265"/>
    <w:rsid w:val="00546716"/>
    <w:rsid w:val="00554030"/>
    <w:rsid w:val="00570550"/>
    <w:rsid w:val="005761F3"/>
    <w:rsid w:val="005807B8"/>
    <w:rsid w:val="00582809"/>
    <w:rsid w:val="005A7ED7"/>
    <w:rsid w:val="005B0142"/>
    <w:rsid w:val="005B4D89"/>
    <w:rsid w:val="005B509F"/>
    <w:rsid w:val="005B6E0E"/>
    <w:rsid w:val="005C21D6"/>
    <w:rsid w:val="005C6BAB"/>
    <w:rsid w:val="005E4A25"/>
    <w:rsid w:val="005F1B2F"/>
    <w:rsid w:val="00612FFB"/>
    <w:rsid w:val="00613F18"/>
    <w:rsid w:val="00627837"/>
    <w:rsid w:val="00633A1C"/>
    <w:rsid w:val="00633F52"/>
    <w:rsid w:val="006503A0"/>
    <w:rsid w:val="006510C4"/>
    <w:rsid w:val="00651CC1"/>
    <w:rsid w:val="006528AF"/>
    <w:rsid w:val="006B004A"/>
    <w:rsid w:val="006B1073"/>
    <w:rsid w:val="006B1DAB"/>
    <w:rsid w:val="006B5AE6"/>
    <w:rsid w:val="006D249A"/>
    <w:rsid w:val="006E2FDF"/>
    <w:rsid w:val="006F64C9"/>
    <w:rsid w:val="00701B45"/>
    <w:rsid w:val="007022B5"/>
    <w:rsid w:val="0071014D"/>
    <w:rsid w:val="00712FFC"/>
    <w:rsid w:val="00713B8A"/>
    <w:rsid w:val="00723B19"/>
    <w:rsid w:val="007249DF"/>
    <w:rsid w:val="007262CE"/>
    <w:rsid w:val="007308B2"/>
    <w:rsid w:val="00742B9C"/>
    <w:rsid w:val="0075031D"/>
    <w:rsid w:val="00777F55"/>
    <w:rsid w:val="00793264"/>
    <w:rsid w:val="00793E05"/>
    <w:rsid w:val="007C3D74"/>
    <w:rsid w:val="007F7993"/>
    <w:rsid w:val="00803AE6"/>
    <w:rsid w:val="008118FF"/>
    <w:rsid w:val="00824E69"/>
    <w:rsid w:val="00853F21"/>
    <w:rsid w:val="0086359E"/>
    <w:rsid w:val="00872C40"/>
    <w:rsid w:val="00877A90"/>
    <w:rsid w:val="00895F8A"/>
    <w:rsid w:val="008C50A9"/>
    <w:rsid w:val="008C7805"/>
    <w:rsid w:val="008F072F"/>
    <w:rsid w:val="008F1ACB"/>
    <w:rsid w:val="008F298A"/>
    <w:rsid w:val="0091002A"/>
    <w:rsid w:val="00912C92"/>
    <w:rsid w:val="0091711F"/>
    <w:rsid w:val="00922D05"/>
    <w:rsid w:val="00930F4B"/>
    <w:rsid w:val="00963E5D"/>
    <w:rsid w:val="00972181"/>
    <w:rsid w:val="009955B2"/>
    <w:rsid w:val="00995CD2"/>
    <w:rsid w:val="009C333E"/>
    <w:rsid w:val="00A03D21"/>
    <w:rsid w:val="00A23B4E"/>
    <w:rsid w:val="00A31BBA"/>
    <w:rsid w:val="00A33F2D"/>
    <w:rsid w:val="00A409F8"/>
    <w:rsid w:val="00A53CF3"/>
    <w:rsid w:val="00A60CFF"/>
    <w:rsid w:val="00AB2DBE"/>
    <w:rsid w:val="00AE5848"/>
    <w:rsid w:val="00AE7EC5"/>
    <w:rsid w:val="00B53903"/>
    <w:rsid w:val="00B61241"/>
    <w:rsid w:val="00B644E1"/>
    <w:rsid w:val="00B86BB5"/>
    <w:rsid w:val="00B938B4"/>
    <w:rsid w:val="00BA5F64"/>
    <w:rsid w:val="00BB20DE"/>
    <w:rsid w:val="00BD2ECE"/>
    <w:rsid w:val="00BD40C3"/>
    <w:rsid w:val="00BE0CED"/>
    <w:rsid w:val="00BE47F6"/>
    <w:rsid w:val="00BE4A8A"/>
    <w:rsid w:val="00BE6DA4"/>
    <w:rsid w:val="00BF45A9"/>
    <w:rsid w:val="00C01E96"/>
    <w:rsid w:val="00C03004"/>
    <w:rsid w:val="00C07C47"/>
    <w:rsid w:val="00C13CD5"/>
    <w:rsid w:val="00C5797D"/>
    <w:rsid w:val="00C75993"/>
    <w:rsid w:val="00CA37AA"/>
    <w:rsid w:val="00CB4FD5"/>
    <w:rsid w:val="00CB6D05"/>
    <w:rsid w:val="00CC31DF"/>
    <w:rsid w:val="00D0532B"/>
    <w:rsid w:val="00D27BD9"/>
    <w:rsid w:val="00D33BAD"/>
    <w:rsid w:val="00D469BE"/>
    <w:rsid w:val="00D57580"/>
    <w:rsid w:val="00D61B44"/>
    <w:rsid w:val="00D65AAE"/>
    <w:rsid w:val="00D67C52"/>
    <w:rsid w:val="00D70636"/>
    <w:rsid w:val="00D75A73"/>
    <w:rsid w:val="00D81B28"/>
    <w:rsid w:val="00D932DD"/>
    <w:rsid w:val="00D9795A"/>
    <w:rsid w:val="00DB2DDC"/>
    <w:rsid w:val="00DB4499"/>
    <w:rsid w:val="00DB4A5C"/>
    <w:rsid w:val="00DD0DA0"/>
    <w:rsid w:val="00DE4DF9"/>
    <w:rsid w:val="00E254CC"/>
    <w:rsid w:val="00E256EE"/>
    <w:rsid w:val="00E35154"/>
    <w:rsid w:val="00E4439B"/>
    <w:rsid w:val="00E61135"/>
    <w:rsid w:val="00E65BF5"/>
    <w:rsid w:val="00E90939"/>
    <w:rsid w:val="00EA15CC"/>
    <w:rsid w:val="00EE6A8B"/>
    <w:rsid w:val="00F03FC7"/>
    <w:rsid w:val="00F308B5"/>
    <w:rsid w:val="00F30C17"/>
    <w:rsid w:val="00F51CF8"/>
    <w:rsid w:val="00F66902"/>
    <w:rsid w:val="00F804C1"/>
    <w:rsid w:val="00F8578C"/>
    <w:rsid w:val="00F87898"/>
    <w:rsid w:val="00F93D31"/>
    <w:rsid w:val="00FA4A0F"/>
    <w:rsid w:val="00FB4931"/>
    <w:rsid w:val="00FC0637"/>
    <w:rsid w:val="00FD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635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359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359E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359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359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635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359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359E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359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359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2017.</izvorni_sadrzaj>
    <derivirana_varijabla naziv="DomainObject.Predmet.DatumOsnivanja_1">12.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St-369/2017</izvorni_sadrzaj>
    <derivirana_varijabla naziv="DomainObject.Predmet.OznakaBroj_1">St-369/2017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 i R d.o.o.</izvorni_sadrzaj>
    <derivirana_varijabla naziv="DomainObject.Predmet.ProtustrankaFormated_1">  V i R d.o.o.</derivirana_varijabla>
  </DomainObject.Predmet.ProtustrankaFormated>
  <DomainObject.Predmet.ProtustrankaFormatedOIB>
    <izvorni_sadrzaj>  V i R d.o.o., OIB 83931981306</izvorni_sadrzaj>
    <derivirana_varijabla naziv="DomainObject.Predmet.ProtustrankaFormatedOIB_1">  V i R d.o.o., OIB 83931981306</derivirana_varijabla>
  </DomainObject.Predmet.ProtustrankaFormatedOIB>
  <DomainObject.Predmet.ProtustrankaFormatedWithAdress>
    <izvorni_sadrzaj> V i R d.o.o., Senjsko 64, 51326 Vrbovsko</izvorni_sadrzaj>
    <derivirana_varijabla naziv="DomainObject.Predmet.ProtustrankaFormatedWithAdress_1"> V i R d.o.o., Senjsko 64, 51326 Vrbovsko</derivirana_varijabla>
  </DomainObject.Predmet.ProtustrankaFormatedWithAdress>
  <DomainObject.Predmet.ProtustrankaFormatedWithAdressOIB>
    <izvorni_sadrzaj> V i R d.o.o., OIB 83931981306, Senjsko 64, 51326 Vrbovsko</izvorni_sadrzaj>
    <derivirana_varijabla naziv="DomainObject.Predmet.ProtustrankaFormatedWithAdressOIB_1"> V i R d.o.o., OIB 83931981306, Senjsko 64, 51326 Vrbovsko</derivirana_varijabla>
  </DomainObject.Predmet.ProtustrankaFormatedWithAdressOIB>
  <DomainObject.Predmet.ProtustrankaWithAdress>
    <izvorni_sadrzaj>V i R d.o.o. Senjsko 64, 51326 Vrbovsko</izvorni_sadrzaj>
    <derivirana_varijabla naziv="DomainObject.Predmet.ProtustrankaWithAdress_1">V i R d.o.o. Senjsko 64, 51326 Vrbovsko</derivirana_varijabla>
  </DomainObject.Predmet.ProtustrankaWithAdress>
  <DomainObject.Predmet.ProtustrankaWithAdressOIB>
    <izvorni_sadrzaj>V i R d.o.o., OIB 83931981306, Senjsko 64, 51326 Vrbovsko</izvorni_sadrzaj>
    <derivirana_varijabla naziv="DomainObject.Predmet.ProtustrankaWithAdressOIB_1">V i R d.o.o., OIB 83931981306, Senjsko 64, 51326 Vrbovsko</derivirana_varijabla>
  </DomainObject.Predmet.ProtustrankaWithAdressOIB>
  <DomainObject.Predmet.ProtustrankaNazivFormated>
    <izvorni_sadrzaj>V i R d.o.o.</izvorni_sadrzaj>
    <derivirana_varijabla naziv="DomainObject.Predmet.ProtustrankaNazivFormated_1">V i R d.o.o.</derivirana_varijabla>
  </DomainObject.Predmet.ProtustrankaNazivFormated>
  <DomainObject.Predmet.ProtustrankaNazivFormatedOIB>
    <izvorni_sadrzaj>V i R d.o.o., OIB 83931981306</izvorni_sadrzaj>
    <derivirana_varijabla naziv="DomainObject.Predmet.ProtustrankaNazivFormatedOIB_1">V i R d.o.o., OIB 83931981306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 i R d.o.o.</item>
    </izvorni_sadrzaj>
    <derivirana_varijabla naziv="DomainObject.Predmet.ProtuStrankaListFormated_1">
      <item>V i R d.o.o.</item>
    </derivirana_varijabla>
  </DomainObject.Predmet.ProtuStrankaListFormated>
  <DomainObject.Predmet.ProtuStrankaListFormatedOIB>
    <izvorni_sadrzaj>
      <item>V i R d.o.o., OIB 83931981306</item>
    </izvorni_sadrzaj>
    <derivirana_varijabla naziv="DomainObject.Predmet.ProtuStrankaListFormatedOIB_1">
      <item>V i R d.o.o., OIB 83931981306</item>
    </derivirana_varijabla>
  </DomainObject.Predmet.ProtuStrankaListFormatedOIB>
  <DomainObject.Predmet.ProtuStrankaListFormatedWithAdress>
    <izvorni_sadrzaj>
      <item>V i R d.o.o., Senjsko 64, 51326 Vrbovsko</item>
    </izvorni_sadrzaj>
    <derivirana_varijabla naziv="DomainObject.Predmet.ProtuStrankaListFormatedWithAdress_1">
      <item>V i R d.o.o., Senjsko 64, 51326 Vrbovsko</item>
    </derivirana_varijabla>
  </DomainObject.Predmet.ProtuStrankaListFormatedWithAdress>
  <DomainObject.Predmet.ProtuStrankaListFormatedWithAdressOIB>
    <izvorni_sadrzaj>
      <item>V i R d.o.o., OIB 83931981306, Senjsko 64, 51326 Vrbovsko</item>
    </izvorni_sadrzaj>
    <derivirana_varijabla naziv="DomainObject.Predmet.ProtuStrankaListFormatedWithAdressOIB_1">
      <item>V i R d.o.o., OIB 83931981306, Senjsko 64, 51326 Vrbovsko</item>
    </derivirana_varijabla>
  </DomainObject.Predmet.ProtuStrankaListFormatedWithAdressOIB>
  <DomainObject.Predmet.ProtuStrankaListNazivFormated>
    <izvorni_sadrzaj>
      <item>V i R d.o.o.</item>
    </izvorni_sadrzaj>
    <derivirana_varijabla naziv="DomainObject.Predmet.ProtuStrankaListNazivFormated_1">
      <item>V i R d.o.o.</item>
    </derivirana_varijabla>
  </DomainObject.Predmet.ProtuStrankaListNazivFormated>
  <DomainObject.Predmet.ProtuStrankaListNazivFormatedOIB>
    <izvorni_sadrzaj>
      <item>V i R d.o.o., OIB 83931981306</item>
    </izvorni_sadrzaj>
    <derivirana_varijabla naziv="DomainObject.Predmet.ProtuStrankaListNazivFormatedOIB_1">
      <item>V i R d.o.o., OIB 83931981306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 i R d.o.o.</izvorni_sadrzaj>
    <derivirana_varijabla naziv="DomainObject.Predmet.ProtustrankaIDrugi_1">V i 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 i R d.o.o., OIB 83931981306, Senjsko 64, 51326 Vrbovsko</izvorni_sadrzaj>
    <derivirana_varijabla naziv="DomainObject.Predmet.ProtustrankaIDrugiAdressOIB_1">V i R d.o.o., OIB 83931981306, Senjsko 64, 51326 Vrbovsko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 i R d.o.o.</item>
    </izvorni_sadrzaj>
    <derivirana_varijabla naziv="DomainObject.Predmet.SudioniciListNaziv_1">
      <item>FINA  Rijeka</item>
      <item>V i R d.o.o.</item>
    </derivirana_varijabla>
  </DomainObject.Predmet.SudioniciListNaziv>
  <DomainObject.Predmet.SudioniciListAdressOIB>
    <izvorni_sadrzaj>
      <item>FINA  Rijeka, OIB 85821130368, Frana Kurelca 8,51000 Rijeka</item>
      <item>V i R d.o.o., OIB 83931981306, Senjsko 64,51326 Vrbovsko</item>
    </izvorni_sadrzaj>
    <derivirana_varijabla naziv="DomainObject.Predmet.SudioniciListAdressOIB_1">
      <item>FINA  Rijeka, OIB 85821130368, Frana Kurelca 8,51000 Rijeka</item>
      <item>V i R d.o.o., OIB 83931981306, Senjsko 64,51326 Vrbovsko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83931981306</item>
    </izvorni_sadrzaj>
    <derivirana_varijabla naziv="DomainObject.Predmet.SudioniciListNazivOIB_1">
      <item>, OIB 85821130368</item>
      <item>, OIB 83931981306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463</properties:Words>
  <properties:Characters>2433</properties:Characters>
  <properties:Lines>92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2017-09-06T08:45:00Z</dcterms:created>
  <dc:creator>Sanela Uzelac</dc:creator>
  <cp:lastModifiedBy>Barbara Slavujević</cp:lastModifiedBy>
  <cp:lastPrinted>2017-09-06T08:44:00Z</cp:lastPrinted>
  <dcterms:modified xmlns:xsi="http://www.w3.org/2001/XMLSchema-instance" xsi:type="dcterms:W3CDTF">2017-09-06T11:09:00Z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