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32bc9" w14:paraId="0932bc9" w:rsidRDefault="000D14F6" w:rsidP="00BB7814" w:rsidR="000D14F6">
      <w:pPr>
        <w:jc w:val="center"/>
        <w15:collapsed w:val="false"/>
        <w:rPr>
          <w:rFonts w:eastAsia="MS Mincho"/>
        </w:rPr>
      </w:pPr>
      <w:bookmarkStart w:name="_GoBack" w:id="0"/>
      <w:bookmarkEnd w:id="0"/>
    </w:p>
    <w:p w:rsidRDefault="008745D0" w:rsidP="008745D0" w:rsidR="008745D0">
      <w:pPr>
        <w:ind w:firstLine="708"/>
      </w:pPr>
      <w:r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5D0" w:rsidP="008745D0" w:rsidR="008745D0" w:rsidRPr="00C17B5B">
      <w:r w:rsidRPr="00C17B5B">
        <w:rPr>
          <w:rFonts w:eastAsia="MS Mincho"/>
        </w:rPr>
        <w:t>REPUBLIKA HRVATSKA</w:t>
      </w:r>
    </w:p>
    <w:p w:rsidRDefault="008745D0" w:rsidP="008745D0" w:rsidR="008745D0" w:rsidRPr="00C17B5B">
      <w:r w:rsidRPr="00C17B5B">
        <w:rPr>
          <w:rFonts w:eastAsia="MS Mincho"/>
        </w:rPr>
        <w:t>TRGOVAČKI SUD U RIJECI</w:t>
      </w:r>
    </w:p>
    <w:p w:rsidRDefault="008745D0" w:rsidP="008745D0" w:rsidR="008745D0">
      <w:r w:rsidRPr="00C17B5B">
        <w:rPr>
          <w:rFonts w:eastAsia="MS Mincho"/>
        </w:rPr>
        <w:t xml:space="preserve">      Rijeka, Zadarska 1 i 3</w:t>
      </w:r>
    </w:p>
    <w:p w:rsidRDefault="008E621C" w:rsidP="008E621C" w:rsidR="008E621C">
      <w:pPr>
        <w:jc w:val="center"/>
      </w:pPr>
    </w:p>
    <w:p w:rsidRDefault="008745D0" w:rsidP="008E621C" w:rsidR="008745D0" w:rsidRPr="000B4479">
      <w:pPr>
        <w:jc w:val="center"/>
      </w:pPr>
    </w:p>
    <w:p w:rsidRDefault="00223192" w:rsidP="002708BA" w:rsidR="00223192" w:rsidRPr="000B4479">
      <w:pPr>
        <w:jc w:val="both"/>
        <w:rPr>
          <w:rFonts w:eastAsia="MS Mincho"/>
        </w:rPr>
      </w:pPr>
    </w:p>
    <w:p w:rsidRDefault="00223192" w:rsidP="00AB3531" w:rsidR="0087511A" w:rsidRPr="00AD2ABE">
      <w:pPr>
        <w:ind w:firstLine="708"/>
        <w:jc w:val="both"/>
        <w:rPr>
          <w:bCs/>
        </w:rPr>
      </w:pPr>
      <w:r w:rsidRPr="00FF73CC">
        <w:rPr>
          <w:rFonts w:eastAsia="MS Mincho"/>
        </w:rPr>
        <w:t xml:space="preserve">Trgovački sud u Rijeci, po </w:t>
      </w:r>
      <w:proofErr w:type="spellStart"/>
      <w:r w:rsidRPr="00FF73CC">
        <w:rPr>
          <w:rFonts w:eastAsia="MS Mincho"/>
        </w:rPr>
        <w:t>Liljan</w:t>
      </w:r>
      <w:r w:rsidR="00D85665">
        <w:rPr>
          <w:rFonts w:eastAsia="MS Mincho"/>
        </w:rPr>
        <w:t>i</w:t>
      </w:r>
      <w:proofErr w:type="spellEnd"/>
      <w:r w:rsidRPr="00FF73CC">
        <w:rPr>
          <w:rFonts w:eastAsia="MS Mincho"/>
        </w:rPr>
        <w:t xml:space="preserve"> Ugrin, stečajno</w:t>
      </w:r>
      <w:r w:rsidR="00D85665">
        <w:rPr>
          <w:rFonts w:eastAsia="MS Mincho"/>
        </w:rPr>
        <w:t>m</w:t>
      </w:r>
      <w:r w:rsidRPr="00FF73CC">
        <w:rPr>
          <w:rFonts w:eastAsia="MS Mincho"/>
        </w:rPr>
        <w:t xml:space="preserve"> suc</w:t>
      </w:r>
      <w:r w:rsidR="00D85665">
        <w:rPr>
          <w:rFonts w:eastAsia="MS Mincho"/>
        </w:rPr>
        <w:t>u</w:t>
      </w:r>
      <w:r w:rsidRPr="00FF73CC">
        <w:rPr>
          <w:rFonts w:eastAsia="MS Mincho"/>
        </w:rPr>
        <w:t xml:space="preserve"> u </w:t>
      </w:r>
      <w:r w:rsidR="00D85665">
        <w:rPr>
          <w:rFonts w:eastAsia="MS Mincho"/>
        </w:rPr>
        <w:t xml:space="preserve">postupku </w:t>
      </w:r>
      <w:r w:rsidRPr="00FF73CC">
        <w:rPr>
          <w:rFonts w:eastAsia="MS Mincho"/>
        </w:rPr>
        <w:t>provođenja stečaj</w:t>
      </w:r>
      <w:r w:rsidR="00D85665">
        <w:rPr>
          <w:rFonts w:eastAsia="MS Mincho"/>
        </w:rPr>
        <w:t xml:space="preserve">a </w:t>
      </w:r>
      <w:r w:rsidRPr="00FF73CC">
        <w:rPr>
          <w:rFonts w:eastAsia="MS Mincho"/>
        </w:rPr>
        <w:t xml:space="preserve">nad </w:t>
      </w:r>
      <w:r w:rsidR="00FF73CC" w:rsidRPr="00FF73CC">
        <w:t xml:space="preserve">dužnikom </w:t>
      </w:r>
      <w:r w:rsidR="00AB3531">
        <w:t xml:space="preserve">CAR CLUB d.o.o. </w:t>
      </w:r>
      <w:r w:rsidR="0043455D">
        <w:t xml:space="preserve">u stečaju Buzet, </w:t>
      </w:r>
      <w:r w:rsidR="00365E1C">
        <w:t xml:space="preserve">Sportska 3 </w:t>
      </w:r>
      <w:r w:rsidR="0043455D">
        <w:t>(</w:t>
      </w:r>
      <w:r w:rsidR="00365E1C">
        <w:t xml:space="preserve"> </w:t>
      </w:r>
      <w:r w:rsidR="00FF73CC" w:rsidRPr="00FF73CC">
        <w:t xml:space="preserve">OIB </w:t>
      </w:r>
      <w:r w:rsidR="00365E1C">
        <w:t>51383805259</w:t>
      </w:r>
      <w:r w:rsidR="0043455D">
        <w:t xml:space="preserve"> )</w:t>
      </w:r>
      <w:r w:rsidR="003B178D" w:rsidRPr="00FF73CC">
        <w:rPr>
          <w:rFonts w:eastAsia="MS Mincho"/>
        </w:rPr>
        <w:t xml:space="preserve"> </w:t>
      </w:r>
      <w:r w:rsidRPr="00FF73CC">
        <w:rPr>
          <w:rFonts w:eastAsia="MS Mincho"/>
        </w:rPr>
        <w:t>dana</w:t>
      </w:r>
      <w:r w:rsidR="00783888">
        <w:rPr>
          <w:rFonts w:eastAsia="MS Mincho"/>
        </w:rPr>
        <w:t xml:space="preserve"> 10</w:t>
      </w:r>
      <w:r w:rsidR="00D23CDB">
        <w:rPr>
          <w:rFonts w:eastAsia="MS Mincho"/>
        </w:rPr>
        <w:t xml:space="preserve">. </w:t>
      </w:r>
      <w:r w:rsidR="00783888">
        <w:rPr>
          <w:rFonts w:eastAsia="MS Mincho"/>
        </w:rPr>
        <w:t xml:space="preserve">prosinca </w:t>
      </w:r>
      <w:r w:rsidR="008F7BF2" w:rsidRPr="00FF73CC">
        <w:rPr>
          <w:rFonts w:eastAsia="MS Mincho"/>
        </w:rPr>
        <w:t>2</w:t>
      </w:r>
      <w:r w:rsidR="004C2135" w:rsidRPr="00FF73CC">
        <w:rPr>
          <w:rFonts w:eastAsia="MS Mincho"/>
        </w:rPr>
        <w:t>0</w:t>
      </w:r>
      <w:r w:rsidR="00D76634" w:rsidRPr="00FF73CC">
        <w:rPr>
          <w:rFonts w:eastAsia="MS Mincho"/>
        </w:rPr>
        <w:t>1</w:t>
      </w:r>
      <w:r w:rsidR="0087511A">
        <w:rPr>
          <w:rFonts w:eastAsia="MS Mincho"/>
        </w:rPr>
        <w:t>5</w:t>
      </w:r>
      <w:r w:rsidR="004C2135" w:rsidRPr="00FF73CC">
        <w:rPr>
          <w:rFonts w:eastAsia="MS Mincho"/>
        </w:rPr>
        <w:t xml:space="preserve">. </w:t>
      </w:r>
      <w:r w:rsidR="0087511A">
        <w:rPr>
          <w:rFonts w:eastAsia="MS Mincho"/>
        </w:rPr>
        <w:t xml:space="preserve"> </w:t>
      </w:r>
      <w:r w:rsidR="0087511A" w:rsidRPr="00AD2ABE">
        <w:rPr>
          <w:bCs/>
        </w:rPr>
        <w:t xml:space="preserve">donio je slijedeći </w:t>
      </w:r>
    </w:p>
    <w:p w:rsidRDefault="0087511A" w:rsidP="0087511A" w:rsidR="0087511A">
      <w:pPr>
        <w:tabs>
          <w:tab w:pos="6615" w:val="left"/>
        </w:tabs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8745D0" w:rsidP="0087511A" w:rsidR="008745D0" w:rsidRPr="00AD2ABE">
      <w:pPr>
        <w:tabs>
          <w:tab w:pos="6615" w:val="left"/>
        </w:tabs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Z A K L J U Č A K</w:t>
      </w:r>
    </w:p>
    <w:p w:rsidRDefault="003C6D7F" w:rsidP="003F6DE1" w:rsidR="003C6D7F" w:rsidRPr="00FF73CC">
      <w:pPr>
        <w:pStyle w:val="Obinitekst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D34501" w:rsidP="00D34501" w:rsidR="00D34501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45D0" w:rsidP="00D34501" w:rsidR="008745D0" w:rsidRPr="000B4479">
      <w:pPr>
        <w:pStyle w:val="Obinitekst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0B4479" w:rsidR="000B4479">
      <w:pPr>
        <w:numPr>
          <w:ilvl w:val="0"/>
          <w:numId w:val="22"/>
        </w:numPr>
        <w:ind w:firstLine="0" w:right="43" w:left="0"/>
        <w:jc w:val="both"/>
      </w:pPr>
      <w:r w:rsidRPr="00AD2ABE">
        <w:rPr>
          <w:rFonts w:eastAsia="MS Mincho"/>
        </w:rPr>
        <w:t>Prodaju se nekretnine stečajnog dužnika upisane u zemljišnim knjigama</w:t>
      </w:r>
      <w:r w:rsidRPr="000B4479">
        <w:rPr>
          <w:rFonts w:eastAsia="MS Mincho"/>
        </w:rPr>
        <w:t xml:space="preserve"> </w:t>
      </w:r>
      <w:r>
        <w:rPr>
          <w:rFonts w:eastAsia="MS Mincho"/>
        </w:rPr>
        <w:t xml:space="preserve"> </w:t>
      </w:r>
      <w:r w:rsidR="000B4479">
        <w:t xml:space="preserve">Općinskog suda u </w:t>
      </w:r>
      <w:r w:rsidR="00783888">
        <w:t>Puli-Pola Zemljišnoknjižni odjel Buzet</w:t>
      </w:r>
      <w:r w:rsidR="00111095">
        <w:t xml:space="preserve">,  </w:t>
      </w:r>
      <w:r w:rsidR="000B4479" w:rsidRPr="000B4479">
        <w:t xml:space="preserve">kako slijedi: </w:t>
      </w:r>
    </w:p>
    <w:p w:rsidRDefault="00783888" w:rsidP="00DC731E" w:rsidR="00111095" w:rsidRPr="00DC731E">
      <w:pPr>
        <w:ind w:right="43"/>
        <w:jc w:val="both"/>
      </w:pPr>
      <w:r w:rsidRPr="00DC731E">
        <w:t>1.</w:t>
      </w:r>
      <w:r w:rsidRPr="00DC731E">
        <w:tab/>
        <w:t xml:space="preserve">nekretnine upisane u z.k.ul. 3014 K.o. Buzet </w:t>
      </w:r>
      <w:r w:rsidR="00DC731E">
        <w:t>UDIO 1/</w:t>
      </w:r>
      <w:proofErr w:type="spellStart"/>
      <w:r w:rsidR="00DC731E">
        <w:t>1</w:t>
      </w:r>
      <w:proofErr w:type="spellEnd"/>
      <w:r w:rsidR="00DC731E">
        <w:t xml:space="preserve"> </w:t>
      </w:r>
      <w:r w:rsidR="00E020FB" w:rsidRPr="00DC731E">
        <w:t xml:space="preserve"> </w:t>
      </w:r>
      <w:proofErr w:type="spellStart"/>
      <w:r w:rsidR="00E020FB" w:rsidRPr="00DC731E">
        <w:t>k.č</w:t>
      </w:r>
      <w:proofErr w:type="spellEnd"/>
      <w:r w:rsidR="00E020FB" w:rsidRPr="00DC731E">
        <w:t>. 2345/9 oranica površine 136 m</w:t>
      </w:r>
      <w:r w:rsidR="00E020FB" w:rsidRPr="00DC731E">
        <w:rPr>
          <w:vertAlign w:val="superscript"/>
        </w:rPr>
        <w:t>2</w:t>
      </w:r>
      <w:r w:rsidR="00E020FB" w:rsidRPr="00DC731E">
        <w:t>,</w:t>
      </w:r>
      <w:r w:rsidR="00DC731E">
        <w:t xml:space="preserve"> </w:t>
      </w:r>
      <w:proofErr w:type="spellStart"/>
      <w:r w:rsidR="00E020FB" w:rsidRPr="00DC731E">
        <w:t>k.č</w:t>
      </w:r>
      <w:proofErr w:type="spellEnd"/>
      <w:r w:rsidR="00E020FB" w:rsidRPr="00DC731E">
        <w:t>. 2346/4 oranica površine 210 m</w:t>
      </w:r>
      <w:r w:rsidR="00E020FB" w:rsidRPr="00DC731E">
        <w:rPr>
          <w:vertAlign w:val="superscript"/>
        </w:rPr>
        <w:t>2</w:t>
      </w:r>
      <w:r w:rsidR="00E020FB" w:rsidRPr="00DC731E">
        <w:t xml:space="preserve">,  </w:t>
      </w:r>
      <w:proofErr w:type="spellStart"/>
      <w:r w:rsidR="00E020FB" w:rsidRPr="00DC731E">
        <w:t>k.č</w:t>
      </w:r>
      <w:proofErr w:type="spellEnd"/>
      <w:r w:rsidR="00E020FB" w:rsidRPr="00DC731E">
        <w:t>. 2346/6 zgrada površine 93 m</w:t>
      </w:r>
      <w:r w:rsidR="00E020FB" w:rsidRPr="00DC731E">
        <w:rPr>
          <w:vertAlign w:val="superscript"/>
        </w:rPr>
        <w:t>2</w:t>
      </w:r>
      <w:r w:rsidR="00E020FB" w:rsidRPr="00DC731E">
        <w:t xml:space="preserve"> i  </w:t>
      </w:r>
      <w:proofErr w:type="spellStart"/>
      <w:r w:rsidR="00E020FB" w:rsidRPr="00DC731E">
        <w:t>k.č</w:t>
      </w:r>
      <w:proofErr w:type="spellEnd"/>
      <w:r w:rsidR="00E020FB" w:rsidRPr="00DC731E">
        <w:t>. 2346/7 zgrada površine 93 m</w:t>
      </w:r>
      <w:r w:rsidR="00E020FB" w:rsidRPr="00DC731E">
        <w:rPr>
          <w:vertAlign w:val="superscript"/>
        </w:rPr>
        <w:t>2</w:t>
      </w:r>
      <w:r w:rsidR="00DC731E">
        <w:t>;</w:t>
      </w:r>
      <w:r w:rsidR="00E020FB" w:rsidRPr="00DC731E">
        <w:rPr>
          <w:vertAlign w:val="superscript"/>
        </w:rPr>
        <w:t xml:space="preserve"> </w:t>
      </w:r>
      <w:r w:rsidR="00E020FB" w:rsidRPr="00DC731E">
        <w:t xml:space="preserve"> </w:t>
      </w:r>
      <w:r w:rsidR="00DC731E">
        <w:t xml:space="preserve">u </w:t>
      </w:r>
      <w:r w:rsidR="00E020FB" w:rsidRPr="00DC731E">
        <w:t>z</w:t>
      </w:r>
      <w:r w:rsidR="00111095" w:rsidRPr="00DC731E">
        <w:t xml:space="preserve">.k.ul. 3015 k.o. Buzet  </w:t>
      </w:r>
      <w:r w:rsidR="00E020FB" w:rsidRPr="00DC731E">
        <w:rPr>
          <w:bCs/>
          <w:color w:val="444444"/>
        </w:rPr>
        <w:t>UDIO 1/5</w:t>
      </w:r>
      <w:r w:rsidR="00E020FB" w:rsidRPr="00DC731E">
        <w:rPr>
          <w:b/>
          <w:bCs/>
          <w:color w:val="444444"/>
        </w:rPr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2347/4 oranica površine 130</w:t>
      </w:r>
      <w:r w:rsidR="00E020FB" w:rsidRPr="00DC731E">
        <w:t xml:space="preserve"> </w:t>
      </w:r>
      <w:r w:rsidR="00111095" w:rsidRPr="00DC731E">
        <w:t>m</w:t>
      </w:r>
      <w:r w:rsidR="00111095" w:rsidRPr="00DC731E">
        <w:rPr>
          <w:vertAlign w:val="superscript"/>
        </w:rPr>
        <w:t>2</w:t>
      </w:r>
      <w:r w:rsidR="00E020FB" w:rsidRPr="00DC731E">
        <w:t xml:space="preserve">, </w:t>
      </w:r>
      <w:r w:rsidR="00DC731E">
        <w:t xml:space="preserve"> </w:t>
      </w:r>
      <w:r w:rsidR="00111095" w:rsidRPr="00DC731E">
        <w:t xml:space="preserve">z.k.ul. 3016 k.o. Buzet </w:t>
      </w:r>
      <w:r w:rsidR="00E020FB" w:rsidRPr="00DC731E">
        <w:t xml:space="preserve"> </w:t>
      </w:r>
      <w:r w:rsidR="00E020FB" w:rsidRPr="00DC731E">
        <w:rPr>
          <w:bCs/>
          <w:color w:val="444444"/>
        </w:rPr>
        <w:t xml:space="preserve">UDIO 103/182 </w:t>
      </w:r>
      <w:r w:rsidR="00DC731E">
        <w:rPr>
          <w:bCs/>
          <w:color w:val="444444"/>
        </w:rPr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2347/6 livada površine 182</w:t>
      </w:r>
      <w:r w:rsidR="00E020FB" w:rsidRPr="00DC731E">
        <w:t xml:space="preserve"> m</w:t>
      </w:r>
      <w:r w:rsidR="00E020FB" w:rsidRPr="00DC731E">
        <w:rPr>
          <w:vertAlign w:val="superscript"/>
        </w:rPr>
        <w:t>2</w:t>
      </w:r>
      <w:r w:rsidR="00111095" w:rsidRPr="00DC731E">
        <w:t xml:space="preserve">, </w:t>
      </w:r>
      <w:r w:rsidR="00DC731E" w:rsidRPr="00DC731E">
        <w:t xml:space="preserve"> </w:t>
      </w:r>
      <w:r w:rsidR="00111095" w:rsidRPr="00DC731E">
        <w:t xml:space="preserve">z.k.ul. 3017 k.o. Buzet </w:t>
      </w:r>
      <w:r w:rsidR="00DC731E" w:rsidRPr="00DC731E">
        <w:rPr>
          <w:bCs/>
          <w:color w:val="444444"/>
        </w:rPr>
        <w:t>UDIO 150/251</w:t>
      </w:r>
      <w:r w:rsidR="00111095" w:rsidRPr="00DC731E">
        <w:t xml:space="preserve">  </w:t>
      </w:r>
      <w:proofErr w:type="spellStart"/>
      <w:r w:rsidR="00111095" w:rsidRPr="00DC731E">
        <w:t>k.č</w:t>
      </w:r>
      <w:proofErr w:type="spellEnd"/>
      <w:r w:rsidR="00111095" w:rsidRPr="00DC731E">
        <w:t>. 2346/3 oranica površine 251 m</w:t>
      </w:r>
      <w:r w:rsidR="00111095" w:rsidRPr="00DC731E">
        <w:rPr>
          <w:vertAlign w:val="superscript"/>
        </w:rPr>
        <w:t>2</w:t>
      </w:r>
      <w:r w:rsidR="00111095" w:rsidRPr="00DC731E">
        <w:t xml:space="preserve">, z.k.ul. 3018 k.o. Buzet </w:t>
      </w:r>
      <w:r w:rsidR="00DC731E" w:rsidRPr="00DC731E">
        <w:t xml:space="preserve">UDIO </w:t>
      </w:r>
      <w:r w:rsidR="00DC731E" w:rsidRPr="00DC731E">
        <w:rPr>
          <w:bCs/>
          <w:color w:val="444444"/>
        </w:rPr>
        <w:t xml:space="preserve">939/1016 </w:t>
      </w:r>
      <w:proofErr w:type="spellStart"/>
      <w:r w:rsidR="00111095" w:rsidRPr="00DC731E">
        <w:t>k.č</w:t>
      </w:r>
      <w:proofErr w:type="spellEnd"/>
      <w:r w:rsidR="00111095" w:rsidRPr="00DC731E">
        <w:t>. 2345/8 oranica površine 1016</w:t>
      </w:r>
      <w:r w:rsidR="00DC731E" w:rsidRPr="00DC731E">
        <w:t xml:space="preserve"> </w:t>
      </w:r>
      <w:r w:rsidR="00111095" w:rsidRPr="00DC731E">
        <w:t>m</w:t>
      </w:r>
      <w:r w:rsidR="00111095" w:rsidRPr="00DC731E">
        <w:rPr>
          <w:vertAlign w:val="superscript"/>
        </w:rPr>
        <w:t>2</w:t>
      </w:r>
      <w:r w:rsidR="00DC731E" w:rsidRPr="00DC731E">
        <w:t xml:space="preserve"> i </w:t>
      </w:r>
      <w:r w:rsidR="00111095" w:rsidRPr="00DC731E">
        <w:t xml:space="preserve">z.k.ul. 3019 k.o. Buzet </w:t>
      </w:r>
      <w:r w:rsidR="00DC731E" w:rsidRPr="00DC731E">
        <w:rPr>
          <w:bCs/>
          <w:color w:val="444444"/>
        </w:rPr>
        <w:t xml:space="preserve">UDIO 711/1553 </w:t>
      </w:r>
      <w:r w:rsidR="00111095" w:rsidRPr="00DC731E">
        <w:t xml:space="preserve"> </w:t>
      </w:r>
      <w:proofErr w:type="spellStart"/>
      <w:r w:rsidR="00111095" w:rsidRPr="00DC731E">
        <w:t>k.č</w:t>
      </w:r>
      <w:proofErr w:type="spellEnd"/>
      <w:r w:rsidR="00111095" w:rsidRPr="00DC731E">
        <w:t>. 2348/6 neplodno površine 1553</w:t>
      </w:r>
      <w:r w:rsidR="00DC731E" w:rsidRPr="00DC731E">
        <w:t xml:space="preserve"> </w:t>
      </w:r>
      <w:r w:rsidR="00111095" w:rsidRPr="00DC731E">
        <w:t>m</w:t>
      </w:r>
      <w:r w:rsidR="00111095" w:rsidRPr="00DC731E">
        <w:rPr>
          <w:vertAlign w:val="superscript"/>
        </w:rPr>
        <w:t>2</w:t>
      </w:r>
      <w:r w:rsidR="00DC731E" w:rsidRPr="00DC731E">
        <w:t>.</w:t>
      </w:r>
    </w:p>
    <w:p w:rsidRDefault="00111095" w:rsidP="0043455D" w:rsidR="00D34501" w:rsidRPr="00DC731E">
      <w:pPr>
        <w:ind w:right="43"/>
        <w:jc w:val="both"/>
      </w:pPr>
      <w:r w:rsidRPr="00DC731E">
        <w:rPr>
          <w:iCs/>
        </w:rPr>
        <w:t xml:space="preserve">Utvrđena vrijednost nekretnina je </w:t>
      </w:r>
      <w:r w:rsidR="00D23CDB" w:rsidRPr="00DC731E">
        <w:rPr>
          <w:iCs/>
        </w:rPr>
        <w:t>1</w:t>
      </w:r>
      <w:r w:rsidR="00783888" w:rsidRPr="00DC731E">
        <w:rPr>
          <w:iCs/>
        </w:rPr>
        <w:t>2</w:t>
      </w:r>
      <w:r w:rsidR="00D23CDB" w:rsidRPr="00DC731E">
        <w:rPr>
          <w:iCs/>
        </w:rPr>
        <w:t>0</w:t>
      </w:r>
      <w:r w:rsidRPr="00DC731E">
        <w:rPr>
          <w:iCs/>
        </w:rPr>
        <w:t>.</w:t>
      </w:r>
      <w:r w:rsidR="00595177" w:rsidRPr="00DC731E">
        <w:rPr>
          <w:iCs/>
        </w:rPr>
        <w:t>000</w:t>
      </w:r>
      <w:r w:rsidRPr="00DC731E">
        <w:rPr>
          <w:iCs/>
        </w:rPr>
        <w:t xml:space="preserve">,00 EUR-a u </w:t>
      </w:r>
      <w:proofErr w:type="spellStart"/>
      <w:r w:rsidRPr="00DC731E">
        <w:t>u</w:t>
      </w:r>
      <w:proofErr w:type="spellEnd"/>
      <w:r w:rsidRPr="00DC731E">
        <w:t xml:space="preserve"> protuvrijedno</w:t>
      </w:r>
      <w:r w:rsidR="00E267F0" w:rsidRPr="00DC731E">
        <w:t>s</w:t>
      </w:r>
      <w:r w:rsidRPr="00DC731E">
        <w:t>ti kuna prema srednjem tečaju HNB na dan prodaje.</w:t>
      </w:r>
      <w:r w:rsidR="0087511A" w:rsidRPr="00DC731E">
        <w:t xml:space="preserve"> </w:t>
      </w:r>
    </w:p>
    <w:p w:rsidRDefault="00DC731E" w:rsidP="00DC731E" w:rsidR="00783888">
      <w:pPr>
        <w:ind w:right="43"/>
        <w:jc w:val="both"/>
      </w:pPr>
      <w:r w:rsidRPr="00DC731E">
        <w:rPr>
          <w:rFonts w:eastAsia="MS Mincho"/>
        </w:rPr>
        <w:t>2.</w:t>
      </w:r>
      <w:r w:rsidRPr="00DC731E">
        <w:rPr>
          <w:rFonts w:eastAsia="MS Mincho"/>
        </w:rPr>
        <w:tab/>
      </w:r>
      <w:r w:rsidRPr="00DC731E">
        <w:t xml:space="preserve">nekretnine upisane </w:t>
      </w:r>
      <w:r>
        <w:t xml:space="preserve">u </w:t>
      </w:r>
      <w:r w:rsidR="00783888" w:rsidRPr="00DC731E">
        <w:t xml:space="preserve">z.k.ul. 3014 k.o. Buzet </w:t>
      </w:r>
      <w:r w:rsidRPr="00DC731E">
        <w:t xml:space="preserve">UDIO </w:t>
      </w:r>
      <w:r w:rsidR="00783888" w:rsidRPr="00DC731E">
        <w:t>1/</w:t>
      </w:r>
      <w:proofErr w:type="spellStart"/>
      <w:r w:rsidR="00783888" w:rsidRPr="00DC731E">
        <w:t>1</w:t>
      </w:r>
      <w:proofErr w:type="spellEnd"/>
      <w:r w:rsidR="00783888" w:rsidRPr="00DC731E">
        <w:t xml:space="preserve"> </w:t>
      </w:r>
      <w:proofErr w:type="spellStart"/>
      <w:r w:rsidR="00783888" w:rsidRPr="00DC731E">
        <w:t>k.č</w:t>
      </w:r>
      <w:proofErr w:type="spellEnd"/>
      <w:r w:rsidR="00783888" w:rsidRPr="00DC731E">
        <w:t>. 2345/11 oranica površine 670</w:t>
      </w:r>
      <w:r w:rsidR="00E020FB" w:rsidRPr="00DC731E">
        <w:t xml:space="preserve"> m</w:t>
      </w:r>
      <w:r w:rsidR="00E020FB" w:rsidRPr="00DC731E">
        <w:rPr>
          <w:vertAlign w:val="superscript"/>
        </w:rPr>
        <w:t>2</w:t>
      </w:r>
      <w:r w:rsidRPr="00DC731E">
        <w:rPr>
          <w:vertAlign w:val="superscript"/>
        </w:rPr>
        <w:t xml:space="preserve">  </w:t>
      </w:r>
      <w:r w:rsidRPr="00DC731E">
        <w:t xml:space="preserve">i z.k.ul. 2953 k.o. Buzet UDIO </w:t>
      </w:r>
      <w:r>
        <w:t>1/2</w:t>
      </w:r>
      <w:r w:rsidR="00783888" w:rsidRPr="00DC731E">
        <w:t xml:space="preserve"> </w:t>
      </w:r>
      <w:r>
        <w:t xml:space="preserve"> </w:t>
      </w:r>
      <w:proofErr w:type="spellStart"/>
      <w:r w:rsidR="00783888" w:rsidRPr="00DC731E">
        <w:t>k.č</w:t>
      </w:r>
      <w:proofErr w:type="spellEnd"/>
      <w:r w:rsidR="00783888" w:rsidRPr="00DC731E">
        <w:t>. 2345/12 oranica i</w:t>
      </w:r>
      <w:r w:rsidR="00783888" w:rsidRPr="002D273F">
        <w:t xml:space="preserve"> pašnjak 1028 </w:t>
      </w:r>
      <w:r w:rsidR="00E020FB">
        <w:t xml:space="preserve"> </w:t>
      </w:r>
      <w:r w:rsidR="00E020FB" w:rsidRPr="002D273F">
        <w:t>m</w:t>
      </w:r>
      <w:r w:rsidR="00E020FB" w:rsidRPr="00E020FB">
        <w:rPr>
          <w:vertAlign w:val="superscript"/>
        </w:rPr>
        <w:t>2</w:t>
      </w:r>
      <w:r w:rsidR="00783888" w:rsidRPr="002D273F">
        <w:t>,</w:t>
      </w:r>
    </w:p>
    <w:p w:rsidRDefault="00DC731E" w:rsidP="00DC731E" w:rsidR="00DC731E" w:rsidRPr="00DC731E">
      <w:pPr>
        <w:ind w:right="43"/>
        <w:jc w:val="both"/>
      </w:pPr>
      <w:r w:rsidRPr="00DC731E">
        <w:rPr>
          <w:iCs/>
        </w:rPr>
        <w:t>Utvrđena vrijednost nekretnina je 2</w:t>
      </w:r>
      <w:r>
        <w:rPr>
          <w:iCs/>
        </w:rPr>
        <w:t>9</w:t>
      </w:r>
      <w:r w:rsidRPr="00DC731E">
        <w:rPr>
          <w:iCs/>
        </w:rPr>
        <w:t>.</w:t>
      </w:r>
      <w:r>
        <w:rPr>
          <w:iCs/>
        </w:rPr>
        <w:t>6</w:t>
      </w:r>
      <w:r w:rsidRPr="00DC731E">
        <w:rPr>
          <w:iCs/>
        </w:rPr>
        <w:t xml:space="preserve">00,00 EUR-a </w:t>
      </w:r>
      <w:r w:rsidRPr="00DC731E">
        <w:t xml:space="preserve">u protuvrijednosti kuna prema srednjem tečaju HNB na dan prodaje. </w:t>
      </w:r>
    </w:p>
    <w:p w:rsidRDefault="00783888" w:rsidP="0087511A" w:rsidR="00783888">
      <w:pPr>
        <w:jc w:val="both"/>
        <w:rPr>
          <w:rFonts w:eastAsia="MS Mincho"/>
        </w:rPr>
      </w:pPr>
    </w:p>
    <w:p w:rsidRDefault="0087511A" w:rsidP="0087511A" w:rsidR="0087511A">
      <w:pPr>
        <w:jc w:val="both"/>
        <w:rPr>
          <w:rFonts w:eastAsia="MS Mincho"/>
        </w:rPr>
      </w:pPr>
      <w:r w:rsidRPr="00AD2ABE">
        <w:rPr>
          <w:rFonts w:eastAsia="MS Mincho"/>
        </w:rPr>
        <w:t>II.</w:t>
      </w:r>
      <w:r w:rsidRPr="00AD2ABE">
        <w:rPr>
          <w:rFonts w:eastAsia="MS Mincho"/>
        </w:rPr>
        <w:tab/>
        <w:t>Nekretnine opisane pod točkom I. izreke ovog zaključka prodat će se na usmenoj javnoj dražbi, a ročište za prodaju održat će se dana</w:t>
      </w:r>
    </w:p>
    <w:p w:rsidRDefault="0060651A" w:rsidP="0087511A" w:rsidR="0060651A" w:rsidRPr="00AD2ABE">
      <w:pPr>
        <w:jc w:val="both"/>
        <w:rPr>
          <w:rFonts w:eastAsia="MS Mincho"/>
        </w:rPr>
      </w:pPr>
    </w:p>
    <w:p w:rsidRDefault="00D23CDB" w:rsidP="0087511A" w:rsidR="0043455D">
      <w:pPr>
        <w:jc w:val="center"/>
        <w:rPr>
          <w:rFonts w:eastAsia="MS Mincho"/>
        </w:rPr>
      </w:pPr>
      <w:r>
        <w:rPr>
          <w:rFonts w:eastAsia="MS Mincho"/>
        </w:rPr>
        <w:t>2</w:t>
      </w:r>
      <w:r w:rsidR="000D14F6">
        <w:rPr>
          <w:rFonts w:eastAsia="MS Mincho"/>
        </w:rPr>
        <w:t>6</w:t>
      </w:r>
      <w:r>
        <w:rPr>
          <w:rFonts w:eastAsia="MS Mincho"/>
        </w:rPr>
        <w:t xml:space="preserve">. </w:t>
      </w:r>
      <w:r w:rsidR="000D14F6">
        <w:rPr>
          <w:rFonts w:eastAsia="MS Mincho"/>
        </w:rPr>
        <w:t xml:space="preserve">siječnja </w:t>
      </w:r>
      <w:r w:rsidR="0087511A" w:rsidRPr="00AD2ABE">
        <w:rPr>
          <w:rFonts w:eastAsia="MS Mincho"/>
        </w:rPr>
        <w:t>201</w:t>
      </w:r>
      <w:r w:rsidR="00513303">
        <w:rPr>
          <w:rFonts w:eastAsia="MS Mincho"/>
        </w:rPr>
        <w:t>6</w:t>
      </w:r>
      <w:r w:rsidR="0087511A" w:rsidRPr="00AD2ABE">
        <w:rPr>
          <w:rFonts w:eastAsia="MS Mincho"/>
        </w:rPr>
        <w:t xml:space="preserve">. u </w:t>
      </w:r>
      <w:r w:rsidR="0060651A">
        <w:rPr>
          <w:rFonts w:eastAsia="MS Mincho"/>
        </w:rPr>
        <w:t>1</w:t>
      </w:r>
      <w:r w:rsidR="00111095">
        <w:rPr>
          <w:rFonts w:eastAsia="MS Mincho"/>
        </w:rPr>
        <w:t>0</w:t>
      </w:r>
      <w:r w:rsidR="0060651A">
        <w:rPr>
          <w:rFonts w:eastAsia="MS Mincho"/>
        </w:rPr>
        <w:t>,00</w:t>
      </w:r>
      <w:r w:rsidR="0087511A" w:rsidRPr="00AD2ABE">
        <w:rPr>
          <w:rFonts w:eastAsia="MS Mincho"/>
        </w:rPr>
        <w:t xml:space="preserve"> sati</w:t>
      </w:r>
    </w:p>
    <w:p w:rsidRDefault="0043455D" w:rsidP="0087511A" w:rsidR="0043455D">
      <w:pPr>
        <w:jc w:val="center"/>
        <w:rPr>
          <w:rFonts w:eastAsia="MS Mincho"/>
        </w:rPr>
      </w:pPr>
    </w:p>
    <w:p w:rsidRDefault="0043455D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 xml:space="preserve"> </w:t>
      </w:r>
      <w:r w:rsidR="0087511A" w:rsidRPr="00AD2ABE">
        <w:rPr>
          <w:rFonts w:eastAsia="MS Mincho"/>
        </w:rPr>
        <w:t>u zgradi Trgovačkog suda u Rijeci, Zadarska 1 i 3, soba br. 11, prvi kat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color w:val="000000"/>
        </w:rPr>
      </w:pPr>
      <w:r w:rsidRPr="00AD2ABE">
        <w:rPr>
          <w:rFonts w:eastAsia="MS Mincho"/>
        </w:rPr>
        <w:t>III.</w:t>
      </w:r>
      <w:r w:rsidRPr="00AD2ABE">
        <w:rPr>
          <w:rFonts w:eastAsia="MS Mincho"/>
        </w:rPr>
        <w:tab/>
        <w:t xml:space="preserve">Ovaj zaključak bit će objavljen na oglasnoj ploči suda, web stečaju, te </w:t>
      </w:r>
      <w:r w:rsidRPr="00AD2ABE">
        <w:rPr>
          <w:color w:val="000000"/>
        </w:rPr>
        <w:t>u sredstvima javnoga priopćavanja.</w:t>
      </w:r>
    </w:p>
    <w:p w:rsidRDefault="0087511A" w:rsidP="0087511A" w:rsidR="0087511A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both"/>
        <w:rPr>
          <w:lang w:val="de-DE"/>
        </w:rPr>
      </w:pPr>
      <w:r w:rsidRPr="00AD2ABE">
        <w:rPr>
          <w:rFonts w:eastAsia="MS Mincho"/>
        </w:rPr>
        <w:t>IV.</w:t>
      </w:r>
      <w:r w:rsidRPr="00AD2ABE">
        <w:rPr>
          <w:rFonts w:eastAsia="MS Mincho"/>
        </w:rPr>
        <w:tab/>
        <w:t>Uvjeti prodaje</w:t>
      </w:r>
      <w:r w:rsidRPr="00AD2ABE">
        <w:rPr>
          <w:lang w:val="de-DE"/>
        </w:rPr>
        <w:t>: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1.</w:t>
      </w:r>
      <w:r w:rsidR="0045619B">
        <w:rPr>
          <w:rFonts w:eastAsia="MS Mincho"/>
        </w:rPr>
        <w:t xml:space="preserve">      </w:t>
      </w:r>
      <w:r w:rsidRPr="00AD2ABE">
        <w:rPr>
          <w:rFonts w:eastAsia="MS Mincho"/>
        </w:rPr>
        <w:t>Prodaju se nekretnine opisane pod točkom I. izreke ovog zaključka prema vrijednosti</w:t>
      </w:r>
      <w:r w:rsidR="0060651A">
        <w:rPr>
          <w:rFonts w:eastAsia="MS Mincho"/>
        </w:rPr>
        <w:t>ma</w:t>
      </w:r>
      <w:r w:rsidRPr="00AD2ABE">
        <w:rPr>
          <w:rFonts w:eastAsia="MS Mincho"/>
        </w:rPr>
        <w:t xml:space="preserve"> koja </w:t>
      </w:r>
      <w:r w:rsidR="0060651A">
        <w:rPr>
          <w:rFonts w:eastAsia="MS Mincho"/>
        </w:rPr>
        <w:t xml:space="preserve">su </w:t>
      </w:r>
      <w:r w:rsidRPr="00AD2ABE">
        <w:rPr>
          <w:rFonts w:eastAsia="MS Mincho"/>
        </w:rPr>
        <w:t xml:space="preserve"> određen</w:t>
      </w:r>
      <w:r w:rsidR="0060651A">
        <w:rPr>
          <w:rFonts w:eastAsia="MS Mincho"/>
        </w:rPr>
        <w:t>e</w:t>
      </w:r>
      <w:r w:rsidRPr="00AD2ABE">
        <w:rPr>
          <w:rFonts w:eastAsia="MS Mincho"/>
        </w:rPr>
        <w:t xml:space="preserve"> u toj točci.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>2.      Nekretnine označene pod točkom I.</w:t>
      </w:r>
      <w:r w:rsidR="000D14F6">
        <w:rPr>
          <w:rFonts w:eastAsia="MS Mincho"/>
        </w:rPr>
        <w:t xml:space="preserve"> ovog zaključka </w:t>
      </w:r>
      <w:r w:rsidRPr="00AD2ABE">
        <w:rPr>
          <w:rFonts w:eastAsia="MS Mincho"/>
        </w:rPr>
        <w:t xml:space="preserve">na ročištu za dražbu ne mogu se prodati za cijenu nižu od </w:t>
      </w:r>
      <w:r>
        <w:rPr>
          <w:rFonts w:eastAsia="MS Mincho"/>
        </w:rPr>
        <w:t xml:space="preserve">njihove </w:t>
      </w:r>
      <w:r w:rsidRPr="00AD2ABE">
        <w:rPr>
          <w:rFonts w:eastAsia="MS Mincho"/>
        </w:rPr>
        <w:t>vrijednosti</w:t>
      </w:r>
      <w:r w:rsidRPr="00AD2ABE">
        <w:t>.</w:t>
      </w: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 xml:space="preserve">3.     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 xml:space="preserve">Nekretnine će se prodati putem javne dražbe, </w:t>
      </w:r>
      <w:r>
        <w:rPr>
          <w:rFonts w:eastAsia="MS Mincho"/>
        </w:rPr>
        <w:t xml:space="preserve">a </w:t>
      </w:r>
      <w:r w:rsidRPr="00AD2ABE">
        <w:rPr>
          <w:rFonts w:eastAsia="MS Mincho"/>
        </w:rPr>
        <w:t xml:space="preserve">ročište </w:t>
      </w:r>
      <w:r>
        <w:rPr>
          <w:rFonts w:eastAsia="MS Mincho"/>
        </w:rPr>
        <w:t xml:space="preserve">za javnu dražbu će se </w:t>
      </w:r>
      <w:r w:rsidRPr="00AD2ABE">
        <w:rPr>
          <w:rFonts w:eastAsia="MS Mincho"/>
        </w:rPr>
        <w:t>održati i</w:t>
      </w:r>
      <w:r>
        <w:rPr>
          <w:rFonts w:eastAsia="MS Mincho"/>
        </w:rPr>
        <w:t xml:space="preserve"> </w:t>
      </w:r>
      <w:r w:rsidRPr="00AD2ABE">
        <w:rPr>
          <w:rFonts w:eastAsia="MS Mincho"/>
        </w:rPr>
        <w:t>ako na njemu sudjeluje samo jedan ponuditelj.</w:t>
      </w:r>
    </w:p>
    <w:p w:rsidRDefault="0045619B" w:rsidP="0087511A" w:rsidR="0087511A" w:rsidRPr="00AD2ABE">
      <w:pPr>
        <w:jc w:val="both"/>
        <w:rPr>
          <w:color w:val="000000"/>
        </w:rPr>
      </w:pPr>
      <w:r>
        <w:t>4.</w:t>
      </w:r>
      <w:r w:rsidR="0087511A" w:rsidRPr="00AD2ABE">
        <w:tab/>
        <w:t xml:space="preserve">Imovina se prodaje po principu viđeno kupljeno što isključuje sve naknadne prigovore kupca na nedostatke, pravne ili činjenične naravi. 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5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 xml:space="preserve">Kupac je obvezan položiti </w:t>
      </w:r>
      <w:proofErr w:type="spellStart"/>
      <w:r w:rsidR="0087511A" w:rsidRPr="00AD2ABE">
        <w:rPr>
          <w:rFonts w:eastAsia="MS Mincho"/>
        </w:rPr>
        <w:t>kupovninu</w:t>
      </w:r>
      <w:proofErr w:type="spellEnd"/>
      <w:r w:rsidR="0087511A" w:rsidRPr="00AD2ABE">
        <w:rPr>
          <w:rFonts w:eastAsia="MS Mincho"/>
        </w:rPr>
        <w:t xml:space="preserve"> u roku od </w:t>
      </w:r>
      <w:r w:rsidR="0060651A">
        <w:rPr>
          <w:rFonts w:eastAsia="MS Mincho"/>
        </w:rPr>
        <w:t>3</w:t>
      </w:r>
      <w:r w:rsidR="0087511A" w:rsidRPr="00AD2ABE">
        <w:rPr>
          <w:rFonts w:eastAsia="MS Mincho"/>
        </w:rPr>
        <w:t xml:space="preserve">0 dana </w:t>
      </w:r>
      <w:r w:rsidR="0087511A">
        <w:t xml:space="preserve">po </w:t>
      </w:r>
      <w:r w:rsidR="0087511A" w:rsidRPr="00AD2ABE">
        <w:t>pravomoćnosti rješenja o dosudi.</w:t>
      </w:r>
    </w:p>
    <w:p w:rsidRDefault="0045619B" w:rsidP="0087511A" w:rsidR="0087511A" w:rsidRPr="00AD2ABE">
      <w:pPr>
        <w:jc w:val="both"/>
      </w:pPr>
      <w:r>
        <w:rPr>
          <w:rFonts w:eastAsia="MS Mincho"/>
        </w:rPr>
        <w:t>6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</w:r>
      <w:r w:rsidR="0087511A" w:rsidRPr="00AD2ABE">
        <w:t>Poreze, pristojbe i troškove kupac je dužan platiti u skladu sa zakonom.</w:t>
      </w:r>
    </w:p>
    <w:p w:rsidRDefault="0045619B" w:rsidP="0087511A" w:rsidR="0087511A" w:rsidRPr="00AD2ABE">
      <w:pPr>
        <w:jc w:val="both"/>
        <w:rPr>
          <w:rFonts w:eastAsia="MS Mincho"/>
        </w:rPr>
      </w:pPr>
      <w:r>
        <w:rPr>
          <w:rFonts w:eastAsia="MS Mincho"/>
        </w:rPr>
        <w:t>7</w:t>
      </w:r>
      <w:r w:rsidR="0087511A" w:rsidRPr="00AD2ABE">
        <w:rPr>
          <w:rFonts w:eastAsia="MS Mincho"/>
        </w:rPr>
        <w:t>.</w:t>
      </w:r>
      <w:r w:rsidR="0087511A" w:rsidRPr="00AD2ABE">
        <w:rPr>
          <w:rFonts w:eastAsia="MS Mincho"/>
        </w:rPr>
        <w:tab/>
        <w:t>P</w:t>
      </w:r>
      <w:r w:rsidR="0087511A" w:rsidRPr="00AD2ABE">
        <w:t>ravo nadmetanja imaju sve pravne i fizičke osobe</w:t>
      </w:r>
      <w:r w:rsidR="0087511A" w:rsidRPr="00AD2ABE">
        <w:rPr>
          <w:rFonts w:eastAsia="MS Mincho"/>
        </w:rPr>
        <w:t xml:space="preserve">, </w:t>
      </w:r>
      <w:r w:rsidR="0087511A" w:rsidRPr="00AD2ABE">
        <w:t xml:space="preserve">u skladu sa zakonskim propisima Republike Hrvatske, </w:t>
      </w:r>
      <w:r w:rsidR="0087511A" w:rsidRPr="00AD2ABE">
        <w:rPr>
          <w:rFonts w:eastAsia="MS Mincho"/>
        </w:rPr>
        <w:t xml:space="preserve">koje su najkasnije na dan </w:t>
      </w:r>
      <w:r w:rsidR="000D14F6">
        <w:rPr>
          <w:rFonts w:eastAsia="MS Mincho"/>
        </w:rPr>
        <w:t>22</w:t>
      </w:r>
      <w:r w:rsidR="0060651A">
        <w:rPr>
          <w:rFonts w:eastAsia="MS Mincho"/>
        </w:rPr>
        <w:t xml:space="preserve">. </w:t>
      </w:r>
      <w:r w:rsidR="000D14F6">
        <w:rPr>
          <w:rFonts w:eastAsia="MS Mincho"/>
        </w:rPr>
        <w:t xml:space="preserve">siječnja 2016. </w:t>
      </w:r>
      <w:r w:rsidR="0087511A" w:rsidRPr="00AD2ABE">
        <w:rPr>
          <w:rFonts w:eastAsia="MS Mincho"/>
        </w:rPr>
        <w:t xml:space="preserve"> dale osiguranje za kupnju nekretnina opisanih pod točkom I. ovog zaključka u visini od </w:t>
      </w:r>
      <w:r w:rsidR="000D14F6">
        <w:rPr>
          <w:rFonts w:eastAsia="MS Mincho"/>
        </w:rPr>
        <w:t>10</w:t>
      </w:r>
      <w:r w:rsidR="0087511A" w:rsidRPr="00AD2ABE">
        <w:rPr>
          <w:rFonts w:eastAsia="MS Mincho"/>
        </w:rPr>
        <w:t xml:space="preserve">% utvrđene vrijednosti. Osiguranje se uplaćuje na prolazni depozit ovog suda broj IBAN  </w:t>
      </w:r>
      <w:r w:rsidR="0087511A" w:rsidRPr="00AD2ABE">
        <w:t>HR5923900011300002703</w:t>
      </w:r>
      <w:r w:rsidR="0087511A" w:rsidRPr="00AD2ABE">
        <w:rPr>
          <w:rFonts w:eastAsia="MS Mincho"/>
        </w:rPr>
        <w:t xml:space="preserve">, pozivom na broj </w:t>
      </w:r>
      <w:r w:rsidR="00111095">
        <w:rPr>
          <w:rFonts w:eastAsia="MS Mincho"/>
        </w:rPr>
        <w:t>31</w:t>
      </w:r>
      <w:r w:rsidR="0060651A">
        <w:rPr>
          <w:rFonts w:eastAsia="MS Mincho"/>
        </w:rPr>
        <w:t xml:space="preserve"> 1</w:t>
      </w:r>
      <w:r w:rsidR="00111095">
        <w:rPr>
          <w:rFonts w:eastAsia="MS Mincho"/>
        </w:rPr>
        <w:t>4</w:t>
      </w:r>
      <w:r w:rsidR="0060651A">
        <w:rPr>
          <w:rFonts w:eastAsia="MS Mincho"/>
        </w:rPr>
        <w:t xml:space="preserve"> </w:t>
      </w:r>
      <w:r w:rsidR="0087511A" w:rsidRPr="00AD2ABE">
        <w:rPr>
          <w:rFonts w:eastAsia="MS Mincho"/>
        </w:rPr>
        <w:t>( bez oznake modela ), a kupac je potvrdu o prethodnoj uplati osiguranja</w:t>
      </w:r>
      <w:r w:rsidR="0087511A">
        <w:rPr>
          <w:rFonts w:eastAsia="MS Mincho"/>
        </w:rPr>
        <w:t>,</w:t>
      </w:r>
      <w:r w:rsidR="0087511A" w:rsidRPr="00AD2ABE">
        <w:rPr>
          <w:rFonts w:eastAsia="MS Mincho"/>
        </w:rPr>
        <w:t xml:space="preserve"> </w:t>
      </w:r>
      <w:r w:rsidR="0087511A">
        <w:rPr>
          <w:rFonts w:eastAsia="MS Mincho"/>
        </w:rPr>
        <w:t>uz dokaz o identitetu,</w:t>
      </w:r>
      <w:r w:rsidR="0087511A" w:rsidRPr="00AD2ABE">
        <w:rPr>
          <w:rFonts w:eastAsia="MS Mincho"/>
        </w:rPr>
        <w:t xml:space="preserve"> obvezan predočiti sucu prije nego što sudac pristupi dražbi</w:t>
      </w:r>
      <w:r w:rsidR="0087511A">
        <w:rPr>
          <w:rFonts w:eastAsia="MS Mincho"/>
        </w:rPr>
        <w:t xml:space="preserve">. </w:t>
      </w:r>
      <w:r w:rsidR="0087511A" w:rsidRPr="00AD2ABE">
        <w:rPr>
          <w:rFonts w:eastAsia="MS Mincho"/>
        </w:rPr>
        <w:t xml:space="preserve"> Ponuditeljima čija ponuda nije prihvaćena vratit će se osiguranje nakon zaključenja javne dražbe. </w:t>
      </w:r>
    </w:p>
    <w:p w:rsidRDefault="0087511A" w:rsidP="0087511A" w:rsidR="0087511A" w:rsidRPr="00AD2ABE">
      <w:pPr>
        <w:jc w:val="both"/>
      </w:pPr>
      <w:r w:rsidRPr="00AD2ABE">
        <w:t>9.</w:t>
      </w:r>
      <w:r w:rsidRPr="00AD2ABE">
        <w:tab/>
        <w:t xml:space="preserve">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AD2ABE">
        <w:t>kupovninu</w:t>
      </w:r>
      <w:proofErr w:type="spellEnd"/>
      <w:r w:rsidRPr="00AD2ABE">
        <w:t xml:space="preserve"> u roku koji im je određen.</w:t>
      </w:r>
    </w:p>
    <w:p w:rsidRDefault="0087511A" w:rsidP="0087511A" w:rsidR="0087511A" w:rsidRPr="00AD2ABE">
      <w:pPr>
        <w:jc w:val="both"/>
      </w:pPr>
      <w:r w:rsidRPr="00AD2ABE">
        <w:t xml:space="preserve">Nakon što rješenje o dosudi postane pravomoćno i kupac položi </w:t>
      </w:r>
      <w:proofErr w:type="spellStart"/>
      <w:r w:rsidRPr="00AD2ABE">
        <w:t>kupovninu</w:t>
      </w:r>
      <w:proofErr w:type="spellEnd"/>
      <w:r w:rsidRPr="00AD2ABE">
        <w:t xml:space="preserve"> sud će zaključkom o predaji nekretnine kupcu odrediti upis prava vlasništva u korist kupca, te brisanje tereta na nekretnini.</w:t>
      </w:r>
    </w:p>
    <w:p w:rsidRDefault="0087511A" w:rsidP="0087511A" w:rsidR="0087511A" w:rsidRPr="00AD2ABE">
      <w:pPr>
        <w:jc w:val="both"/>
      </w:pPr>
    </w:p>
    <w:p w:rsidRDefault="0087511A" w:rsidP="0087511A" w:rsidR="0087511A" w:rsidRPr="00AD2ABE">
      <w:pPr>
        <w:jc w:val="both"/>
      </w:pPr>
      <w:r w:rsidRPr="00AD2ABE">
        <w:t xml:space="preserve">V. </w:t>
      </w:r>
      <w:r w:rsidRPr="00AD2ABE">
        <w:tab/>
        <w:t xml:space="preserve">Nekretnina se može razgledati uz prethodni dogovor sa stečajnim upraviteljem  tel.  </w:t>
      </w:r>
      <w:r w:rsidR="00111095">
        <w:t>098 313 008</w:t>
      </w:r>
      <w:r w:rsidRPr="00AD2ABE">
        <w:t xml:space="preserve">.  </w:t>
      </w:r>
    </w:p>
    <w:p w:rsidRDefault="0087511A" w:rsidP="0087511A" w:rsidR="0087511A">
      <w:pPr>
        <w:jc w:val="both"/>
        <w:rPr>
          <w:rFonts w:eastAsia="MS Mincho"/>
        </w:rPr>
      </w:pPr>
    </w:p>
    <w:p w:rsidRDefault="008745D0" w:rsidP="0087511A" w:rsidR="008745D0" w:rsidRPr="00AD2ABE">
      <w:pPr>
        <w:jc w:val="both"/>
        <w:rPr>
          <w:rFonts w:eastAsia="MS Mincho"/>
        </w:rPr>
      </w:pPr>
    </w:p>
    <w:p w:rsidRDefault="0087511A" w:rsidP="0087511A" w:rsidR="0087511A" w:rsidRPr="00AD2ABE">
      <w:pPr>
        <w:jc w:val="center"/>
        <w:rPr>
          <w:rFonts w:eastAsia="MS Mincho"/>
        </w:rPr>
      </w:pPr>
      <w:r w:rsidRPr="00AD2ABE">
        <w:rPr>
          <w:rFonts w:eastAsia="MS Mincho"/>
        </w:rPr>
        <w:t>Obrazloženje</w:t>
      </w:r>
    </w:p>
    <w:p w:rsidRDefault="0087511A" w:rsidP="0087511A" w:rsidR="0087511A">
      <w:pPr>
        <w:jc w:val="center"/>
        <w:rPr>
          <w:rFonts w:eastAsia="MS Mincho"/>
        </w:rPr>
      </w:pPr>
    </w:p>
    <w:p w:rsidRDefault="008745D0" w:rsidP="0087511A" w:rsidR="008745D0" w:rsidRPr="00AD2ABE">
      <w:pPr>
        <w:jc w:val="center"/>
        <w:rPr>
          <w:rFonts w:eastAsia="MS Mincho"/>
        </w:rPr>
      </w:pPr>
    </w:p>
    <w:p w:rsidRDefault="0087511A" w:rsidP="0087511A" w:rsidR="0087511A" w:rsidRPr="00AD2ABE">
      <w:pPr>
        <w:jc w:val="both"/>
        <w:rPr>
          <w:rFonts w:eastAsia="MS Mincho"/>
        </w:rPr>
      </w:pPr>
      <w:r w:rsidRPr="00AD2ABE">
        <w:rPr>
          <w:rFonts w:eastAsia="MS Mincho"/>
        </w:rPr>
        <w:tab/>
      </w:r>
    </w:p>
    <w:p w:rsidRDefault="00A15F0A" w:rsidP="0087511A" w:rsidR="00A15F0A">
      <w:pPr>
        <w:ind w:firstLine="708"/>
        <w:jc w:val="both"/>
        <w:rPr>
          <w:rFonts w:eastAsia="MS Mincho"/>
        </w:rPr>
      </w:pPr>
      <w:r>
        <w:rPr>
          <w:rFonts w:eastAsia="MS Mincho"/>
        </w:rPr>
        <w:t>N</w:t>
      </w:r>
      <w:r w:rsidR="0060651A">
        <w:rPr>
          <w:rFonts w:eastAsia="MS Mincho"/>
        </w:rPr>
        <w:t xml:space="preserve">akon što </w:t>
      </w:r>
      <w:r w:rsidR="00BE31C7">
        <w:rPr>
          <w:rFonts w:eastAsia="MS Mincho"/>
        </w:rPr>
        <w:t xml:space="preserve">je donijeto rješenje da će se nekretnine </w:t>
      </w:r>
      <w:r>
        <w:rPr>
          <w:rFonts w:eastAsia="MS Mincho"/>
        </w:rPr>
        <w:t xml:space="preserve">pobliže opisane pod točkom I izreke ovog zaključka </w:t>
      </w:r>
      <w:r w:rsidR="00BE31C7">
        <w:rPr>
          <w:rFonts w:eastAsia="MS Mincho"/>
        </w:rPr>
        <w:t>prodati u stečajnom postupku, upisa</w:t>
      </w:r>
      <w:r>
        <w:rPr>
          <w:rFonts w:eastAsia="MS Mincho"/>
        </w:rPr>
        <w:t xml:space="preserve">na je </w:t>
      </w:r>
      <w:r w:rsidR="00BE31C7">
        <w:rPr>
          <w:rFonts w:eastAsia="MS Mincho"/>
        </w:rPr>
        <w:t>zabilježb</w:t>
      </w:r>
      <w:r>
        <w:rPr>
          <w:rFonts w:eastAsia="MS Mincho"/>
        </w:rPr>
        <w:t>a</w:t>
      </w:r>
      <w:r w:rsidR="00BE31C7">
        <w:rPr>
          <w:rFonts w:eastAsia="MS Mincho"/>
        </w:rPr>
        <w:t xml:space="preserve"> prodaje u zemljišnim knjigama</w:t>
      </w:r>
      <w:r>
        <w:rPr>
          <w:rFonts w:eastAsia="MS Mincho"/>
        </w:rPr>
        <w:t>.</w:t>
      </w:r>
    </w:p>
    <w:p w:rsidRDefault="00A15F0A" w:rsidP="0087511A" w:rsidR="00A15F0A">
      <w:pPr>
        <w:ind w:firstLine="708"/>
        <w:jc w:val="both"/>
        <w:rPr>
          <w:rFonts w:eastAsia="MS Mincho"/>
        </w:rPr>
      </w:pPr>
    </w:p>
    <w:p w:rsidRDefault="00A15F0A" w:rsidP="0087511A" w:rsidR="00E96291">
      <w:pPr>
        <w:ind w:firstLine="708"/>
        <w:jc w:val="both"/>
        <w:rPr>
          <w:rFonts w:eastAsia="MS Mincho"/>
        </w:rPr>
      </w:pPr>
      <w:r>
        <w:rPr>
          <w:rFonts w:eastAsia="MS Mincho"/>
        </w:rPr>
        <w:t xml:space="preserve">Po izjašnjenju </w:t>
      </w:r>
      <w:proofErr w:type="spellStart"/>
      <w:r w:rsidR="0060651A">
        <w:rPr>
          <w:rFonts w:eastAsia="MS Mincho"/>
        </w:rPr>
        <w:t>razlučn</w:t>
      </w:r>
      <w:r w:rsidR="00111095">
        <w:rPr>
          <w:rFonts w:eastAsia="MS Mincho"/>
        </w:rPr>
        <w:t>og</w:t>
      </w:r>
      <w:proofErr w:type="spellEnd"/>
      <w:r w:rsidR="0060651A">
        <w:rPr>
          <w:rFonts w:eastAsia="MS Mincho"/>
        </w:rPr>
        <w:t xml:space="preserve"> vjerovni</w:t>
      </w:r>
      <w:r w:rsidR="00BE31C7">
        <w:rPr>
          <w:rFonts w:eastAsia="MS Mincho"/>
        </w:rPr>
        <w:t xml:space="preserve">ka </w:t>
      </w:r>
      <w:r w:rsidR="0060651A">
        <w:rPr>
          <w:rFonts w:eastAsia="MS Mincho"/>
        </w:rPr>
        <w:t>o vrijednosti nekretnina</w:t>
      </w:r>
      <w:r w:rsidR="00BE31C7">
        <w:rPr>
          <w:rFonts w:eastAsia="MS Mincho"/>
        </w:rPr>
        <w:t xml:space="preserve"> </w:t>
      </w:r>
      <w:r w:rsidR="0087511A">
        <w:rPr>
          <w:rFonts w:eastAsia="MS Mincho"/>
        </w:rPr>
        <w:t xml:space="preserve">sukladno odredbi članka </w:t>
      </w:r>
      <w:r w:rsidR="0087511A" w:rsidRPr="00AD2ABE">
        <w:rPr>
          <w:rFonts w:eastAsia="MS Mincho"/>
          <w:bCs/>
          <w:lang w:val="de-DE"/>
        </w:rPr>
        <w:t xml:space="preserve">164. </w:t>
      </w:r>
      <w:proofErr w:type="spellStart"/>
      <w:r w:rsidR="0087511A" w:rsidRPr="00AD2ABE">
        <w:rPr>
          <w:rFonts w:eastAsia="MS Mincho"/>
          <w:bCs/>
          <w:lang w:val="de-DE"/>
        </w:rPr>
        <w:t>stavak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r>
        <w:rPr>
          <w:rFonts w:eastAsia="MS Mincho"/>
          <w:bCs/>
          <w:lang w:val="de-DE"/>
        </w:rPr>
        <w:t>4</w:t>
      </w:r>
      <w:r w:rsidR="0087511A" w:rsidRPr="00AD2ABE">
        <w:rPr>
          <w:rFonts w:eastAsia="MS Mincho"/>
          <w:bCs/>
          <w:lang w:val="de-DE"/>
        </w:rPr>
        <w:t xml:space="preserve">. </w:t>
      </w:r>
      <w:proofErr w:type="spellStart"/>
      <w:r w:rsidR="0087511A" w:rsidRPr="00AD2ABE">
        <w:rPr>
          <w:rFonts w:eastAsia="MS Mincho"/>
          <w:bCs/>
          <w:lang w:val="de-DE"/>
        </w:rPr>
        <w:t>Stečajnog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zakona</w:t>
      </w:r>
      <w:proofErr w:type="spellEnd"/>
      <w:r w:rsidR="0087511A" w:rsidRPr="00AD2ABE">
        <w:rPr>
          <w:rFonts w:eastAsia="MS Mincho"/>
          <w:bCs/>
          <w:lang w:val="de-DE"/>
        </w:rPr>
        <w:t xml:space="preserve"> („</w:t>
      </w:r>
      <w:proofErr w:type="spellStart"/>
      <w:r w:rsidR="0087511A" w:rsidRPr="00AD2ABE">
        <w:rPr>
          <w:rFonts w:eastAsia="MS Mincho"/>
          <w:bCs/>
          <w:lang w:val="de-DE"/>
        </w:rPr>
        <w:t>Narodne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novine</w:t>
      </w:r>
      <w:proofErr w:type="spellEnd"/>
      <w:r w:rsidR="0087511A" w:rsidRPr="00AD2ABE">
        <w:rPr>
          <w:rFonts w:eastAsia="MS Mincho"/>
          <w:bCs/>
          <w:lang w:val="de-DE"/>
        </w:rPr>
        <w:t xml:space="preserve">“ 44/96, 29/99, 129/00, 123/03, 82/06, 116/10, 25/12 i 133/12, u </w:t>
      </w:r>
      <w:proofErr w:type="spellStart"/>
      <w:r w:rsidR="0087511A" w:rsidRPr="00AD2ABE">
        <w:rPr>
          <w:rFonts w:eastAsia="MS Mincho"/>
          <w:bCs/>
          <w:lang w:val="de-DE"/>
        </w:rPr>
        <w:t>daljnjem</w:t>
      </w:r>
      <w:proofErr w:type="spellEnd"/>
      <w:r w:rsidR="0087511A" w:rsidRPr="00AD2ABE">
        <w:rPr>
          <w:rFonts w:eastAsia="MS Mincho"/>
          <w:bCs/>
          <w:lang w:val="de-DE"/>
        </w:rPr>
        <w:t xml:space="preserve"> </w:t>
      </w:r>
      <w:proofErr w:type="spellStart"/>
      <w:r w:rsidR="0087511A" w:rsidRPr="00AD2ABE">
        <w:rPr>
          <w:rFonts w:eastAsia="MS Mincho"/>
          <w:bCs/>
          <w:lang w:val="de-DE"/>
        </w:rPr>
        <w:t>tekstu</w:t>
      </w:r>
      <w:proofErr w:type="spellEnd"/>
      <w:r w:rsidR="0087511A" w:rsidRPr="00AD2ABE">
        <w:rPr>
          <w:rFonts w:eastAsia="MS Mincho"/>
          <w:bCs/>
          <w:lang w:val="de-DE"/>
        </w:rPr>
        <w:t xml:space="preserve"> SZ )</w:t>
      </w:r>
      <w:r w:rsidR="00111095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zaključkom</w:t>
      </w:r>
      <w:proofErr w:type="spellEnd"/>
      <w:r w:rsidR="00E96291">
        <w:rPr>
          <w:rFonts w:eastAsia="MS Mincho"/>
          <w:bCs/>
          <w:lang w:val="de-DE"/>
        </w:rPr>
        <w:t xml:space="preserve"> o </w:t>
      </w:r>
      <w:proofErr w:type="spellStart"/>
      <w:r w:rsidR="00E96291">
        <w:rPr>
          <w:rFonts w:eastAsia="MS Mincho"/>
          <w:bCs/>
          <w:lang w:val="de-DE"/>
        </w:rPr>
        <w:t>prodaji</w:t>
      </w:r>
      <w:proofErr w:type="spellEnd"/>
      <w:r w:rsidR="00E96291">
        <w:rPr>
          <w:rFonts w:eastAsia="MS Mincho"/>
          <w:bCs/>
          <w:lang w:val="de-DE"/>
        </w:rPr>
        <w:t xml:space="preserve"> p</w:t>
      </w:r>
      <w:r w:rsidR="00E96291" w:rsidRPr="000B4479">
        <w:rPr>
          <w:rFonts w:eastAsia="MS Mincho"/>
        </w:rPr>
        <w:t>osl.br. 7 St-</w:t>
      </w:r>
      <w:r w:rsidR="00E96291">
        <w:rPr>
          <w:rFonts w:eastAsia="MS Mincho"/>
        </w:rPr>
        <w:t>31</w:t>
      </w:r>
      <w:r w:rsidR="00E96291" w:rsidRPr="000B4479">
        <w:rPr>
          <w:rFonts w:eastAsia="MS Mincho"/>
        </w:rPr>
        <w:t>/1</w:t>
      </w:r>
      <w:r w:rsidR="00E96291">
        <w:rPr>
          <w:rFonts w:eastAsia="MS Mincho"/>
        </w:rPr>
        <w:t>4</w:t>
      </w:r>
      <w:r w:rsidR="00E96291" w:rsidRPr="000B4479">
        <w:rPr>
          <w:rFonts w:eastAsia="MS Mincho"/>
        </w:rPr>
        <w:t>-</w:t>
      </w:r>
      <w:r w:rsidR="00E96291">
        <w:rPr>
          <w:rFonts w:eastAsia="MS Mincho"/>
        </w:rPr>
        <w:t>26</w:t>
      </w:r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od</w:t>
      </w:r>
      <w:proofErr w:type="spellEnd"/>
      <w:r w:rsidR="00E96291">
        <w:rPr>
          <w:rFonts w:eastAsia="MS Mincho"/>
          <w:bCs/>
          <w:lang w:val="de-DE"/>
        </w:rPr>
        <w:t xml:space="preserve">  </w:t>
      </w:r>
      <w:r w:rsidR="00E96291">
        <w:rPr>
          <w:rFonts w:eastAsia="MS Mincho"/>
        </w:rPr>
        <w:t xml:space="preserve">21. siječnja </w:t>
      </w:r>
      <w:r w:rsidR="00E96291" w:rsidRPr="00FF73CC">
        <w:rPr>
          <w:rFonts w:eastAsia="MS Mincho"/>
        </w:rPr>
        <w:t>201</w:t>
      </w:r>
      <w:r w:rsidR="00E96291">
        <w:rPr>
          <w:rFonts w:eastAsia="MS Mincho"/>
        </w:rPr>
        <w:t>5. određeni su uvjeti i način prodaje.</w:t>
      </w:r>
    </w:p>
    <w:p w:rsidRDefault="00E96291" w:rsidP="0087511A" w:rsidR="00E96291">
      <w:pPr>
        <w:ind w:firstLine="708"/>
        <w:jc w:val="both"/>
        <w:rPr>
          <w:rFonts w:eastAsia="MS Mincho"/>
        </w:rPr>
      </w:pPr>
    </w:p>
    <w:p w:rsidRDefault="008D4AA8" w:rsidP="0087511A" w:rsidR="0087511A" w:rsidRPr="00AD2ABE">
      <w:pPr>
        <w:ind w:firstLine="708"/>
        <w:jc w:val="both"/>
        <w:rPr>
          <w:rFonts w:eastAsia="MS Mincho"/>
        </w:rPr>
      </w:pPr>
      <w:r>
        <w:rPr>
          <w:rFonts w:eastAsia="MS Mincho"/>
        </w:rPr>
        <w:t>P</w:t>
      </w:r>
      <w:r w:rsidR="00E96291">
        <w:rPr>
          <w:rFonts w:eastAsia="MS Mincho"/>
        </w:rPr>
        <w:t>redmetne nekretnine nisu pr</w:t>
      </w:r>
      <w:r w:rsidR="00595177">
        <w:rPr>
          <w:rFonts w:eastAsia="MS Mincho"/>
        </w:rPr>
        <w:t>o</w:t>
      </w:r>
      <w:r w:rsidR="00E96291">
        <w:rPr>
          <w:rFonts w:eastAsia="MS Mincho"/>
        </w:rPr>
        <w:t>dane n</w:t>
      </w:r>
      <w:r w:rsidR="00595177">
        <w:rPr>
          <w:rFonts w:eastAsia="MS Mincho"/>
        </w:rPr>
        <w:t xml:space="preserve">i na </w:t>
      </w:r>
      <w:r w:rsidR="000D14F6">
        <w:rPr>
          <w:rFonts w:eastAsia="MS Mincho"/>
        </w:rPr>
        <w:t>pet</w:t>
      </w:r>
      <w:r w:rsidR="005D7106">
        <w:rPr>
          <w:rFonts w:eastAsia="MS Mincho"/>
        </w:rPr>
        <w:t>om</w:t>
      </w:r>
      <w:r w:rsidR="000D14F6">
        <w:rPr>
          <w:rFonts w:eastAsia="MS Mincho"/>
        </w:rPr>
        <w:t xml:space="preserve"> </w:t>
      </w:r>
      <w:r w:rsidR="00E96291">
        <w:rPr>
          <w:rFonts w:eastAsia="MS Mincho"/>
        </w:rPr>
        <w:t>ročišt</w:t>
      </w:r>
      <w:r w:rsidR="005D7106">
        <w:rPr>
          <w:rFonts w:eastAsia="MS Mincho"/>
        </w:rPr>
        <w:t>u</w:t>
      </w:r>
      <w:r w:rsidR="00E96291">
        <w:rPr>
          <w:rFonts w:eastAsia="MS Mincho"/>
        </w:rPr>
        <w:t xml:space="preserve"> za javnu dražbu</w:t>
      </w:r>
      <w:r w:rsidR="000D14F6">
        <w:rPr>
          <w:rFonts w:eastAsia="MS Mincho"/>
        </w:rPr>
        <w:t xml:space="preserve">, stoga je po pribavljenom mišljenju </w:t>
      </w:r>
      <w:proofErr w:type="spellStart"/>
      <w:r w:rsidR="000D14F6">
        <w:rPr>
          <w:rFonts w:eastAsia="MS Mincho"/>
        </w:rPr>
        <w:t>razlučno</w:t>
      </w:r>
      <w:r w:rsidR="005D7106">
        <w:rPr>
          <w:rFonts w:eastAsia="MS Mincho"/>
        </w:rPr>
        <w:t>g</w:t>
      </w:r>
      <w:proofErr w:type="spellEnd"/>
      <w:r w:rsidR="005D7106">
        <w:rPr>
          <w:rFonts w:eastAsia="MS Mincho"/>
        </w:rPr>
        <w:t xml:space="preserve"> </w:t>
      </w:r>
      <w:r w:rsidR="000D14F6">
        <w:rPr>
          <w:rFonts w:eastAsia="MS Mincho"/>
        </w:rPr>
        <w:t xml:space="preserve">vjerovnika odlučeno da će se </w:t>
      </w:r>
      <w:r w:rsidR="005D7106">
        <w:rPr>
          <w:rFonts w:eastAsia="MS Mincho"/>
        </w:rPr>
        <w:t xml:space="preserve">nekretnine </w:t>
      </w:r>
      <w:r w:rsidR="000D14F6">
        <w:rPr>
          <w:rFonts w:eastAsia="MS Mincho"/>
        </w:rPr>
        <w:t xml:space="preserve">prodati u </w:t>
      </w:r>
      <w:proofErr w:type="spellStart"/>
      <w:r w:rsidR="000D14F6">
        <w:rPr>
          <w:rFonts w:eastAsia="MS Mincho"/>
        </w:rPr>
        <w:lastRenderedPageBreak/>
        <w:t>djelovima</w:t>
      </w:r>
      <w:proofErr w:type="spellEnd"/>
      <w:r w:rsidR="000D14F6">
        <w:rPr>
          <w:rFonts w:eastAsia="MS Mincho"/>
        </w:rPr>
        <w:t xml:space="preserve">,  </w:t>
      </w:r>
      <w:proofErr w:type="spellStart"/>
      <w:r w:rsidR="00E96291">
        <w:rPr>
          <w:rFonts w:eastAsia="MS Mincho"/>
          <w:bCs/>
          <w:lang w:val="de-DE"/>
        </w:rPr>
        <w:t>te</w:t>
      </w:r>
      <w:proofErr w:type="spellEnd"/>
      <w:r w:rsidR="00E96291">
        <w:rPr>
          <w:rFonts w:eastAsia="MS Mincho"/>
          <w:bCs/>
          <w:lang w:val="de-DE"/>
        </w:rPr>
        <w:t xml:space="preserve"> je na </w:t>
      </w:r>
      <w:proofErr w:type="spellStart"/>
      <w:r w:rsidR="00E96291">
        <w:rPr>
          <w:rFonts w:eastAsia="MS Mincho"/>
          <w:bCs/>
          <w:lang w:val="de-DE"/>
        </w:rPr>
        <w:t>osnovu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odredbe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članka</w:t>
      </w:r>
      <w:proofErr w:type="spellEnd"/>
      <w:r w:rsidR="00E96291">
        <w:rPr>
          <w:rFonts w:eastAsia="MS Mincho"/>
          <w:bCs/>
          <w:lang w:val="de-DE"/>
        </w:rPr>
        <w:t xml:space="preserve"> 164. </w:t>
      </w:r>
      <w:proofErr w:type="spellStart"/>
      <w:r w:rsidR="00E96291">
        <w:rPr>
          <w:rFonts w:eastAsia="MS Mincho"/>
          <w:bCs/>
          <w:lang w:val="de-DE"/>
        </w:rPr>
        <w:t>stavak</w:t>
      </w:r>
      <w:proofErr w:type="spellEnd"/>
      <w:r w:rsidR="00E96291">
        <w:rPr>
          <w:rFonts w:eastAsia="MS Mincho"/>
          <w:bCs/>
          <w:lang w:val="de-DE"/>
        </w:rPr>
        <w:t xml:space="preserve"> 4.</w:t>
      </w:r>
      <w:r w:rsidR="00E267F0">
        <w:rPr>
          <w:rFonts w:eastAsia="MS Mincho"/>
          <w:bCs/>
          <w:lang w:val="de-DE"/>
        </w:rPr>
        <w:t xml:space="preserve"> i 6. </w:t>
      </w:r>
      <w:r w:rsidR="00E96291">
        <w:rPr>
          <w:rFonts w:eastAsia="MS Mincho"/>
          <w:bCs/>
          <w:lang w:val="de-DE"/>
        </w:rPr>
        <w:t xml:space="preserve"> SZ </w:t>
      </w:r>
      <w:proofErr w:type="spellStart"/>
      <w:r w:rsidR="00E96291">
        <w:rPr>
          <w:rFonts w:eastAsia="MS Mincho"/>
          <w:bCs/>
          <w:lang w:val="de-DE"/>
        </w:rPr>
        <w:t>odlučeno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kao</w:t>
      </w:r>
      <w:proofErr w:type="spellEnd"/>
      <w:r w:rsidR="00E96291">
        <w:rPr>
          <w:rFonts w:eastAsia="MS Mincho"/>
          <w:bCs/>
          <w:lang w:val="de-DE"/>
        </w:rPr>
        <w:t xml:space="preserve"> u </w:t>
      </w:r>
      <w:proofErr w:type="spellStart"/>
      <w:r w:rsidR="00E96291">
        <w:rPr>
          <w:rFonts w:eastAsia="MS Mincho"/>
          <w:bCs/>
          <w:lang w:val="de-DE"/>
        </w:rPr>
        <w:t>izreci</w:t>
      </w:r>
      <w:proofErr w:type="spellEnd"/>
      <w:r w:rsidR="00E96291">
        <w:rPr>
          <w:rFonts w:eastAsia="MS Mincho"/>
          <w:bCs/>
          <w:lang w:val="de-DE"/>
        </w:rPr>
        <w:t xml:space="preserve"> </w:t>
      </w:r>
      <w:proofErr w:type="spellStart"/>
      <w:r w:rsidR="00E96291">
        <w:rPr>
          <w:rFonts w:eastAsia="MS Mincho"/>
          <w:bCs/>
          <w:lang w:val="de-DE"/>
        </w:rPr>
        <w:t>ovog</w:t>
      </w:r>
      <w:proofErr w:type="spellEnd"/>
      <w:r w:rsidR="00E96291">
        <w:rPr>
          <w:rFonts w:eastAsia="MS Mincho"/>
          <w:bCs/>
          <w:lang w:val="de-DE"/>
        </w:rPr>
        <w:t xml:space="preserve">  </w:t>
      </w:r>
      <w:r w:rsidR="0087511A" w:rsidRPr="00AD2ABE">
        <w:rPr>
          <w:rFonts w:eastAsia="MS Mincho"/>
        </w:rPr>
        <w:t xml:space="preserve">zaključka.  </w:t>
      </w:r>
    </w:p>
    <w:p w:rsidRDefault="0087511A" w:rsidP="0087511A" w:rsidR="0087511A">
      <w:pPr>
        <w:jc w:val="center"/>
        <w:rPr>
          <w:rFonts w:eastAsia="MS Mincho"/>
        </w:rPr>
      </w:pPr>
    </w:p>
    <w:p w:rsidRDefault="0087511A" w:rsidP="00D23CDB" w:rsidR="00D23CDB">
      <w:pPr>
        <w:jc w:val="center"/>
        <w:rPr>
          <w:rFonts w:eastAsia="MS Mincho"/>
        </w:rPr>
      </w:pPr>
      <w:r w:rsidRPr="00AD2ABE">
        <w:rPr>
          <w:rFonts w:eastAsia="MS Mincho"/>
        </w:rPr>
        <w:t>Dana,</w:t>
      </w:r>
      <w:r w:rsidRPr="00AD2ABE">
        <w:rPr>
          <w:bCs/>
        </w:rPr>
        <w:t xml:space="preserve">  </w:t>
      </w:r>
      <w:r w:rsidR="008745D0">
        <w:rPr>
          <w:bCs/>
        </w:rPr>
        <w:t xml:space="preserve">10. prosinca </w:t>
      </w:r>
      <w:r w:rsidR="00D23CDB" w:rsidRPr="00FF73CC">
        <w:rPr>
          <w:rFonts w:eastAsia="MS Mincho"/>
        </w:rPr>
        <w:t>201</w:t>
      </w:r>
      <w:r w:rsidR="00D23CDB">
        <w:rPr>
          <w:rFonts w:eastAsia="MS Mincho"/>
        </w:rPr>
        <w:t>5.</w:t>
      </w:r>
    </w:p>
    <w:p w:rsidRDefault="00D23CDB" w:rsidP="00D23CDB" w:rsidR="00D23CDB">
      <w:pPr>
        <w:jc w:val="center"/>
        <w:rPr>
          <w:rFonts w:eastAsia="MS Mincho"/>
        </w:rPr>
      </w:pPr>
    </w:p>
    <w:p w:rsidRDefault="00D23CDB" w:rsidP="00D23CDB" w:rsidR="0087511A" w:rsidRPr="00AD2ABE">
      <w:pPr>
        <w:jc w:val="center"/>
        <w:rPr>
          <w:rFonts w:eastAsia="MS Mincho"/>
        </w:rPr>
      </w:pPr>
      <w:r>
        <w:rPr>
          <w:rFonts w:eastAsia="MS Mincho"/>
        </w:rPr>
        <w:t xml:space="preserve">                                                                                       </w:t>
      </w:r>
      <w:r w:rsidR="0087511A" w:rsidRPr="00AD2ABE">
        <w:rPr>
          <w:rFonts w:eastAsia="MS Mincho"/>
        </w:rPr>
        <w:t>Stečajni sudac</w:t>
      </w:r>
    </w:p>
    <w:p w:rsidRDefault="0087511A" w:rsidP="0087511A" w:rsidR="0087511A" w:rsidRPr="00AD2ABE">
      <w:pPr>
        <w:pStyle w:val="Obinitekst"/>
        <w:ind w:firstLine="708" w:left="5748"/>
        <w:rPr>
          <w:rFonts w:cs="Times New Roman" w:eastAsia="MS Mincho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>Liljana Ugrin</w:t>
      </w: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87511A" w:rsidP="0087511A" w:rsidR="0087511A" w:rsidRPr="00AD2ABE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>
        <w:rPr>
          <w:rFonts w:cs="Times New Roman" w:eastAsia="MS Mincho" w:hAnsi="Times New Roman" w:ascii="Times New Roman"/>
          <w:sz w:val="24"/>
          <w:szCs w:val="24"/>
        </w:rPr>
        <w:t>P</w:t>
      </w:r>
      <w:r w:rsidRPr="00AD2ABE">
        <w:rPr>
          <w:rFonts w:cs="Times New Roman" w:eastAsia="MS Mincho" w:hAnsi="Times New Roman" w:ascii="Times New Roman"/>
          <w:sz w:val="24"/>
          <w:szCs w:val="24"/>
        </w:rPr>
        <w:t>OUKA O PRAVNOM LIJEKU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eastAsia="MS Mincho" w:hAnsi="Times New Roman" w:ascii="Times New Roman"/>
          <w:sz w:val="24"/>
          <w:szCs w:val="24"/>
        </w:rPr>
        <w:t xml:space="preserve">Protiv ovog zaključka nije dopuštena žalba </w:t>
      </w:r>
      <w:r w:rsidRPr="00AD2ABE">
        <w:rPr>
          <w:rFonts w:cs="Times New Roman" w:hAnsi="Times New Roman" w:ascii="Times New Roman"/>
          <w:sz w:val="24"/>
          <w:szCs w:val="24"/>
        </w:rPr>
        <w:t xml:space="preserve"> ( članak 11. stavak 9. SZ ).</w:t>
      </w:r>
    </w:p>
    <w:p w:rsidRDefault="0087511A" w:rsidP="0087511A" w:rsidR="0087511A" w:rsidRPr="00AD2ABE">
      <w:pPr>
        <w:pStyle w:val="Obinitekst"/>
        <w:rPr>
          <w:rFonts w:cs="Times New Roman" w:hAnsi="Times New Roman" w:ascii="Times New Roman"/>
          <w:sz w:val="24"/>
          <w:szCs w:val="24"/>
        </w:rPr>
      </w:pPr>
    </w:p>
    <w:p w:rsidRDefault="006B23F7" w:rsidP="0087511A" w:rsidR="0087511A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7511A" w:rsidP="0087511A" w:rsidR="0087511A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AD2ABE">
        <w:rPr>
          <w:rFonts w:cs="Times New Roman" w:hAnsi="Times New Roman" w:ascii="Times New Roman"/>
          <w:sz w:val="24"/>
          <w:szCs w:val="24"/>
        </w:rPr>
        <w:t xml:space="preserve">DNA </w:t>
      </w:r>
    </w:p>
    <w:p w:rsidRDefault="008745D0" w:rsidP="0087511A" w:rsidR="008745D0" w:rsidRPr="00AD2ABE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FE64E5">
        <w:rPr>
          <w:rFonts w:cs="Times New Roman" w:hAnsi="Times New Roman" w:ascii="Times New Roman"/>
          <w:sz w:val="24"/>
          <w:szCs w:val="24"/>
        </w:rPr>
        <w:t>I.</w:t>
      </w:r>
      <w:r w:rsidRPr="00FE64E5">
        <w:rPr>
          <w:rFonts w:cs="Times New Roman" w:hAnsi="Times New Roman" w:ascii="Times New Roman"/>
          <w:sz w:val="24"/>
          <w:szCs w:val="24"/>
        </w:rPr>
        <w:tab/>
        <w:t>Zaključak  dostaviti:</w:t>
      </w:r>
    </w:p>
    <w:p w:rsidRDefault="00BE31C7" w:rsidP="00BE31C7" w:rsidR="00BE31C7" w:rsidRPr="00507421">
      <w:r>
        <w:t>-</w:t>
      </w:r>
      <w:r>
        <w:tab/>
      </w:r>
      <w:r w:rsidRPr="00507421">
        <w:t xml:space="preserve">stečajnom upravitelju </w:t>
      </w:r>
    </w:p>
    <w:p w:rsidRDefault="00BE31C7" w:rsidP="00BE31C7" w:rsidR="00BE31C7" w:rsidRPr="00507421">
      <w:r>
        <w:t>-</w:t>
      </w:r>
      <w:r>
        <w:tab/>
      </w:r>
      <w:proofErr w:type="spellStart"/>
      <w:r w:rsidRPr="00507421">
        <w:t>razlučni</w:t>
      </w:r>
      <w:proofErr w:type="spellEnd"/>
      <w:r w:rsidRPr="00507421">
        <w:t xml:space="preserve"> vjerovni</w:t>
      </w:r>
      <w:r w:rsidR="00111095">
        <w:t xml:space="preserve">k IKB Umag d.d. Umag </w:t>
      </w:r>
      <w:r w:rsidRPr="00507421">
        <w:t xml:space="preserve"> </w:t>
      </w:r>
    </w:p>
    <w:p w:rsidRDefault="00BE31C7" w:rsidP="00BE31C7" w:rsidR="00BE31C7">
      <w:r>
        <w:t xml:space="preserve">II. </w:t>
      </w:r>
      <w:r w:rsidR="0045619B">
        <w:t xml:space="preserve">       </w:t>
      </w:r>
      <w:r>
        <w:t xml:space="preserve">Zaključak objaviti na </w:t>
      </w:r>
      <w:r w:rsidR="000D14F6">
        <w:t>mrežnoj stranici e-oglasne ploče suda i w</w:t>
      </w:r>
      <w:r>
        <w:t>eb stranicama</w:t>
      </w:r>
    </w:p>
    <w:p w:rsidRDefault="0087511A" w:rsidP="0087511A" w:rsidR="0087511A" w:rsidRPr="00FE64E5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87511A" w:rsidP="0087511A" w:rsidR="0087511A" w:rsidRPr="000D14F6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0D14F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0D14F6" w:rsidRPr="000D14F6">
        <w:rPr>
          <w:rFonts w:cs="Times New Roman" w:eastAsia="MS Mincho" w:hAnsi="Times New Roman" w:ascii="Times New Roman"/>
          <w:sz w:val="24"/>
          <w:szCs w:val="24"/>
        </w:rPr>
        <w:t>10. prosinca 2015.</w:t>
      </w:r>
    </w:p>
    <w:p w:rsidRDefault="00D34501" w:rsidP="0087511A" w:rsidR="00D34501" w:rsidRPr="00D23CDB">
      <w:pPr>
        <w:jc w:val="both"/>
        <w:rPr>
          <w:u w:val="single"/>
        </w:rPr>
      </w:pPr>
    </w:p>
    <w:sectPr w:rsidSect="00393C96" w:rsidR="00D34501" w:rsidRPr="00D23CDB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5AA7" w:rsidR="00F45AA7">
      <w:r>
        <w:separator/>
      </w:r>
    </w:p>
  </w:endnote>
  <w:endnote w:id="0" w:type="continuationSeparator">
    <w:p w:rsidRDefault="00F45AA7" w:rsidR="00F45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P="00393C96" w:rsidR="00D34501" w:rsidRPr="00D23CDB">
    <w:pPr>
      <w:pStyle w:val="Podnoje"/>
      <w:jc w:val="center"/>
    </w:pPr>
    <w:r w:rsidRPr="00D23CDB">
      <w:rPr>
        <w:rStyle w:val="Brojstranice"/>
      </w:rPr>
      <w:fldChar w:fldCharType="begin"/>
    </w:r>
    <w:r w:rsidRPr="00D23CDB">
      <w:rPr>
        <w:rStyle w:val="Brojstranice"/>
      </w:rPr>
      <w:instrText xml:space="preserve"> PAGE </w:instrText>
    </w:r>
    <w:r w:rsidRPr="00D23CDB">
      <w:rPr>
        <w:rStyle w:val="Brojstranice"/>
      </w:rPr>
      <w:fldChar w:fldCharType="separate"/>
    </w:r>
    <w:r w:rsidR="00F26A27">
      <w:rPr>
        <w:rStyle w:val="Brojstranice"/>
        <w:noProof/>
      </w:rPr>
      <w:t>1</w:t>
    </w:r>
    <w:r w:rsidRPr="00D23CDB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5AA7" w:rsidR="00F45AA7">
      <w:r>
        <w:separator/>
      </w:r>
    </w:p>
  </w:footnote>
  <w:footnote w:id="0" w:type="continuationSeparator">
    <w:p w:rsidRDefault="00F45AA7" w:rsidR="00F45A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4501" w:rsidR="00D34501">
    <w:pPr>
      <w:pStyle w:val="Zaglavlje"/>
    </w:pPr>
  </w:p>
  <w:p w:rsidRDefault="00D34501" w:rsidR="00D34501">
    <w:pPr>
      <w:pStyle w:val="Zaglavlje"/>
    </w:pPr>
  </w:p>
  <w:p w:rsidRDefault="00D34501" w:rsidP="008E621C" w:rsidR="00D34501" w:rsidRPr="000B447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Arial" w:eastAsia="MS Mincho" w:hAnsi="Arial" w:ascii="Arial"/>
        <w:sz w:val="24"/>
      </w:rPr>
      <w:t xml:space="preserve">            </w:t>
    </w:r>
    <w:r w:rsidRPr="000B4479">
      <w:rPr>
        <w:rFonts w:cs="Times New Roman" w:eastAsia="MS Mincho" w:hAnsi="Times New Roman" w:ascii="Times New Roman"/>
        <w:sz w:val="24"/>
      </w:rPr>
      <w:tab/>
    </w:r>
    <w:r w:rsidRPr="000B4479">
      <w:rPr>
        <w:rFonts w:cs="Times New Roman" w:eastAsia="MS Mincho" w:hAnsi="Times New Roman" w:ascii="Times New Roman"/>
        <w:sz w:val="24"/>
      </w:rPr>
      <w:tab/>
      <w:t xml:space="preserve">  Posl.br. 7 St-</w:t>
    </w:r>
    <w:r w:rsidR="00111095">
      <w:rPr>
        <w:rFonts w:cs="Times New Roman" w:eastAsia="MS Mincho" w:hAnsi="Times New Roman" w:ascii="Times New Roman"/>
        <w:sz w:val="24"/>
      </w:rPr>
      <w:t>31</w:t>
    </w:r>
    <w:r w:rsidRPr="000B4479">
      <w:rPr>
        <w:rFonts w:cs="Times New Roman" w:eastAsia="MS Mincho" w:hAnsi="Times New Roman" w:ascii="Times New Roman"/>
        <w:sz w:val="24"/>
      </w:rPr>
      <w:t>/1</w:t>
    </w:r>
    <w:r w:rsidR="00111095">
      <w:rPr>
        <w:rFonts w:cs="Times New Roman" w:eastAsia="MS Mincho" w:hAnsi="Times New Roman" w:ascii="Times New Roman"/>
        <w:sz w:val="24"/>
      </w:rPr>
      <w:t>4</w:t>
    </w:r>
    <w:r w:rsidRPr="000B4479">
      <w:rPr>
        <w:rFonts w:cs="Times New Roman" w:eastAsia="MS Mincho" w:hAnsi="Times New Roman" w:ascii="Times New Roman"/>
        <w:sz w:val="24"/>
      </w:rPr>
      <w:t>-</w:t>
    </w:r>
    <w:r w:rsidR="008745D0">
      <w:rPr>
        <w:rFonts w:cs="Times New Roman" w:eastAsia="MS Mincho" w:hAnsi="Times New Roman" w:ascii="Times New Roman"/>
        <w:sz w:val="24"/>
      </w:rPr>
      <w:t>57</w:t>
    </w:r>
  </w:p>
  <w:p w:rsidRDefault="00D34501" w:rsidR="00D34501">
    <w:pPr>
      <w:pStyle w:val="Zaglavlje"/>
      <w:rPr>
        <w:rFonts w:cs="Arial" w:hAnsi="Arial" w:ascii="Arial"/>
      </w:rPr>
    </w:pPr>
  </w:p>
  <w:p w:rsidRDefault="00D34501" w:rsidR="00D34501" w:rsidRPr="00AE7AEB">
    <w:pPr>
      <w:pStyle w:val="Zaglavlje"/>
      <w:rPr>
        <w:rFonts w:cs="Arial" w:hAnsi="Arial" w:ascii="Arial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917A43"/>
    <w:multiLevelType w:val="hybridMultilevel"/>
    <w:tmpl w:val="707A7E78"/>
    <w:lvl w:tplc="91DC4F60" w:ilvl="0">
      <w:start w:val="1"/>
      <w:numFmt w:val="decimal"/>
      <w:lvlText w:val="%1."/>
      <w:lvlJc w:val="left"/>
      <w:pPr>
        <w:ind w:hanging="708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8863F2"/>
    <w:multiLevelType w:val="hybridMultilevel"/>
    <w:tmpl w:val="A6209AE4"/>
    <w:lvl w:tplc="D818B498" w:ilvl="0">
      <w:start w:val="1"/>
      <w:numFmt w:val="upperRoman"/>
      <w:lvlText w:val="%1."/>
      <w:lvlJc w:val="left"/>
      <w:pPr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0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64097E97"/>
    <w:multiLevelType w:val="hybridMultilevel"/>
    <w:tmpl w:val="FDF64F4C"/>
    <w:lvl w:tplc="45BEF16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2"/>
  </w:num>
  <w:num w:numId="2">
    <w:abstractNumId w:val="18"/>
  </w:num>
  <w:num w:numId="3">
    <w:abstractNumId w:val="15"/>
  </w:num>
  <w:num w:numId="4">
    <w:abstractNumId w:val="23"/>
  </w:num>
  <w:num w:numId="5">
    <w:abstractNumId w:val="7"/>
  </w:num>
  <w:num w:numId="6">
    <w:abstractNumId w:val="14"/>
  </w:num>
  <w:num w:numId="7">
    <w:abstractNumId w:val="17"/>
  </w:num>
  <w:num w:numId="8">
    <w:abstractNumId w:val="9"/>
  </w:num>
  <w:num w:numId="9">
    <w:abstractNumId w:val="16"/>
  </w:num>
  <w:num w:numId="10">
    <w:abstractNumId w:val="11"/>
  </w:num>
  <w:num w:numId="11">
    <w:abstractNumId w:val="4"/>
  </w:num>
  <w:num w:numId="12">
    <w:abstractNumId w:val="21"/>
  </w:num>
  <w:num w:numId="13">
    <w:abstractNumId w:val="2"/>
  </w:num>
  <w:num w:numId="14">
    <w:abstractNumId w:val="0"/>
  </w:num>
  <w:num w:numId="15">
    <w:abstractNumId w:val="12"/>
  </w:num>
  <w:num w:numId="16">
    <w:abstractNumId w:val="20"/>
  </w:num>
  <w:num w:numId="17">
    <w:abstractNumId w:val="8"/>
  </w:num>
  <w:num w:numId="18">
    <w:abstractNumId w:val="10"/>
  </w:num>
  <w:num w:numId="19">
    <w:abstractNumId w:val="1"/>
  </w:num>
  <w:num w:numId="20">
    <w:abstractNumId w:val="5"/>
  </w:num>
  <w:num w:numId="21">
    <w:abstractNumId w:val="13"/>
  </w:num>
  <w:num w:numId="22">
    <w:abstractNumId w:val="6"/>
  </w:num>
  <w:num w:numId="23">
    <w:abstractNumId w:val="3"/>
  </w:num>
  <w:num w:numId="24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56AB"/>
    <w:rsid w:val="00007C3D"/>
    <w:rsid w:val="000142F6"/>
    <w:rsid w:val="0001545B"/>
    <w:rsid w:val="00016360"/>
    <w:rsid w:val="00031276"/>
    <w:rsid w:val="00035912"/>
    <w:rsid w:val="000365A0"/>
    <w:rsid w:val="00041D6F"/>
    <w:rsid w:val="00052C78"/>
    <w:rsid w:val="00074CC0"/>
    <w:rsid w:val="000779F1"/>
    <w:rsid w:val="000824EA"/>
    <w:rsid w:val="0008295A"/>
    <w:rsid w:val="00084C51"/>
    <w:rsid w:val="0008512B"/>
    <w:rsid w:val="00094843"/>
    <w:rsid w:val="000B4479"/>
    <w:rsid w:val="000B4DA4"/>
    <w:rsid w:val="000C31ED"/>
    <w:rsid w:val="000D14F6"/>
    <w:rsid w:val="000E3A9E"/>
    <w:rsid w:val="000F6F06"/>
    <w:rsid w:val="00100DC3"/>
    <w:rsid w:val="00101424"/>
    <w:rsid w:val="001058B6"/>
    <w:rsid w:val="00111095"/>
    <w:rsid w:val="001156A4"/>
    <w:rsid w:val="001160D6"/>
    <w:rsid w:val="00190260"/>
    <w:rsid w:val="00196B89"/>
    <w:rsid w:val="001A0465"/>
    <w:rsid w:val="001A5F51"/>
    <w:rsid w:val="001B0995"/>
    <w:rsid w:val="001B2B44"/>
    <w:rsid w:val="001B60C9"/>
    <w:rsid w:val="001E1EF7"/>
    <w:rsid w:val="001F39A1"/>
    <w:rsid w:val="0021634D"/>
    <w:rsid w:val="00223192"/>
    <w:rsid w:val="002321BB"/>
    <w:rsid w:val="00234E4A"/>
    <w:rsid w:val="002405E1"/>
    <w:rsid w:val="00241DF6"/>
    <w:rsid w:val="002708BA"/>
    <w:rsid w:val="00274598"/>
    <w:rsid w:val="00276E26"/>
    <w:rsid w:val="00285E30"/>
    <w:rsid w:val="00292C18"/>
    <w:rsid w:val="002B3B4A"/>
    <w:rsid w:val="002B43A3"/>
    <w:rsid w:val="002C0D43"/>
    <w:rsid w:val="002C4BA6"/>
    <w:rsid w:val="002D7851"/>
    <w:rsid w:val="002E0752"/>
    <w:rsid w:val="002F2AB9"/>
    <w:rsid w:val="002F3DDD"/>
    <w:rsid w:val="002F6621"/>
    <w:rsid w:val="00307837"/>
    <w:rsid w:val="00321092"/>
    <w:rsid w:val="00321C21"/>
    <w:rsid w:val="00334482"/>
    <w:rsid w:val="00336043"/>
    <w:rsid w:val="0035047E"/>
    <w:rsid w:val="00365E1C"/>
    <w:rsid w:val="00393C96"/>
    <w:rsid w:val="003A3EA5"/>
    <w:rsid w:val="003B178D"/>
    <w:rsid w:val="003C5105"/>
    <w:rsid w:val="003C6D7F"/>
    <w:rsid w:val="003D129D"/>
    <w:rsid w:val="003F6DE1"/>
    <w:rsid w:val="00410A3A"/>
    <w:rsid w:val="00411A5A"/>
    <w:rsid w:val="004221D4"/>
    <w:rsid w:val="00424018"/>
    <w:rsid w:val="0043455D"/>
    <w:rsid w:val="00434EBE"/>
    <w:rsid w:val="0044360E"/>
    <w:rsid w:val="00452361"/>
    <w:rsid w:val="0045272F"/>
    <w:rsid w:val="0045619B"/>
    <w:rsid w:val="00477289"/>
    <w:rsid w:val="004C2135"/>
    <w:rsid w:val="004D307C"/>
    <w:rsid w:val="004D3F82"/>
    <w:rsid w:val="004D6113"/>
    <w:rsid w:val="00513303"/>
    <w:rsid w:val="0051646A"/>
    <w:rsid w:val="005274E1"/>
    <w:rsid w:val="00553D3C"/>
    <w:rsid w:val="00581DD0"/>
    <w:rsid w:val="005939F1"/>
    <w:rsid w:val="00595177"/>
    <w:rsid w:val="005B4B4B"/>
    <w:rsid w:val="005C24A8"/>
    <w:rsid w:val="005D293E"/>
    <w:rsid w:val="005D6349"/>
    <w:rsid w:val="005D6D08"/>
    <w:rsid w:val="005D7106"/>
    <w:rsid w:val="00600DB9"/>
    <w:rsid w:val="0060651A"/>
    <w:rsid w:val="00631246"/>
    <w:rsid w:val="00633CE9"/>
    <w:rsid w:val="00640BA6"/>
    <w:rsid w:val="0064216F"/>
    <w:rsid w:val="006459B7"/>
    <w:rsid w:val="0065036E"/>
    <w:rsid w:val="006528CB"/>
    <w:rsid w:val="00654B85"/>
    <w:rsid w:val="006672E3"/>
    <w:rsid w:val="006A250F"/>
    <w:rsid w:val="006A5695"/>
    <w:rsid w:val="006B23F7"/>
    <w:rsid w:val="006C13B6"/>
    <w:rsid w:val="006C5827"/>
    <w:rsid w:val="006E2C4C"/>
    <w:rsid w:val="00704D73"/>
    <w:rsid w:val="00706EBB"/>
    <w:rsid w:val="00717961"/>
    <w:rsid w:val="00730D79"/>
    <w:rsid w:val="00744A18"/>
    <w:rsid w:val="00754EB1"/>
    <w:rsid w:val="00755FD1"/>
    <w:rsid w:val="00756833"/>
    <w:rsid w:val="00775499"/>
    <w:rsid w:val="007760AF"/>
    <w:rsid w:val="007813B6"/>
    <w:rsid w:val="00783888"/>
    <w:rsid w:val="007A0A9B"/>
    <w:rsid w:val="007B6E0A"/>
    <w:rsid w:val="007D7EF2"/>
    <w:rsid w:val="00801052"/>
    <w:rsid w:val="008034B5"/>
    <w:rsid w:val="008220E6"/>
    <w:rsid w:val="0083329B"/>
    <w:rsid w:val="00841D57"/>
    <w:rsid w:val="00842700"/>
    <w:rsid w:val="00844EB6"/>
    <w:rsid w:val="0085183B"/>
    <w:rsid w:val="00854E8F"/>
    <w:rsid w:val="00865BE1"/>
    <w:rsid w:val="00870539"/>
    <w:rsid w:val="008745D0"/>
    <w:rsid w:val="0087511A"/>
    <w:rsid w:val="008925DF"/>
    <w:rsid w:val="008A0A22"/>
    <w:rsid w:val="008B69AC"/>
    <w:rsid w:val="008D4AA8"/>
    <w:rsid w:val="008E35B7"/>
    <w:rsid w:val="008E4372"/>
    <w:rsid w:val="008E5CAD"/>
    <w:rsid w:val="008E621C"/>
    <w:rsid w:val="008F1721"/>
    <w:rsid w:val="008F7BF2"/>
    <w:rsid w:val="008F7DA1"/>
    <w:rsid w:val="00915857"/>
    <w:rsid w:val="00915EDE"/>
    <w:rsid w:val="00916B85"/>
    <w:rsid w:val="009347A2"/>
    <w:rsid w:val="009405AA"/>
    <w:rsid w:val="00945A8A"/>
    <w:rsid w:val="00956B98"/>
    <w:rsid w:val="00960A4D"/>
    <w:rsid w:val="00965ECF"/>
    <w:rsid w:val="00972AB9"/>
    <w:rsid w:val="009847C6"/>
    <w:rsid w:val="0099619D"/>
    <w:rsid w:val="009A3560"/>
    <w:rsid w:val="009A3D1F"/>
    <w:rsid w:val="009A4285"/>
    <w:rsid w:val="009E4054"/>
    <w:rsid w:val="009F48D1"/>
    <w:rsid w:val="009F6F9B"/>
    <w:rsid w:val="00A02BEB"/>
    <w:rsid w:val="00A15F0A"/>
    <w:rsid w:val="00A16CD6"/>
    <w:rsid w:val="00A2671D"/>
    <w:rsid w:val="00A50F5F"/>
    <w:rsid w:val="00A759D7"/>
    <w:rsid w:val="00A85AEC"/>
    <w:rsid w:val="00A9327D"/>
    <w:rsid w:val="00A94E49"/>
    <w:rsid w:val="00A975B2"/>
    <w:rsid w:val="00AA75CC"/>
    <w:rsid w:val="00AB3531"/>
    <w:rsid w:val="00AB559F"/>
    <w:rsid w:val="00AC14E2"/>
    <w:rsid w:val="00AE308C"/>
    <w:rsid w:val="00AE4B8A"/>
    <w:rsid w:val="00AF1311"/>
    <w:rsid w:val="00AF2D31"/>
    <w:rsid w:val="00B07F41"/>
    <w:rsid w:val="00B25B0F"/>
    <w:rsid w:val="00B32CF2"/>
    <w:rsid w:val="00B42715"/>
    <w:rsid w:val="00B65AD2"/>
    <w:rsid w:val="00B76CA5"/>
    <w:rsid w:val="00B873C1"/>
    <w:rsid w:val="00B940BE"/>
    <w:rsid w:val="00BA4759"/>
    <w:rsid w:val="00BB2F89"/>
    <w:rsid w:val="00BB7814"/>
    <w:rsid w:val="00BC6D5F"/>
    <w:rsid w:val="00BD3A61"/>
    <w:rsid w:val="00BD67CB"/>
    <w:rsid w:val="00BE1510"/>
    <w:rsid w:val="00BE1A26"/>
    <w:rsid w:val="00BE31C7"/>
    <w:rsid w:val="00BE46BB"/>
    <w:rsid w:val="00BE5C9C"/>
    <w:rsid w:val="00BF08DA"/>
    <w:rsid w:val="00BF708A"/>
    <w:rsid w:val="00C106E6"/>
    <w:rsid w:val="00C12785"/>
    <w:rsid w:val="00C22CA8"/>
    <w:rsid w:val="00C37B26"/>
    <w:rsid w:val="00C50012"/>
    <w:rsid w:val="00C7779E"/>
    <w:rsid w:val="00C81CB9"/>
    <w:rsid w:val="00C8330F"/>
    <w:rsid w:val="00C949E4"/>
    <w:rsid w:val="00CA44CB"/>
    <w:rsid w:val="00CC1756"/>
    <w:rsid w:val="00CD1360"/>
    <w:rsid w:val="00CE0D2A"/>
    <w:rsid w:val="00CE3F4E"/>
    <w:rsid w:val="00CE596B"/>
    <w:rsid w:val="00CF0404"/>
    <w:rsid w:val="00CF50ED"/>
    <w:rsid w:val="00D10F38"/>
    <w:rsid w:val="00D23CDB"/>
    <w:rsid w:val="00D252A9"/>
    <w:rsid w:val="00D34501"/>
    <w:rsid w:val="00D370DD"/>
    <w:rsid w:val="00D439F3"/>
    <w:rsid w:val="00D53559"/>
    <w:rsid w:val="00D76634"/>
    <w:rsid w:val="00D85665"/>
    <w:rsid w:val="00D86A01"/>
    <w:rsid w:val="00DB0EC9"/>
    <w:rsid w:val="00DB1F6A"/>
    <w:rsid w:val="00DC731E"/>
    <w:rsid w:val="00DD625E"/>
    <w:rsid w:val="00DD68C7"/>
    <w:rsid w:val="00DF1622"/>
    <w:rsid w:val="00DF7EC4"/>
    <w:rsid w:val="00E01707"/>
    <w:rsid w:val="00E020FB"/>
    <w:rsid w:val="00E0285D"/>
    <w:rsid w:val="00E20293"/>
    <w:rsid w:val="00E20FFB"/>
    <w:rsid w:val="00E267F0"/>
    <w:rsid w:val="00E37553"/>
    <w:rsid w:val="00E74411"/>
    <w:rsid w:val="00E74E4E"/>
    <w:rsid w:val="00E75E24"/>
    <w:rsid w:val="00E80644"/>
    <w:rsid w:val="00E94CC3"/>
    <w:rsid w:val="00E96291"/>
    <w:rsid w:val="00EA33DE"/>
    <w:rsid w:val="00EB2E49"/>
    <w:rsid w:val="00EC0671"/>
    <w:rsid w:val="00EE10A5"/>
    <w:rsid w:val="00EF6B44"/>
    <w:rsid w:val="00F06EE7"/>
    <w:rsid w:val="00F16E0E"/>
    <w:rsid w:val="00F20E1D"/>
    <w:rsid w:val="00F213C4"/>
    <w:rsid w:val="00F26A27"/>
    <w:rsid w:val="00F3002D"/>
    <w:rsid w:val="00F31379"/>
    <w:rsid w:val="00F45AA7"/>
    <w:rsid w:val="00F64A45"/>
    <w:rsid w:val="00F732C3"/>
    <w:rsid w:val="00F85298"/>
    <w:rsid w:val="00F93F97"/>
    <w:rsid w:val="00F95B93"/>
    <w:rsid w:val="00FA16F3"/>
    <w:rsid w:val="00FA789D"/>
    <w:rsid w:val="00FC2ED2"/>
    <w:rsid w:val="00FC3DB7"/>
    <w:rsid w:val="00FE65B7"/>
    <w:rsid w:val="00FF6604"/>
    <w:rsid w:val="00FF7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E46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2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A27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A27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A27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A27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3192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Tekstbalonia" w:type="paragraph">
    <w:name w:val="Balloon Text"/>
    <w:basedOn w:val="Normal"/>
    <w:link w:val="TekstbaloniaChar"/>
    <w:rsid w:val="00BE46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E46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A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A27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A27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A27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A27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858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0876358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2813440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8546080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013919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11642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611192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92102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2015.</izvorni_sadrzaj>
    <derivirana_varijabla naziv="DomainObject.DatumDonosenjaOdluke_1">11.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2014.</izvorni_sadrzaj>
    <derivirana_varijabla naziv="DomainObject.Predmet.DatumOsnivanja_1">6.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St-31/2014</izvorni_sadrzaj>
    <derivirana_varijabla naziv="DomainObject.Predmet.OznakaBroj_1">St-31/2014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CAR CLUB d.o.o.  Buzet</izvorni_sadrzaj>
    <derivirana_varijabla naziv="DomainObject.Predmet.ProtustrankaFormated_1">  CAR CLUB d.o.o.  Buzet</derivirana_varijabla>
  </DomainObject.Predmet.ProtustrankaFormated>
  <DomainObject.Predmet.ProtustrankaFormatedOIB>
    <izvorni_sadrzaj>  CAR CLUB d.o.o.  Buzet, OIB 76913892614</izvorni_sadrzaj>
    <derivirana_varijabla naziv="DomainObject.Predmet.ProtustrankaFormatedOIB_1">  CAR CLUB d.o.o.  Buzet, OIB 76913892614</derivirana_varijabla>
  </DomainObject.Predmet.ProtustrankaFormatedOIB>
  <DomainObject.Predmet.ProtustrankaFormatedWithAdress>
    <izvorni_sadrzaj> CAR CLUB d.o.o.  Buzet, Sportska 3, 52 420 Buzet</izvorni_sadrzaj>
    <derivirana_varijabla naziv="DomainObject.Predmet.ProtustrankaFormatedWithAdress_1"> CAR CLUB d.o.o.  Buzet, Sportska 3, 52 420 Buzet</derivirana_varijabla>
  </DomainObject.Predmet.ProtustrankaFormatedWithAdress>
  <DomainObject.Predmet.ProtustrankaFormatedWithAdressOIB>
    <izvorni_sadrzaj> CAR CLUB d.o.o.  Buzet, OIB 76913892614, Sportska 3, 52 420 Buzet</izvorni_sadrzaj>
    <derivirana_varijabla naziv="DomainObject.Predmet.ProtustrankaFormatedWithAdressOIB_1"> CAR CLUB d.o.o.  Buzet, OIB 76913892614, Sportska 3, 52 420 Buzet</derivirana_varijabla>
  </DomainObject.Predmet.ProtustrankaFormatedWithAdressOIB>
  <DomainObject.Predmet.ProtustrankaWithAdress>
    <izvorni_sadrzaj>CAR CLUB d.o.o.  Buzet Sportska 3, 52 420 Buzet</izvorni_sadrzaj>
    <derivirana_varijabla naziv="DomainObject.Predmet.ProtustrankaWithAdress_1">CAR CLUB d.o.o.  Buzet Sportska 3, 52 420 Buzet</derivirana_varijabla>
  </DomainObject.Predmet.ProtustrankaWithAdress>
  <DomainObject.Predmet.ProtustrankaWithAdressOIB>
    <izvorni_sadrzaj>CAR CLUB d.o.o.  Buzet, OIB 76913892614, Sportska 3, 52 420 Buzet</izvorni_sadrzaj>
    <derivirana_varijabla naziv="DomainObject.Predmet.ProtustrankaWithAdressOIB_1">CAR CLUB d.o.o.  Buzet, OIB 76913892614, Sportska 3, 52 420 Buzet</derivirana_varijabla>
  </DomainObject.Predmet.ProtustrankaWithAdressOIB>
  <DomainObject.Predmet.ProtustrankaNazivFormated>
    <izvorni_sadrzaj>CAR CLUB d.o.o.  Buzet</izvorni_sadrzaj>
    <derivirana_varijabla naziv="DomainObject.Predmet.ProtustrankaNazivFormated_1">CAR CLUB d.o.o.  Buzet</derivirana_varijabla>
  </DomainObject.Predmet.ProtustrankaNazivFormated>
  <DomainObject.Predmet.ProtustrankaNazivFormatedOIB>
    <izvorni_sadrzaj>CAR CLUB d.o.o.  Buzet, OIB 76913892614</izvorni_sadrzaj>
    <derivirana_varijabla naziv="DomainObject.Predmet.ProtustrankaNazivFormatedOIB_1">CAR CLUB d.o.o.  Buzet, OIB 76913892614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CAR CLUB d.o.o.  Buzet</item>
    </izvorni_sadrzaj>
    <derivirana_varijabla naziv="DomainObject.Predmet.ProtuStrankaListFormated_1">
      <item>CAR CLUB d.o.o.  Buzet</item>
    </derivirana_varijabla>
  </DomainObject.Predmet.ProtuStrankaListFormated>
  <DomainObject.Predmet.ProtuStrankaListFormatedOIB>
    <izvorni_sadrzaj>
      <item>CAR CLUB d.o.o.  Buzet, OIB 76913892614</item>
    </izvorni_sadrzaj>
    <derivirana_varijabla naziv="DomainObject.Predmet.ProtuStrankaListFormatedOIB_1">
      <item>CAR CLUB d.o.o.  Buzet, OIB 76913892614</item>
    </derivirana_varijabla>
  </DomainObject.Predmet.ProtuStrankaListFormatedOIB>
  <DomainObject.Predmet.ProtuStrankaListFormatedWithAdress>
    <izvorni_sadrzaj>
      <item>CAR CLUB d.o.o.  Buzet, Sportska 3, 52 420 Buzet</item>
    </izvorni_sadrzaj>
    <derivirana_varijabla naziv="DomainObject.Predmet.ProtuStrankaListFormatedWithAdress_1">
      <item>CAR CLUB d.o.o.  Buzet, Sportska 3, 52 420 Buzet</item>
    </derivirana_varijabla>
  </DomainObject.Predmet.ProtuStrankaListFormatedWithAdress>
  <DomainObject.Predmet.ProtuStrankaListFormatedWithAdressOIB>
    <izvorni_sadrzaj>
      <item>CAR CLUB d.o.o.  Buzet, OIB 76913892614, Sportska 3, 52 420 Buzet</item>
    </izvorni_sadrzaj>
    <derivirana_varijabla naziv="DomainObject.Predmet.ProtuStrankaListFormatedWithAdressOIB_1">
      <item>CAR CLUB d.o.o.  Buzet, OIB 76913892614, Sportska 3, 52 420 Buzet</item>
    </derivirana_varijabla>
  </DomainObject.Predmet.ProtuStrankaListFormatedWithAdressOIB>
  <DomainObject.Predmet.ProtuStrankaListNazivFormated>
    <izvorni_sadrzaj>
      <item>CAR CLUB d.o.o.  Buzet</item>
    </izvorni_sadrzaj>
    <derivirana_varijabla naziv="DomainObject.Predmet.ProtuStrankaListNazivFormated_1">
      <item>CAR CLUB d.o.o.  Buzet</item>
    </derivirana_varijabla>
  </DomainObject.Predmet.ProtuStrankaListNazivFormated>
  <DomainObject.Predmet.ProtuStrankaListNazivFormatedOIB>
    <izvorni_sadrzaj>
      <item>CAR CLUB d.o.o.  Buzet, OIB 76913892614</item>
    </izvorni_sadrzaj>
    <derivirana_varijabla naziv="DomainObject.Predmet.ProtuStrankaListNazivFormatedOIB_1">
      <item>CAR CLUB d.o.o.  Buzet, OIB 76913892614</item>
    </derivirana_varijabla>
  </DomainObject.Predmet.ProtuStrankaListNazivFormatedOIB>
  <DomainObject.Predmet.OstaliList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Formated>
  <DomainObject.Predmet.OstaliList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FormatedOIB>
  <DomainObject.Predmet.OstaliListFormatedWithAdress>
    <izvorni_sadrzaj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_1">
      <item>Branko Bašić, Sv. Martin 9/2, 52420 Buzet</item>
      <item>Ida Bašić,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>
  <DomainObject.Predmet.OstaliListFormatedWithAdressOIB>
    <izvorni_sadrzaj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izvorni_sadrzaj>
    <derivirana_varijabla naziv="DomainObject.Predmet.OstaliListFormatedWithAdressOIB_1">
      <item>Branko Bašić, OIB 72448126678, Sv. Martin 9/2, 52420 Buzet</item>
      <item>Ida Bašić, OIB 57073624177, Matka Trinajstića 1, 52420 Buzet</item>
      <item>Marina Mraković, D. Trinajstića 2, 52000 Pazin</item>
      <item>ISTARSKA KREDITNA BANKA, E. Miloša 1, 52470 Umag</item>
      <item>ŽDO PULA Građansko upravni odjel, Kranjčevićeva 8, 52100 Pula</item>
      <item>POREZNA UPRAVA PULA</item>
    </derivirana_varijabla>
  </DomainObject.Predmet.OstaliListFormatedWithAdressOIB>
  <DomainObject.Predmet.OstaliListNazivFormated>
    <izvorni_sadrzaj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_1"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OstaliListNazivFormated>
  <DomainObject.Predmet.OstaliListNazivFormatedOIB>
    <izvorni_sadrzaj>
      <item>Branko Bašić, OIB 72448126678</item>
      <item>Ida Bašić, OIB 57073624177</item>
      <item>Marina Mraković</item>
      <item>ISTARSKA KREDITNA BANKA</item>
      <item>ŽDO PULA Građansko upravni odjel</item>
      <item>POREZNA UPRAVA PULA</item>
    </izvorni_sadrzaj>
    <derivirana_varijabla naziv="DomainObject.Predmet.OstaliListNazivFormatedOIB_1">
      <item>Branko Bašić, OIB 72448126678</item>
      <item>Ida Bašić, OIB 57073624177</item>
      <item>Marina Mraković</item>
      <item>ISTARSKA KREDITNA BANKA</item>
      <item>ŽDO PULA Građansko upravni odjel</item>
      <item>POREZNA UPRAVA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2015.</izvorni_sadrzaj>
    <derivirana_varijabla naziv="DomainObject.Datum_1">11.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CAR CLUB d.o.o.  Buzet</izvorni_sadrzaj>
    <derivirana_varijabla naziv="DomainObject.Predmet.ProtustrankaIDrugi_1">CAR CLUB d.o.o.  Buzet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CAR CLUB d.o.o.  Buzet, OIB 76913892614, Sportska 3, 52 420 Buzet</izvorni_sadrzaj>
    <derivirana_varijabla naziv="DomainObject.Predmet.ProtustrankaIDrugiAdressOIB_1">CAR CLUB d.o.o.  Buzet, OIB 76913892614, Sportska 3, 52 420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izvorni_sadrzaj>
    <derivirana_varijabla naziv="DomainObject.Predmet.SudioniciListNaziv_1">
      <item>FINA  Pula</item>
      <item>CAR CLUB d.o.o.  Buzet</item>
      <item>Branko Bašić</item>
      <item>Ida Bašić</item>
      <item>Marina Mraković</item>
      <item>ISTARSKA KREDITNA BANKA</item>
      <item>ŽDO PULA Građansko upravni odjel</item>
      <item>POREZNA UPRAVA PULA</item>
    </derivirana_varijabla>
  </DomainObject.Predmet.SudioniciListNaziv>
  <DomainObject.Predmet.SudioniciListAdressOIB>
    <izvorni_sadrzaj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izvorni_sadrzaj>
    <derivirana_varijabla naziv="DomainObject.Predmet.SudioniciListAdressOIB_1">
      <item>FINA  Pula, OIB 85821130368, Giardini 5,52 100 Pula</item>
      <item>CAR CLUB d.o.o.  Buzet, OIB 76913892614, Sportska 3,52 420 Buzet</item>
      <item>Branko Bašić, OIB 72448126678, Sv. Martin 9/2,52420 Buzet</item>
      <item>Ida Bašić, OIB 57073624177, Matka Trinajstića 1,52420 Buzet</item>
      <item>Marina Mraković, D. Trinajstića 2,52000 Pazin</item>
      <item>ISTARSKA KREDITNA BANKA, E. Miloša 1,52470 Umag</item>
      <item>ŽDO PULA Građansko upravni odjel, Kranjčevićeva 8,52100 Pula</item>
      <item>POREZNA UPRAVA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76913892614</item>
      <item>, OIB 72448126678</item>
      <item>, OIB 57073624177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76913892614</item>
      <item>, OIB 72448126678</item>
      <item>, OIB 57073624177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790</properties:Words>
  <properties:Characters>4132</properties:Characters>
  <properties:Lines>115</properties:Lines>
  <properties:Paragraphs>40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2015-12-11T13:10:00Z</dcterms:created>
  <dc:creator>Korisnik</dc:creator>
  <cp:lastModifiedBy>Tanja Fidel</cp:lastModifiedBy>
  <cp:lastPrinted>2015-07-09T10:38:00Z</cp:lastPrinted>
  <dcterms:modified xmlns:xsi="http://www.w3.org/2001/XMLSchema-instance" xsi:type="dcterms:W3CDTF">2015-12-11T13:16:00Z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