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3fc4" w14:paraId="2db3fc4" w:rsidRDefault="00F623A1" w:rsidP="00F623A1" w:rsidR="00F623A1" w:rsidRPr="00F623A1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>1</w:t>
      </w:r>
      <w:r w:rsidRPr="00F623A1">
        <w:rPr>
          <w:rFonts w:cs="Times New Roman" w:eastAsia="Times New Roman"/>
          <w:lang w:eastAsia="hr-HR"/>
        </w:rPr>
        <w:t xml:space="preserve"> St-15/11</w:t>
      </w: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F623A1" w:rsidP="00F623A1" w:rsidR="00F623A1" w:rsidRPr="00F623A1">
      <w:pPr>
        <w:spacing w:after="0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F623A1" w:rsidP="00F623A1" w:rsidR="00F623A1" w:rsidRPr="00F623A1">
      <w:pPr>
        <w:spacing w:after="0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 xml:space="preserve">         STALNA SLUŽBA </w:t>
      </w:r>
    </w:p>
    <w:p w:rsidRDefault="00F623A1" w:rsidP="00F623A1" w:rsidR="00F623A1" w:rsidRPr="00F623A1">
      <w:pPr>
        <w:spacing w:after="0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Karlovac, Trg hrvatskih branitelja 1/III</w:t>
      </w: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REPUBLIKA HRVATSKA</w:t>
      </w:r>
    </w:p>
    <w:p w:rsidRDefault="00F623A1" w:rsidP="00F623A1" w:rsidR="00F623A1" w:rsidRPr="00F623A1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R J E Š E N J E</w:t>
      </w: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ab/>
      </w:r>
      <w:r w:rsidRPr="00F623A1">
        <w:rPr>
          <w:rFonts w:cs="Times New Roman" w:eastAsia="Times New Roman"/>
          <w:b/>
          <w:lang w:eastAsia="hr-HR"/>
        </w:rPr>
        <w:t>TRGOVAČKI SUD U ZAGREBU, Stalna služba,</w:t>
      </w:r>
      <w:r w:rsidRPr="00F623A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KOMPAS-KA d.o.o. u stečaju, Karlovac, I. </w:t>
      </w:r>
      <w:proofErr w:type="spellStart"/>
      <w:r w:rsidRPr="00F623A1">
        <w:rPr>
          <w:rFonts w:cs="Times New Roman" w:eastAsia="Times New Roman"/>
          <w:lang w:eastAsia="hr-HR"/>
        </w:rPr>
        <w:t>Kršnjavog</w:t>
      </w:r>
      <w:proofErr w:type="spellEnd"/>
      <w:r w:rsidRPr="00F623A1">
        <w:rPr>
          <w:rFonts w:cs="Times New Roman" w:eastAsia="Times New Roman"/>
          <w:lang w:eastAsia="hr-HR"/>
        </w:rPr>
        <w:t xml:space="preserve"> 13e, OIB:  15091260408, dana 17. rujna 2015. godine</w:t>
      </w: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r i j e š i o   j e</w:t>
      </w: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 xml:space="preserve">Kupcu NORMA d.o.o. Split, Ninska 12/B, OIB: 02517476099, dosuđuje se nekretnina u vlasništvu stečajnog dužnika KOMPAS-KA d.o.o. u stečaju, Karlovac, I. </w:t>
      </w:r>
      <w:proofErr w:type="spellStart"/>
      <w:r w:rsidRPr="00F623A1">
        <w:rPr>
          <w:rFonts w:cs="Times New Roman" w:eastAsia="Times New Roman"/>
          <w:lang w:eastAsia="hr-HR"/>
        </w:rPr>
        <w:t>Kršnjavog</w:t>
      </w:r>
      <w:proofErr w:type="spellEnd"/>
      <w:r w:rsidRPr="00F623A1">
        <w:rPr>
          <w:rFonts w:cs="Times New Roman" w:eastAsia="Times New Roman"/>
          <w:lang w:eastAsia="hr-HR"/>
        </w:rPr>
        <w:t xml:space="preserve"> 13e, OIB:  15091260408, koja se u naravi odnosi na oranicu upisanu u zemljišnoj knjizi Općinskog suda u Karlovcu, Stalna služba u Slunju, Zemljišno-knjižni odjel, </w:t>
      </w:r>
      <w:proofErr w:type="spellStart"/>
      <w:r w:rsidRPr="00F623A1">
        <w:rPr>
          <w:rFonts w:cs="Times New Roman" w:eastAsia="Times New Roman"/>
          <w:lang w:eastAsia="hr-HR"/>
        </w:rPr>
        <w:t>zk.ul</w:t>
      </w:r>
      <w:proofErr w:type="spellEnd"/>
      <w:r w:rsidRPr="00F623A1">
        <w:rPr>
          <w:rFonts w:cs="Times New Roman" w:eastAsia="Times New Roman"/>
          <w:lang w:eastAsia="hr-HR"/>
        </w:rPr>
        <w:t xml:space="preserve">. 486 k.o. </w:t>
      </w:r>
      <w:proofErr w:type="spellStart"/>
      <w:r w:rsidRPr="00F623A1">
        <w:rPr>
          <w:rFonts w:cs="Times New Roman" w:eastAsia="Times New Roman"/>
          <w:lang w:eastAsia="hr-HR"/>
        </w:rPr>
        <w:t>Veljun</w:t>
      </w:r>
      <w:proofErr w:type="spellEnd"/>
      <w:r w:rsidRPr="00F623A1">
        <w:rPr>
          <w:rFonts w:cs="Times New Roman" w:eastAsia="Times New Roman"/>
          <w:lang w:eastAsia="hr-HR"/>
        </w:rPr>
        <w:t>,  k.č.br. 726/14 površine 12.808 m2.</w:t>
      </w:r>
    </w:p>
    <w:p w:rsidRDefault="00F623A1" w:rsidP="00F623A1" w:rsidR="00F623A1" w:rsidRPr="00F623A1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II</w:t>
      </w:r>
      <w:r w:rsidRPr="00F623A1">
        <w:rPr>
          <w:rFonts w:cs="Times New Roman" w:eastAsia="Times New Roman"/>
          <w:lang w:eastAsia="hr-HR"/>
        </w:rPr>
        <w:t xml:space="preserve">. </w:t>
      </w:r>
      <w:proofErr w:type="spellStart"/>
      <w:r w:rsidRPr="00F623A1">
        <w:rPr>
          <w:rFonts w:cs="Times New Roman" w:eastAsia="Times New Roman"/>
          <w:lang w:eastAsia="hr-HR"/>
        </w:rPr>
        <w:t>Kupovnina</w:t>
      </w:r>
      <w:proofErr w:type="spellEnd"/>
      <w:r w:rsidRPr="00F623A1">
        <w:rPr>
          <w:rFonts w:cs="Times New Roman" w:eastAsia="Times New Roman"/>
          <w:lang w:eastAsia="hr-HR"/>
        </w:rPr>
        <w:t xml:space="preserve"> za navedenu imovinu iznosi 40.000,00 kn.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III.</w:t>
      </w:r>
      <w:r w:rsidRPr="00F623A1">
        <w:rPr>
          <w:rFonts w:cs="Times New Roman" w:eastAsia="Times New Roman"/>
          <w:lang w:eastAsia="hr-HR"/>
        </w:rPr>
        <w:t xml:space="preserve"> Kupac NORMA d.o.o. Split, Ninska 12/B, OIB: 02517476099, je dužan u roku od 90 dana od dana pravomoćnosti rješenja o dosudi uplatiti razliku </w:t>
      </w:r>
      <w:proofErr w:type="spellStart"/>
      <w:r w:rsidRPr="00F623A1">
        <w:rPr>
          <w:rFonts w:cs="Times New Roman" w:eastAsia="Times New Roman"/>
          <w:lang w:eastAsia="hr-HR"/>
        </w:rPr>
        <w:t>kupovnine</w:t>
      </w:r>
      <w:proofErr w:type="spellEnd"/>
      <w:r w:rsidRPr="00F623A1">
        <w:rPr>
          <w:rFonts w:cs="Times New Roman" w:eastAsia="Times New Roman"/>
          <w:lang w:eastAsia="hr-HR"/>
        </w:rPr>
        <w:t xml:space="preserve"> preko uplaćene jamčevine i to u iznosu od 30.000,00 kn na račun Trgovačkog suda u Zagrebu broj HR9223900011300000460 model HR05, pozivom na 15-2011 (s napomenom „uplata razlike </w:t>
      </w:r>
      <w:proofErr w:type="spellStart"/>
      <w:r w:rsidRPr="00F623A1">
        <w:rPr>
          <w:rFonts w:cs="Times New Roman" w:eastAsia="Times New Roman"/>
          <w:lang w:eastAsia="hr-HR"/>
        </w:rPr>
        <w:t>kupovnine</w:t>
      </w:r>
      <w:proofErr w:type="spellEnd"/>
      <w:r w:rsidRPr="00F623A1">
        <w:rPr>
          <w:rFonts w:cs="Times New Roman" w:eastAsia="Times New Roman"/>
          <w:lang w:eastAsia="hr-HR"/>
        </w:rPr>
        <w:t>“).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IV.</w:t>
      </w:r>
      <w:r w:rsidRPr="00F623A1">
        <w:rPr>
          <w:rFonts w:cs="Times New Roman" w:eastAsia="Times New Roman"/>
          <w:lang w:eastAsia="hr-HR"/>
        </w:rPr>
        <w:t xml:space="preserve"> Ova imovina predat će se kupcu NORMA d.o.o. Split, Ninska 12/B, OIB: 02517476099, zaključkom o predaji nakon što ovo rješenje postane pravomoćno, kupac uplati </w:t>
      </w:r>
      <w:proofErr w:type="spellStart"/>
      <w:r w:rsidRPr="00F623A1">
        <w:rPr>
          <w:rFonts w:cs="Times New Roman" w:eastAsia="Times New Roman"/>
          <w:lang w:eastAsia="hr-HR"/>
        </w:rPr>
        <w:t>kupovninu</w:t>
      </w:r>
      <w:proofErr w:type="spellEnd"/>
      <w:r w:rsidRPr="00F623A1">
        <w:rPr>
          <w:rFonts w:cs="Times New Roman" w:eastAsia="Times New Roman"/>
          <w:lang w:eastAsia="hr-HR"/>
        </w:rPr>
        <w:t xml:space="preserve"> umanjenu za iznos jamčevine.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V</w:t>
      </w:r>
      <w:r w:rsidRPr="00F623A1">
        <w:rPr>
          <w:rFonts w:cs="Times New Roman" w:eastAsia="Times New Roman"/>
          <w:lang w:eastAsia="hr-HR"/>
        </w:rPr>
        <w:t xml:space="preserve">. Određuje se upis prava vlasništva u korist kupca na dosuđenoj  nekretnini, nakon pravomoćnosti ovog rješenja i nakon uplate razlike </w:t>
      </w:r>
      <w:proofErr w:type="spellStart"/>
      <w:r w:rsidRPr="00F623A1">
        <w:rPr>
          <w:rFonts w:cs="Times New Roman" w:eastAsia="Times New Roman"/>
          <w:lang w:eastAsia="hr-HR"/>
        </w:rPr>
        <w:t>kupovnine</w:t>
      </w:r>
      <w:proofErr w:type="spellEnd"/>
      <w:r w:rsidRPr="00F623A1">
        <w:rPr>
          <w:rFonts w:cs="Times New Roman" w:eastAsia="Times New Roman"/>
          <w:lang w:eastAsia="hr-HR"/>
        </w:rPr>
        <w:t xml:space="preserve"> navedene u točki III. ovog rješenja.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VI</w:t>
      </w:r>
      <w:r w:rsidRPr="00F623A1">
        <w:rPr>
          <w:rFonts w:cs="Times New Roman" w:eastAsia="Times New Roman"/>
          <w:lang w:eastAsia="hr-HR"/>
        </w:rPr>
        <w:t xml:space="preserve">. Određuje se brisanje plombe pod brojem Z-777/10 od 14. lipnja 2010.godine kojom je zabilježeno otvaranje stečajnog postupka nad dužnikom KOMPAS-KA d.o.o. u stečaju, Karlovac, I. </w:t>
      </w:r>
      <w:proofErr w:type="spellStart"/>
      <w:r w:rsidRPr="00F623A1">
        <w:rPr>
          <w:rFonts w:cs="Times New Roman" w:eastAsia="Times New Roman"/>
          <w:lang w:eastAsia="hr-HR"/>
        </w:rPr>
        <w:t>Kršnjavog</w:t>
      </w:r>
      <w:proofErr w:type="spellEnd"/>
      <w:r w:rsidRPr="00F623A1">
        <w:rPr>
          <w:rFonts w:cs="Times New Roman" w:eastAsia="Times New Roman"/>
          <w:lang w:eastAsia="hr-HR"/>
        </w:rPr>
        <w:t xml:space="preserve"> 13e, OIB:  15091260408,  nakon pravomoćnosti ovog rješenja i nakon što kupac plati razliku </w:t>
      </w:r>
      <w:proofErr w:type="spellStart"/>
      <w:r w:rsidRPr="00F623A1">
        <w:rPr>
          <w:rFonts w:cs="Times New Roman" w:eastAsia="Times New Roman"/>
          <w:lang w:eastAsia="hr-HR"/>
        </w:rPr>
        <w:t>kupovnine</w:t>
      </w:r>
      <w:proofErr w:type="spellEnd"/>
      <w:r w:rsidRPr="00F623A1">
        <w:rPr>
          <w:rFonts w:cs="Times New Roman" w:eastAsia="Times New Roman"/>
          <w:lang w:eastAsia="hr-HR"/>
        </w:rPr>
        <w:t>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lastRenderedPageBreak/>
        <w:t>VII.</w:t>
      </w:r>
      <w:r w:rsidRPr="00F623A1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</w:t>
      </w:r>
      <w:proofErr w:type="spellStart"/>
      <w:r w:rsidRPr="00F623A1">
        <w:rPr>
          <w:rFonts w:cs="Times New Roman" w:eastAsia="Times New Roman"/>
          <w:lang w:eastAsia="hr-HR"/>
        </w:rPr>
        <w:t>kupovninu</w:t>
      </w:r>
      <w:proofErr w:type="spellEnd"/>
      <w:r w:rsidRPr="00F623A1">
        <w:rPr>
          <w:rFonts w:cs="Times New Roman" w:eastAsia="Times New Roman"/>
          <w:lang w:eastAsia="hr-HR"/>
        </w:rPr>
        <w:t xml:space="preserve"> ili da je oslobođen plaćanja iste.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VIII.</w:t>
      </w:r>
      <w:r w:rsidRPr="00F623A1">
        <w:rPr>
          <w:rFonts w:cs="Times New Roman" w:eastAsia="Times New Roman"/>
          <w:lang w:eastAsia="hr-HR"/>
        </w:rPr>
        <w:t xml:space="preserve"> Ako kupac u određenom roku ne položi </w:t>
      </w:r>
      <w:proofErr w:type="spellStart"/>
      <w:r w:rsidRPr="00F623A1">
        <w:rPr>
          <w:rFonts w:cs="Times New Roman" w:eastAsia="Times New Roman"/>
          <w:lang w:eastAsia="hr-HR"/>
        </w:rPr>
        <w:t>kupovninu</w:t>
      </w:r>
      <w:proofErr w:type="spellEnd"/>
      <w:r w:rsidRPr="00F623A1">
        <w:rPr>
          <w:rFonts w:cs="Times New Roman" w:eastAsia="Times New Roman"/>
          <w:lang w:eastAsia="hr-HR"/>
        </w:rPr>
        <w:t>, sud će rješenjem oglasiti prodaju nevažećom i odrediti novu prodaju uz uvjete određene za prodaju koja je oglašena nevažećom.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 xml:space="preserve"> Iz položene jamčevine namirit će se troškovi nove prodaje i naknaditi razlika između </w:t>
      </w:r>
      <w:proofErr w:type="spellStart"/>
      <w:r w:rsidRPr="00F623A1">
        <w:rPr>
          <w:rFonts w:cs="Times New Roman" w:eastAsia="Times New Roman"/>
          <w:lang w:eastAsia="hr-HR"/>
        </w:rPr>
        <w:t>kupovnine</w:t>
      </w:r>
      <w:proofErr w:type="spellEnd"/>
      <w:r w:rsidRPr="00F623A1">
        <w:rPr>
          <w:rFonts w:cs="Times New Roman" w:eastAsia="Times New Roman"/>
          <w:lang w:eastAsia="hr-HR"/>
        </w:rPr>
        <w:t xml:space="preserve"> postignute na prijašnjoj i novoj prodaji.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IX.</w:t>
      </w:r>
      <w:r w:rsidRPr="00F623A1">
        <w:rPr>
          <w:rFonts w:cs="Times New Roman" w:eastAsia="Times New Roman"/>
          <w:lang w:eastAsia="hr-HR"/>
        </w:rPr>
        <w:t xml:space="preserve"> Ovo rješenje će se objaviti na oglasnoj ploči ovog suda.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X</w:t>
      </w:r>
      <w:r w:rsidRPr="00F623A1">
        <w:rPr>
          <w:rFonts w:cs="Times New Roman" w:eastAsia="Times New Roman"/>
          <w:lang w:eastAsia="hr-HR"/>
        </w:rPr>
        <w:t>. Nalaže se zemljišnoknjižnom odjelu Općinskog suda u Karlovcu, Stalna služba u Slunju, zabilježiti u zemljišnim knjigama dosudu nekretnine navedene u točki I. ovog rješenja.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Obrazloženje</w:t>
      </w:r>
    </w:p>
    <w:p w:rsidRDefault="00F623A1" w:rsidP="00F623A1" w:rsidR="00F623A1" w:rsidRPr="00F623A1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Stečajnog zakona (Narodne novine broj 44/96, 29/99, 129/00, 123/03, 82/06, 116/10, 25/12, 133/12, dalje:SZ).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 xml:space="preserve">Na dvadesetdrugoj usmenoj javnoj dražbi radi prodaje imovine dužnika i to oranice k.č.br. 726/14 z.k.ul. 486 k.o. </w:t>
      </w:r>
      <w:proofErr w:type="spellStart"/>
      <w:r w:rsidRPr="00F623A1">
        <w:rPr>
          <w:rFonts w:cs="Times New Roman" w:eastAsia="Times New Roman"/>
          <w:lang w:eastAsia="hr-HR"/>
        </w:rPr>
        <w:t>Veljun</w:t>
      </w:r>
      <w:proofErr w:type="spellEnd"/>
      <w:r w:rsidRPr="00F623A1">
        <w:rPr>
          <w:rFonts w:cs="Times New Roman" w:eastAsia="Times New Roman"/>
          <w:lang w:eastAsia="hr-HR"/>
        </w:rPr>
        <w:t xml:space="preserve"> površine 12.808 m2, sudjelovao je jedan ponuditelj i to  NORMA d.o.o. Split, Ninska 12/B, OIB: 02517476099.  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Ponuditelj  NORMA d.o.o. Split, Ninska 12/B, OIB: 02517476099, dao je ponudu za navedenu imovinu u iznosu od 40.000,00 kn, što je ujedno bila jedina ponuda.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Nakon zaključenja dražbe, sudac je utvrdio tu činjenicu i objavio kako je kupac NORMA d.o.o. Split, Ninska 12/B, OIB: 02517476099, ispunio uvjete da mu se nekretnina dosudi.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Na osnovi čl. 103. do 108. Ovršnog zakona (Narodne novine 112/12) valjalo je odlučiti kao u izreci ovog rješenja, a temeljem odredbe čl. 98. Zakona o zemljišnim knjigama (Narodne novine 100/94) kao u točki X. izreke ovog rješenja.</w:t>
      </w:r>
    </w:p>
    <w:p w:rsidRDefault="00F623A1" w:rsidP="00F623A1" w:rsidR="00F623A1" w:rsidRPr="00F623A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>U Karlovcu 17. rujna 2015. godine</w:t>
      </w: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23A1" w:rsidP="00F623A1" w:rsidR="00F623A1" w:rsidRPr="00F623A1">
      <w:pPr>
        <w:spacing w:after="0"/>
        <w:ind w:left="6372"/>
        <w:jc w:val="both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lang w:eastAsia="hr-HR"/>
        </w:rPr>
        <w:t xml:space="preserve">    </w:t>
      </w:r>
      <w:r w:rsidRPr="00F623A1">
        <w:rPr>
          <w:rFonts w:cs="Times New Roman" w:eastAsia="Times New Roman"/>
          <w:b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F623A1" w:rsidP="00F623A1" w:rsidR="00F623A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23A1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Jadranka Mađeruh</w:t>
      </w:r>
    </w:p>
    <w:p w:rsidRDefault="00F623A1" w:rsidP="00F623A1" w:rsidR="00F623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 xml:space="preserve">Dna:                                                                     </w:t>
      </w:r>
    </w:p>
    <w:p w:rsidRDefault="00F623A1" w:rsidP="00F623A1" w:rsidR="00F623A1" w:rsidRPr="00F623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Kupac NORMA d.o.o. Split, Ninska 12/B, OIB: 02517476099</w:t>
      </w:r>
    </w:p>
    <w:p w:rsidRDefault="00F623A1" w:rsidP="00F623A1" w:rsidR="00F623A1" w:rsidRPr="00F623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Stečajni upravitelj</w:t>
      </w:r>
    </w:p>
    <w:p w:rsidRDefault="00F623A1" w:rsidP="00F623A1" w:rsidR="00F623A1" w:rsidRPr="00F623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e-Oglasna ploča suda</w:t>
      </w:r>
    </w:p>
    <w:p w:rsidRDefault="00F623A1" w:rsidP="00F623A1" w:rsidR="00F623A1" w:rsidRPr="00F623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Općinski sud u Karlovcu, Stalna služba u Slunju, ZK odjel</w:t>
      </w:r>
    </w:p>
    <w:p w:rsidRDefault="00F623A1" w:rsidP="00F623A1" w:rsidR="00F623A1" w:rsidRPr="00F623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Porezna uprava Slunj</w:t>
      </w:r>
    </w:p>
    <w:p w:rsidRDefault="00F623A1" w:rsidP="00F623A1" w:rsidR="00F623A1" w:rsidRPr="00F623A1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F623A1">
        <w:rPr>
          <w:rFonts w:cs="Times New Roman" w:eastAsia="Times New Roman"/>
          <w:lang w:eastAsia="hr-HR"/>
        </w:rPr>
        <w:t>Spis</w:t>
      </w:r>
    </w:p>
    <w:p w:rsidRDefault="00F623A1" w:rsidP="00F623A1" w:rsidR="00F623A1" w:rsidRPr="00F623A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3A1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03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St-15/2011-291</izvorni_sadrzaj>
    <derivirana_varijabla naziv="DomainObject.Oznaka_1">St-15/2011-291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St-15/2011</izvorni_sadrzaj>
    <derivirana_varijabla naziv="DomainObject.Predmet.OznakaBroj_1">St-15/2011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KOMPAS - KA</izvorni_sadrzaj>
    <derivirana_varijabla naziv="DomainObject.Predmet.ProtustrankaFormated_1">  KOMPAS - KA</derivirana_varijabla>
  </DomainObject.Predmet.ProtustrankaFormated>
  <DomainObject.Predmet.ProtustrankaFormatedOIB>
    <izvorni_sadrzaj>  KOMPAS - KA, OIB 15091260408</izvorni_sadrzaj>
    <derivirana_varijabla naziv="DomainObject.Predmet.ProtustrankaFormatedOIB_1">  KOMPAS - KA, OIB 15091260408</derivirana_varijabla>
  </DomainObject.Predmet.ProtustrankaFormatedOIB>
  <DomainObject.Predmet.ProtustrankaFormatedWithAdress>
    <izvorni_sadrzaj> KOMPAS - KA, Kršnjavoga 13 e, Karlovac</izvorni_sadrzaj>
    <derivirana_varijabla naziv="DomainObject.Predmet.ProtustrankaFormatedWithAdress_1"> KOMPAS - KA, Kršnjavoga 13 e, Karlovac</derivirana_varijabla>
  </DomainObject.Predmet.ProtustrankaFormatedWithAdress>
  <DomainObject.Predmet.ProtustrankaFormatedWithAdressOIB>
    <izvorni_sadrzaj> KOMPAS - KA, OIB 15091260408, Kršnjavoga 13 e, Karlovac</izvorni_sadrzaj>
    <derivirana_varijabla naziv="DomainObject.Predmet.ProtustrankaFormatedWithAdressOIB_1"> KOMPAS - KA, OIB 15091260408, Kršnjavoga 13 e, Karlovac</derivirana_varijabla>
  </DomainObject.Predmet.ProtustrankaFormatedWithAdressOIB>
  <DomainObject.Predmet.ProtustrankaWithAdress>
    <izvorni_sadrzaj>KOMPAS - KA Kršnjavoga 13 e, Karlovac</izvorni_sadrzaj>
    <derivirana_varijabla naziv="DomainObject.Predmet.ProtustrankaWithAdress_1">KOMPAS - KA Kršnjavoga 13 e, Karlovac</derivirana_varijabla>
  </DomainObject.Predmet.ProtustrankaWithAdress>
  <DomainObject.Predmet.ProtustrankaWithAdressOIB>
    <izvorni_sadrzaj>KOMPAS - KA, OIB 15091260408, Kršnjavoga 13 e, Karlovac</izvorni_sadrzaj>
    <derivirana_varijabla naziv="DomainObject.Predmet.ProtustrankaWithAdressOIB_1">KOMPAS - KA, OIB 15091260408, Kršnjavoga 13 e, Karlovac</derivirana_varijabla>
  </DomainObject.Predmet.ProtustrankaWithAdressOIB>
  <DomainObject.Predmet.ProtustrankaNazivFormated>
    <izvorni_sadrzaj>KOMPAS - KA</izvorni_sadrzaj>
    <derivirana_varijabla naziv="DomainObject.Predmet.ProtustrankaNazivFormated_1">KOMPAS - KA</derivirana_varijabla>
  </DomainObject.Predmet.ProtustrankaNazivFormated>
  <DomainObject.Predmet.ProtustrankaNazivFormatedOIB>
    <izvorni_sadrzaj>KOMPAS - KA, OIB 15091260408</izvorni_sadrzaj>
    <derivirana_varijabla naziv="DomainObject.Predmet.ProtustrankaNazivFormatedOIB_1">KOMPAS - KA, OIB 15091260408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Temelj petrol d.o.o.; OSTALI VJEROVNICI; ERSTE &amp; STEIERMÄRKISCHE BANK d.d. zastupanog po punomoćniku OD Hanžeković, Radaković &amp; Partneri; SOBRIUS D.O.O.; Sulejman Kekić zastupanog po punomoćniku odvj.Jasmin Jusufhodžić; NORMA d.o.o.</izvorni_sadrzaj>
    <derivirana_varijabla naziv="DomainObject.Predmet.StrankaFormated_1">  Temelj petrol d.o.o.; OSTALI VJEROVNICI; ERSTE &amp; STEIERMÄRKISCHE BANK d.d. zastupanog po punomoćniku OD Hanžeković, Radaković &amp; Partneri; SOBRIUS D.O.O.; Sulejman Kekić zastupanog po punomoćniku odvj.Jasmin Jusufhodžić; NORMA d.o.o.</derivirana_varijabla>
  </DomainObject.Predmet.StrankaFormated>
  <DomainObject.Predmet.StrankaFormatedOIB>
    <izvorni_sadrzaj>  Temelj petrol d.o.o., OIB 13218267462; OSTALI VJEROVNICI; ERSTE &amp; STEIERMÄRKISCHE BANK d.d., OIB 23057039320 zastupanog po punomoćniku OD Hanžeković, Radaković &amp; Partneri; SOBRIUS D.O.O., OIB 58661207537; Sulejman Kekić zastupanog po punomoćniku odvj.Jasmin Jusufhodžić; NORMA d.o.o.</izvorni_sadrzaj>
    <derivirana_varijabla naziv="DomainObject.Predmet.StrankaFormatedOIB_1">  Temelj petrol d.o.o., OIB 13218267462; OSTALI VJEROVNICI; ERSTE &amp; STEIERMÄRKISCHE BANK d.d., OIB 23057039320 zastupanog po punomoćniku OD Hanžeković, Radaković &amp; Partneri; SOBRIUS D.O.O., OIB 58661207537; Sulejman Kekić zastupanog po punomoćniku odvj.Jasmin Jusufhodžić; NORMA d.o.o.</derivirana_varijabla>
  </DomainObject.Predmet.StrankaFormatedOIB>
  <DomainObject.Predmet.StrankaFormatedWithAdress>
    <izvorni_sadrzaj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</izvorni_sadrzaj>
    <derivirana_varijabla naziv="DomainObject.Predmet.StrankaFormatedWithAdress_1"> Temelj petrol d.o.o., Veljun bb, ; OSTALI VJEROVNICI; ERSTE &amp; STEIERMÄRKISCHE BANK d.d., Jadranski trg 3a, 51000 Rijeka zastupanog po punomoćniku OD Hanžeković, Radaković &amp; Partneri; SOBRIUS D.O.O., Mandalinski put 17, 21000 Split; Sulejman Kekić zastupanog po punomoćniku odvj.Jasmin Jusufhodžić; NORMA d.o.o.</derivirana_varijabla>
  </DomainObject.Predmet.StrankaFormatedWithAdress>
  <DomainObject.Predmet.StrankaFormatedWithAdressOIB>
    <izvorni_sadrzaj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 zastupanog po punomoćniku odvj.Jasmin Jusufhodžić; NORMA d.o.o.</izvorni_sadrzaj>
    <derivirana_varijabla naziv="DomainObject.Predmet.StrankaFormatedWithAdressOIB_1"> Temelj petrol d.o.o., OIB 13218267462, Veljun bb, ; OSTALI VJEROVNICI; ERSTE &amp; STEIERMÄRKISCHE BANK d.d., OIB 23057039320, Jadranski trg 3a, 51000 Rijeka zastupanog po punomoćniku OD Hanžeković, Radaković &amp; Partneri; SOBRIUS D.O.O., OIB 58661207537, Mandalinski put 17, 21000 Split; Sulejman Kekić zastupanog po punomoćniku odvj.Jasmin Jusufhodžić; NORMA d.o.o.</derivirana_varijabla>
  </DomainObject.Predmet.StrankaFormatedWithAdressOIB>
  <DomainObject.Predmet.StrankaWithAdress>
    <izvorni_sadrzaj>Temelj petrol d.o.o. Veljun bb,,OSTALI VJEROVNICI ,ERSTE &amp; STEIERMÄRKISCHE BANK d.d. Jadranski trg 3a,51000 Rijeka,SOBRIUS D.O.O. Mandalinski put 17,21000 Split,Sulejman Kekić ,NORMA d.o.o. </izvorni_sadrzaj>
    <derivirana_varijabla naziv="DomainObject.Predmet.StrankaWithAdress_1">Temelj petrol d.o.o. Veljun bb,,OSTALI VJEROVNICI ,ERSTE &amp; STEIERMÄRKISCHE BANK d.d. Jadranski trg 3a,51000 Rijeka,SOBRIUS D.O.O. Mandalinski put 17,21000 Split,Sulejman Kekić ,NORMA d.o.o. </derivirana_varijabla>
  </DomainObject.Predmet.StrankaWithAdress>
  <DomainObject.Predmet.StrankaWithAdressOIB>
    <izvorni_sadrzaj>Temelj petrol d.o.o., OIB 13218267462, Veljun bb,,OSTALI VJEROVNICI,ERSTE &amp; STEIERMÄRKISCHE BANK d.d., OIB 23057039320, Jadranski trg 3a,51000 Rijeka,SOBRIUS D.O.O., OIB 58661207537, Mandalinski put 17,21000 Split,Sulejman Kekić,NORMA d.o.o.</izvorni_sadrzaj>
    <derivirana_varijabla naziv="DomainObject.Predmet.StrankaWithAdressOIB_1">Temelj petrol d.o.o., OIB 13218267462, Veljun bb,,OSTALI VJEROVNICI,ERSTE &amp; STEIERMÄRKISCHE BANK d.d., OIB 23057039320, Jadranski trg 3a,51000 Rijeka,SOBRIUS D.O.O., OIB 58661207537, Mandalinski put 17,21000 Split,Sulejman Kekić,NORMA d.o.o.</derivirana_varijabla>
  </DomainObject.Predmet.StrankaWithAdressOIB>
  <DomainObject.Predmet.StrankaNazivFormated>
    <izvorni_sadrzaj>Temelj petrol d.o.o.,OSTALI VJEROVNICI,ERSTE &amp; STEIERMÄRKISCHE BANK d.d.,SOBRIUS D.O.O.,Sulejman Kekić,NORMA d.o.o.</izvorni_sadrzaj>
    <derivirana_varijabla naziv="DomainObject.Predmet.StrankaNazivFormated_1">Temelj petrol d.o.o.,OSTALI VJEROVNICI,ERSTE &amp; STEIERMÄRKISCHE BANK d.d.,SOBRIUS D.O.O.,Sulejman Kekić,NORMA d.o.o.</derivirana_varijabla>
  </DomainObject.Predmet.StrankaNazivFormated>
  <DomainObject.Predmet.StrankaNazivFormatedOIB>
    <izvorni_sadrzaj>Temelj petrol d.o.o., OIB 13218267462,OSTALI VJEROVNICI,ERSTE &amp; STEIERMÄRKISCHE BANK d.d., OIB 23057039320,SOBRIUS D.O.O., OIB 58661207537,Sulejman Kekić,NORMA d.o.o.</izvorni_sadrzaj>
    <derivirana_varijabla naziv="DomainObject.Predmet.StrankaNazivFormatedOIB_1">Temelj petrol d.o.o., OIB 13218267462,OSTALI VJEROVNICI,ERSTE &amp; STEIERMÄRKISCHE BANK d.d., OIB 23057039320,SOBRIUS D.O.O., OIB 58661207537,Sulejman Kekić,NORMA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</item>
    </izvorni_sadrzaj>
    <derivirana_varijabla naziv="DomainObject.Predmet.StrankaListFormated_1">
      <item>Temelj petrol d.o.o.</item>
      <item>OSTALI VJEROVNICI</item>
      <item>ERSTE &amp; STEIERMÄRKISCHE BANK d.d. zastupanog po punomoćniku OD Hanžeković, Radaković &amp; Partneri</item>
      <item>SOBRIUS D.O.O.</item>
      <item>Sulejman Kekić zastupanog po punomoćniku odvj.Jasmin Jusufhodžić</item>
      <item>NORMA d.o.o.</item>
    </derivirana_varijabla>
  </DomainObject.Predmet.StrankaListFormated>
  <DomainObject.Predmet.StrankaListFormatedOIB>
    <izvorni_sadrzaj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 zastupanog po punomoćniku odvj.Jasmin Jusufhodžić</item>
      <item>NORMA d.o.o.</item>
    </izvorni_sadrzaj>
    <derivirana_varijabla naziv="DomainObject.Predmet.StrankaListFormatedOIB_1">
      <item>Temelj petrol d.o.o., OIB 13218267462</item>
      <item>OSTALI VJEROVNICI</item>
      <item>ERSTE &amp; STEIERMÄRKISCHE BANK d.d., OIB 23057039320 zastupanog po punomoćniku OD Hanžeković, Radaković &amp; Partneri</item>
      <item>SOBRIUS D.O.O., OIB 58661207537</item>
      <item>Sulejman Kekić zastupanog po punomoćniku odvj.Jasmin Jusufhodžić</item>
      <item>NORMA d.o.o.</item>
    </derivirana_varijabla>
  </DomainObject.Predmet.StrankaListFormatedOIB>
  <DomainObject.Predmet.StrankaListFormatedWithAdress>
    <izvorni_sadrzaj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</item>
    </izvorni_sadrzaj>
    <derivirana_varijabla naziv="DomainObject.Predmet.StrankaListFormatedWithAdress_1">
      <item>Temelj petrol d.o.o., Veljun bb, </item>
      <item>OSTALI VJEROVNICI</item>
      <item>ERSTE &amp; STEIERMÄRKISCHE BANK d.d., Jadranski trg 3a, 51000 Rijeka zastupanog po punomoćniku OD Hanžeković, Radaković &amp; Partneri</item>
      <item>SOBRIUS D.O.O., Mandalinski put 17, 21000 Split</item>
      <item>Sulejman Kekić zastupanog po punomoćniku odvj.Jasmin Jusufhodžić</item>
      <item>NORMA d.o.o.</item>
    </derivirana_varijabla>
  </DomainObject.Predmet.StrankaListFormatedWithAdress>
  <DomainObject.Predmet.StrankaListFormatedWithAdressOIB>
    <izvorni_sadrzaj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 zastupanog po punomoćniku odvj.Jasmin Jusufhodžić</item>
      <item>NORMA d.o.o.</item>
    </izvorni_sadrzaj>
    <derivirana_varijabla naziv="DomainObject.Predmet.StrankaListFormatedWithAdressOIB_1">
      <item>Temelj petrol d.o.o., OIB 13218267462, Veljun bb, </item>
      <item>OSTALI VJEROVNICI</item>
      <item>ERSTE &amp; STEIERMÄRKISCHE BANK d.d., OIB 23057039320, Jadranski trg 3a, 51000 Rijeka zastupanog po punomoćniku OD Hanžeković, Radaković &amp; Partneri</item>
      <item>SOBRIUS D.O.O., OIB 58661207537, Mandalinski put 17, 21000 Split</item>
      <item>Sulejman Kekić zastupanog po punomoćniku odvj.Jasmin Jusufhodžić</item>
      <item>NORMA d.o.o.</item>
    </derivirana_varijabla>
  </DomainObject.Predmet.StrankaListFormatedWithAdressOIB>
  <DomainObject.Predmet.StrankaListNazivFormated>
    <izvorni_sadrzaj>
      <item>Temelj petrol d.o.o.</item>
      <item>OSTALI VJEROVNICI</item>
      <item>ERSTE &amp; STEIERMÄRKISCHE BANK d.d.</item>
      <item>SOBRIUS D.O.O.</item>
      <item>Sulejman Kekić</item>
      <item>NORMA d.o.o.</item>
    </izvorni_sadrzaj>
    <derivirana_varijabla naziv="DomainObject.Predmet.StrankaListNazivFormated_1">
      <item>Temelj petrol d.o.o.</item>
      <item>OSTALI VJEROVNICI</item>
      <item>ERSTE &amp; STEIERMÄRKISCHE BANK d.d.</item>
      <item>SOBRIUS D.O.O.</item>
      <item>Sulejman Kekić</item>
      <item>NORMA d.o.o.</item>
    </derivirana_varijabla>
  </DomainObject.Predmet.StrankaListNazivFormated>
  <DomainObject.Predmet.StrankaListNazivFormatedOIB>
    <izvorni_sadrzaj>
      <item>Temelj petrol d.o.o., OIB 13218267462</item>
      <item>OSTALI VJEROVNICI</item>
      <item>ERSTE &amp; STEIERMÄRKISCHE BANK d.d., OIB 23057039320</item>
      <item>SOBRIUS D.O.O., OIB 58661207537</item>
      <item>Sulejman Kekić</item>
      <item>NORMA d.o.o.</item>
    </izvorni_sadrzaj>
    <derivirana_varijabla naziv="DomainObject.Predmet.StrankaListNazivFormatedOIB_1">
      <item>Temelj petrol d.o.o., OIB 13218267462</item>
      <item>OSTALI VJEROVNICI</item>
      <item>ERSTE &amp; STEIERMÄRKISCHE BANK d.d., OIB 23057039320</item>
      <item>SOBRIUS D.O.O., OIB 58661207537</item>
      <item>Sulejman Kekić</item>
      <item>NORMA d.o.o.</item>
    </derivirana_varijabla>
  </DomainObject.Predmet.StrankaListNazivFormatedOIB>
  <DomainObject.Predmet.ProtuStrankaListFormated>
    <izvorni_sadrzaj>
      <item>KOMPAS - KA</item>
    </izvorni_sadrzaj>
    <derivirana_varijabla naziv="DomainObject.Predmet.ProtuStrankaListFormated_1">
      <item>KOMPAS - KA</item>
    </derivirana_varijabla>
  </DomainObject.Predmet.ProtuStrankaListFormated>
  <DomainObject.Predmet.ProtuStrankaListFormatedOIB>
    <izvorni_sadrzaj>
      <item>KOMPAS - KA, OIB 15091260408</item>
    </izvorni_sadrzaj>
    <derivirana_varijabla naziv="DomainObject.Predmet.ProtuStrankaListFormatedOIB_1">
      <item>KOMPAS - KA, OIB 15091260408</item>
    </derivirana_varijabla>
  </DomainObject.Predmet.ProtuStrankaListFormatedOIB>
  <DomainObject.Predmet.ProtuStrankaListFormatedWithAdress>
    <izvorni_sadrzaj>
      <item>KOMPAS - KA, Kršnjavoga 13 e, Karlovac</item>
    </izvorni_sadrzaj>
    <derivirana_varijabla naziv="DomainObject.Predmet.ProtuStrankaListFormatedWithAdress_1">
      <item>KOMPAS - KA, Kršnjavoga 13 e, Karlovac</item>
    </derivirana_varijabla>
  </DomainObject.Predmet.ProtuStrankaListFormatedWithAdress>
  <DomainObject.Predmet.ProtuStrankaListFormatedWithAdressOIB>
    <izvorni_sadrzaj>
      <item>KOMPAS - KA, OIB 15091260408, Kršnjavoga 13 e, Karlovac</item>
    </izvorni_sadrzaj>
    <derivirana_varijabla naziv="DomainObject.Predmet.ProtuStrankaListFormatedWithAdressOIB_1">
      <item>KOMPAS - KA, OIB 15091260408, Kršnjavoga 13 e, Karlovac</item>
    </derivirana_varijabla>
  </DomainObject.Predmet.ProtuStrankaListFormatedWithAdressOIB>
  <DomainObject.Predmet.ProtuStrankaListNazivFormated>
    <izvorni_sadrzaj>
      <item>KOMPAS - KA</item>
    </izvorni_sadrzaj>
    <derivirana_varijabla naziv="DomainObject.Predmet.ProtuStrankaListNazivFormated_1">
      <item>KOMPAS - KA</item>
    </derivirana_varijabla>
  </DomainObject.Predmet.ProtuStrankaListNazivFormated>
  <DomainObject.Predmet.ProtuStrankaListNazivFormatedOIB>
    <izvorni_sadrzaj>
      <item>KOMPAS - KA, OIB 15091260408</item>
    </izvorni_sadrzaj>
    <derivirana_varijabla naziv="DomainObject.Predmet.ProtuStrankaListNazivFormatedOIB_1">
      <item>KOMPAS - KA, OIB 15091260408</item>
    </derivirana_varijabla>
  </DomainObject.Predmet.ProtuStrankaListNazivFormatedOIB>
  <DomainObject.Predmet.OstaliListFormated>
    <izvorni_sadrzaj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izvorni_sadrzaj>
    <derivirana_varijabla naziv="DomainObject.Predmet.OstaliListFormated_1">
      <item>Elvis Kekić</item>
      <item>Hasan Karajić</item>
      <item>Mladen Preprotić</item>
      <item>Mate Balenović</item>
      <item>OD Hanžeković, Radaković &amp; Partneri punomoćnik sudionika u postupku ERSTE &amp; STEIERMÄRKISCHE BANK d.d.</item>
      <item>odvj.Jasmin Jusufhodžić punomoćnik sudionika u postupku Sulejman Kekić</item>
    </derivirana_varijabla>
  </DomainObject.Predmet.OstaliListFormated>
  <DomainObject.Predmet.OstaliListFormatedOIB>
    <izvorni_sadrzaj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izvorni_sadrzaj>
    <derivirana_varijabla naziv="DomainObject.Predmet.OstaliListFormatedOIB_1">
      <item>Elvis Kekić, OIB 56751175912</item>
      <item>Hasan Karajić</item>
      <item>Mladen Preprotić</item>
      <item>Mate Balenović, OIB 50117846393</item>
      <item>OD Hanžeković, Radaković &amp; Partneri, OIB 85127306373 punomoćnik sudionika u postupku ERSTE &amp; STEIERMÄRKISCHE BANK d.d.</item>
      <item>odvj.Jasmin Jusufhodžić punomoćnik sudionika u postupku Sulejman Kekić</item>
    </derivirana_varijabla>
  </DomainObject.Predmet.OstaliListFormatedOIB>
  <DomainObject.Predmet.OstaliListFormatedWithAdress>
    <izvorni_sadrzaj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_1">
      <item>Elvis Kekić, I. Kršnjavog 13/E, 47000 Karlovac</item>
      <item>Hasan Karajić, Trg J. Broza 2/I, 47000 Karlovac</item>
      <item>Mladen Preprotić, A. Mihanovića 4, 10450 Jastrebarsko</item>
      <item>Mate Balenović, Zeleni dol 6A, 10000 Zagreb</item>
      <item>OD Hanžeković, Radaković &amp; Partneri,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>
  <DomainObject.Predmet.OstaliListFormatedWithAdressOIB>
    <izvorni_sadrzaj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izvorni_sadrzaj>
    <derivirana_varijabla naziv="DomainObject.Predmet.OstaliListFormatedWithAdressOIB_1">
      <item>Elvis Kekić, OIB 56751175912, I. Kršnjavog 13/E, 47000 Karlovac</item>
      <item>Hasan Karajić, Trg J. Broza 2/I, 47000 Karlovac</item>
      <item>Mladen Preprotić, A. Mihanovića 4, 10450 Jastrebarsko</item>
      <item>Mate Balenović, OIB 50117846393, Zeleni dol 6A, 10000 Zagreb</item>
      <item>OD Hanžeković, Radaković &amp; Partneri, OIB 85127306373, Radnička cesta 22, 10000 Zagreb punomoćnik sudionika u postupku ERSTE &amp; STEIERMÄRKISCHE BANK d.d.</item>
      <item>odvj.Jasmin Jusufhodžić, Kamaufova 6, 10000 Zagreb punomoćnik sudionika u postupku Sulejman Kekić</item>
    </derivirana_varijabla>
  </DomainObject.Predmet.OstaliListFormatedWithAdressOIB>
  <DomainObject.Predmet.OstaliListNazivFormated>
    <izvorni_sadrzaj>
      <item>Elvis Kekić</item>
      <item>Hasan Karajić</item>
      <item>Mladen Preprotić</item>
      <item>Mate Balenović</item>
      <item>OD Hanžeković, Radaković &amp; Partneri</item>
      <item>odvj.Jasmin Jusufhodžić</item>
    </izvorni_sadrzaj>
    <derivirana_varijabla naziv="DomainObject.Predmet.OstaliListNazivFormated_1">
      <item>Elvis Kekić</item>
      <item>Hasan Karajić</item>
      <item>Mladen Preprotić</item>
      <item>Mate Balenović</item>
      <item>OD Hanžeković, Radaković &amp; Partneri</item>
      <item>odvj.Jasmin Jusufhodžić</item>
    </derivirana_varijabla>
  </DomainObject.Predmet.OstaliListNazivFormated>
  <DomainObject.Predmet.OstaliListNazivFormatedOIB>
    <izvorni_sadrzaj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izvorni_sadrzaj>
    <derivirana_varijabla naziv="DomainObject.Predmet.OstaliListNazivFormatedOIB_1">
      <item>Elvis Kekić, OIB 56751175912</item>
      <item>Hasan Karajić</item>
      <item>Mladen Preprotić</item>
      <item>Mate Balenović, OIB 50117846393</item>
      <item>OD Hanžeković, Radaković &amp; Partneri, OIB 85127306373</item>
      <item>odvj.Jasmin Jusufhodžić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St-15/2011-291</izvorni_sadrzaj>
    <derivirana_varijabla naziv="DomainObject.PoslovniBrojDokumenta_1">St-15/2011-291</derivirana_varijabla>
  </DomainObject.PoslovniBrojDokumenta>
  <DomainObject.Predmet.StrankaIDrugi>
    <izvorni_sadrzaj>SOBRIUS D.O.O. i dr.</izvorni_sadrzaj>
    <derivirana_varijabla naziv="DomainObject.Predmet.StrankaIDrugi_1">SOBRIUS D.O.O. i dr.</derivirana_varijabla>
  </DomainObject.Predmet.StrankaIDrugi>
  <DomainObject.Predmet.ProtustrankaIDrugi>
    <izvorni_sadrzaj>KOMPAS - KA</izvorni_sadrzaj>
    <derivirana_varijabla naziv="DomainObject.Predmet.ProtustrankaIDrugi_1">KOMPAS - KA</derivirana_varijabla>
  </DomainObject.Predmet.ProtustrankaIDrugi>
  <DomainObject.Predmet.StrankaIDrugiAdressOIB>
    <izvorni_sadrzaj>SOBRIUS D.O.O., OIB 58661207537, Mandalinski put 17, 21000 Split i dr.</izvorni_sadrzaj>
    <derivirana_varijabla naziv="DomainObject.Predmet.StrankaIDrugiAdressOIB_1">SOBRIUS D.O.O., OIB 58661207537, Mandalinski put 17, 21000 Split i dr.</derivirana_varijabla>
  </DomainObject.Predmet.StrankaIDrugiAdressOIB>
  <DomainObject.Predmet.ProtustrankaIDrugiAdressOIB>
    <izvorni_sadrzaj>KOMPAS - KA, OIB 15091260408, Kršnjavoga 13 e, Karlovac</izvorni_sadrzaj>
    <derivirana_varijabla naziv="DomainObject.Predmet.ProtustrankaIDrugiAdressOIB_1">KOMPAS - KA, OIB 15091260408, Kršnjavoga 13 e,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</item>
    </izvorni_sadrzaj>
    <derivirana_varijabla naziv="DomainObject.Predmet.SudioniciListNaziv_1">
      <item>Elvis Kekić</item>
      <item>Hasan Karajić</item>
      <item>Temelj petrol d.o.o.</item>
      <item>Mladen Preprotić</item>
      <item>KOMPAS - KA</item>
      <item>Mate Balenović</item>
      <item>OSTALI VJEROVNICI</item>
      <item>OD Hanžeković, Radaković &amp; Partneri</item>
      <item>ERSTE &amp; STEIERMÄRKISCHE BANK d.d.</item>
      <item>SOBRIUS D.O.O.</item>
      <item>odvj.Jasmin Jusufhodžić</item>
      <item>Sulejman Kekić</item>
      <item>NORMA d.o.o.</item>
    </derivirana_varijabla>
  </DomainObject.Predmet.SudioniciListNaziv>
  <DomainObject.Predmet.SudioniciListAdressOIB>
    <izvorni_sadrzaj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</item>
      <item>NORMA d.o.o.</item>
    </izvorni_sadrzaj>
    <derivirana_varijabla naziv="DomainObject.Predmet.SudioniciListAdressOIB_1">
      <item>Elvis Kekić, OIB 56751175912, I. Kršnjavog 13/E,47000 Karlovac</item>
      <item>Hasan Karajić, Trg J. Broza 2/I,47000 Karlovac</item>
      <item>Temelj petrol d.o.o., OIB 13218267462, Veljun bb,</item>
      <item>Mladen Preprotić, A. Mihanovića 4,10450 Jastrebarsko</item>
      <item>KOMPAS - KA, OIB 15091260408, Kršnjavoga 13 e,Karlovac</item>
      <item>Mate Balenović, OIB 50117846393, Zeleni dol 6A,10000 Zagreb</item>
      <item>OSTALI VJEROVNICI</item>
      <item>OD Hanžeković, Radaković &amp; Partneri, OIB 85127306373, Radnička cesta 22,10000 Zagreb</item>
      <item>ERSTE &amp; STEIERMÄRKISCHE BANK d.d., OIB 23057039320, Jadranski trg 3a,51000 Rijeka</item>
      <item>SOBRIUS D.O.O., OIB 58661207537, Mandalinski put 17,21000 Split</item>
      <item>odvj.Jasmin Jusufhodžić, Kamaufova 6,10000 Zagreb</item>
      <item>Sulejman Kekić</item>
      <item>NORMA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29F82-C9AA-4C45-A680-39C15CB11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3346</properties:Characters>
  <properties:Lines>110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2015-09-17T11:44:00Z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St-15/2011-291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