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9dcb" w14:paraId="65b9dc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3251</w:t>
      </w:r>
      <w:r w:rsidR="000D7EBE">
        <w:t>/</w:t>
      </w:r>
      <w:r w:rsidR="00BA1C62">
        <w:t>16</w:t>
      </w:r>
      <w:r w:rsidR="00C24393">
        <w:t>-</w:t>
      </w:r>
      <w:r w:rsidR="00482408">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1396C">
        <w:t xml:space="preserve"> </w:t>
      </w:r>
      <w:r w:rsidR="0001396C" w:rsidRPr="0001396C">
        <w:t>ENID d.o.o.</w:t>
      </w:r>
      <w:r w:rsidR="00BA679F" w:rsidRPr="0001396C">
        <w:t xml:space="preserve">, </w:t>
      </w:r>
      <w:r w:rsidR="00F5026F" w:rsidRPr="0001396C">
        <w:t xml:space="preserve">Zagreb, </w:t>
      </w:r>
      <w:r w:rsidR="0001396C" w:rsidRPr="0001396C">
        <w:t>Stenjevčica 1</w:t>
      </w:r>
      <w:r w:rsidR="00E85F12" w:rsidRPr="0001396C">
        <w:t>,</w:t>
      </w:r>
      <w:r w:rsidRPr="0001396C">
        <w:t xml:space="preserve"> OIB</w:t>
      </w:r>
      <w:r w:rsidR="0001396C" w:rsidRPr="0001396C">
        <w:t xml:space="preserve"> 61290445873</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1396C">
        <w:t xml:space="preserve"> </w:t>
      </w:r>
      <w:r w:rsidR="0001396C" w:rsidRPr="0001396C">
        <w:t>ENID d.o.o., Zagreb, Stenjevčica 1, OIB 61290445873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1396C" w:rsidRPr="0001396C">
        <w:t xml:space="preserve"> ENID d.o.o., Zagreb, Stenjevčica 1, OIB 61290445873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F5026F">
        <w:rPr>
          <w:b/>
        </w:rPr>
        <w:t>1</w:t>
      </w:r>
      <w:r w:rsidR="0001396C">
        <w:rPr>
          <w:b/>
        </w:rPr>
        <w:t>2</w:t>
      </w:r>
      <w:r w:rsidR="00B43303">
        <w:rPr>
          <w:b/>
        </w:rPr>
        <w:t>,</w:t>
      </w:r>
      <w:r w:rsidR="0001396C">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9607E1" w:rsidRPr="0001396C">
        <w:t xml:space="preserve">ENID d.o.o., Zagreb, Stenjevčica </w:t>
      </w:r>
    </w:p>
    <w:p w:rsidRDefault="000A2CA0" w:rsidP="000A2CA0" w:rsidR="00B127D7">
      <w:pPr>
        <w:rPr>
          <w:rFonts w:cs="Arial" w:hAnsi="Arial" w:ascii="Arial"/>
          <w:color w:val="003366"/>
          <w:sz w:val="18"/>
          <w:szCs w:val="18"/>
        </w:rPr>
      </w:pPr>
      <w:r w:rsidRPr="00C254D4">
        <w:t>-</w:t>
      </w:r>
      <w:r w:rsidR="005C6BCD" w:rsidRPr="00C254D4">
        <w:t xml:space="preserve"> zakonski zastupnik dužnika</w:t>
      </w:r>
      <w:r w:rsidRPr="00C254D4">
        <w:t xml:space="preserve"> </w:t>
      </w:r>
      <w:r w:rsidR="009607E1" w:rsidRPr="009607E1">
        <w:t>Srećko Juratić</w:t>
      </w:r>
    </w:p>
    <w:p w:rsidRDefault="000A2CA0" w:rsidP="000A2CA0" w:rsidR="000A2CA0">
      <w:r w:rsidRPr="00C254D4">
        <w:t>- FINA</w:t>
      </w:r>
    </w:p>
    <w:p w:rsidRDefault="00B127D7" w:rsidP="000A2CA0" w:rsidR="00B127D7">
      <w:r>
        <w:t>-</w:t>
      </w:r>
      <w:r w:rsidR="009607E1">
        <w:t xml:space="preserve"> </w:t>
      </w:r>
      <w:r>
        <w:t>Erste &amp; Steiermarkische 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607E1">
        <w:t>31</w:t>
      </w:r>
      <w:r w:rsidR="00B127D7">
        <w:t>.</w:t>
      </w:r>
      <w:r w:rsidR="00F64081">
        <w:t xml:space="preserve"> ožujka</w:t>
      </w:r>
      <w:r w:rsidR="00700A85">
        <w:t xml:space="preserve"> 2016</w:t>
      </w:r>
      <w:r w:rsidRPr="00C254D4">
        <w:t>. prijedlog za otvaranje stečajnog postupka nad dužnikom</w:t>
      </w:r>
      <w:r w:rsidR="009607E1" w:rsidRPr="009607E1">
        <w:t xml:space="preserve"> </w:t>
      </w:r>
      <w:r w:rsidR="009607E1" w:rsidRPr="0001396C">
        <w:t>ENID d.o.o., Zagreb, Stenjevčica 1, OIB 61290445873</w:t>
      </w:r>
      <w:r w:rsidRPr="00C254D4">
        <w:t>.</w:t>
      </w:r>
      <w:r w:rsidR="000518E3">
        <w:t xml:space="preserve"> </w:t>
      </w:r>
    </w:p>
    <w:p w:rsidRDefault="00D04603" w:rsidP="000A2CA0" w:rsidR="000A2CA0" w:rsidRPr="00C254D4">
      <w:pPr>
        <w:ind w:firstLine="708"/>
        <w:jc w:val="both"/>
      </w:pPr>
      <w:r>
        <w:t xml:space="preserve"> </w:t>
      </w:r>
    </w:p>
    <w:p w:rsidRDefault="000A2CA0" w:rsidP="00EF557D"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607E1">
        <w:t>849</w:t>
      </w:r>
      <w:r w:rsidR="00321D3A">
        <w:t xml:space="preserve"> dana </w:t>
      </w:r>
      <w:r w:rsidR="000518E3">
        <w:t xml:space="preserve">evidentirane neizvršene osnove za plaćanje u ukupnom iznosu od </w:t>
      </w:r>
      <w:r w:rsidR="009607E1">
        <w:t>1.981.116,61</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 xml:space="preserve">navodi da dužnik ima račun kod </w:t>
      </w:r>
      <w:r w:rsidR="00EF557D">
        <w:t xml:space="preserve">Erste &amp; Steiermarkische bank </w:t>
      </w:r>
      <w:r w:rsidR="00700A85">
        <w:t>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C44" w:rsidR="00036C44">
      <w:r>
        <w:separator/>
      </w:r>
    </w:p>
  </w:endnote>
  <w:endnote w:id="0" w:type="continuationSeparator">
    <w:p w:rsidRDefault="00036C44" w:rsidR="00036C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C44" w:rsidR="00036C44">
      <w:r>
        <w:separator/>
      </w:r>
    </w:p>
  </w:footnote>
  <w:footnote w:id="0" w:type="continuationSeparator">
    <w:p w:rsidRDefault="00036C44" w:rsidR="00036C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4B12">
      <w:rPr>
        <w:rStyle w:val="Brojstranice"/>
        <w:noProof/>
      </w:rPr>
      <w:t>3</w:t>
    </w:r>
    <w:r>
      <w:rPr>
        <w:rStyle w:val="Brojstranice"/>
      </w:rPr>
      <w:fldChar w:fldCharType="end"/>
    </w:r>
  </w:p>
  <w:p w:rsidRDefault="00874E6C" w:rsidP="004D27C4" w:rsidR="00874E6C">
    <w:pPr>
      <w:pStyle w:val="Zaglavlje"/>
      <w:jc w:val="right"/>
    </w:pPr>
    <w:r>
      <w:t>4 St-</w:t>
    </w:r>
    <w:r w:rsidR="0001396C">
      <w:t>3251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36C44"/>
    <w:rsid w:val="000518E3"/>
    <w:rsid w:val="00051CA3"/>
    <w:rsid w:val="000A0DF8"/>
    <w:rsid w:val="000A2CA0"/>
    <w:rsid w:val="000B4426"/>
    <w:rsid w:val="000D7EBE"/>
    <w:rsid w:val="000E6E72"/>
    <w:rsid w:val="000E7C58"/>
    <w:rsid w:val="000F0A0A"/>
    <w:rsid w:val="001044F2"/>
    <w:rsid w:val="00160CE1"/>
    <w:rsid w:val="001B2742"/>
    <w:rsid w:val="001E2CB6"/>
    <w:rsid w:val="00217606"/>
    <w:rsid w:val="00217CDB"/>
    <w:rsid w:val="0025788E"/>
    <w:rsid w:val="0027227B"/>
    <w:rsid w:val="00277F8E"/>
    <w:rsid w:val="0028644D"/>
    <w:rsid w:val="00295F32"/>
    <w:rsid w:val="002A760C"/>
    <w:rsid w:val="002D16B2"/>
    <w:rsid w:val="002D49A0"/>
    <w:rsid w:val="003126C7"/>
    <w:rsid w:val="003137A4"/>
    <w:rsid w:val="00321D3A"/>
    <w:rsid w:val="00334EB6"/>
    <w:rsid w:val="00343119"/>
    <w:rsid w:val="003659C4"/>
    <w:rsid w:val="003746BE"/>
    <w:rsid w:val="0039056D"/>
    <w:rsid w:val="003A46FC"/>
    <w:rsid w:val="0042098E"/>
    <w:rsid w:val="00427F10"/>
    <w:rsid w:val="00482408"/>
    <w:rsid w:val="004A7FD2"/>
    <w:rsid w:val="004B4514"/>
    <w:rsid w:val="004D27C4"/>
    <w:rsid w:val="004F24D8"/>
    <w:rsid w:val="005058C0"/>
    <w:rsid w:val="00514B59"/>
    <w:rsid w:val="0053264E"/>
    <w:rsid w:val="00544C75"/>
    <w:rsid w:val="005A562D"/>
    <w:rsid w:val="005B6395"/>
    <w:rsid w:val="005C6BCD"/>
    <w:rsid w:val="00683588"/>
    <w:rsid w:val="00692A6B"/>
    <w:rsid w:val="006E6641"/>
    <w:rsid w:val="00700A85"/>
    <w:rsid w:val="00725DA9"/>
    <w:rsid w:val="007455D1"/>
    <w:rsid w:val="007472EF"/>
    <w:rsid w:val="0075040F"/>
    <w:rsid w:val="00757A14"/>
    <w:rsid w:val="00794B12"/>
    <w:rsid w:val="007B4990"/>
    <w:rsid w:val="00801A6D"/>
    <w:rsid w:val="00812859"/>
    <w:rsid w:val="00874E6C"/>
    <w:rsid w:val="00875593"/>
    <w:rsid w:val="00906436"/>
    <w:rsid w:val="00945F2A"/>
    <w:rsid w:val="009607E1"/>
    <w:rsid w:val="00980319"/>
    <w:rsid w:val="00984E6C"/>
    <w:rsid w:val="009A0E71"/>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E04B4"/>
    <w:rsid w:val="00E03C0B"/>
    <w:rsid w:val="00E15553"/>
    <w:rsid w:val="00E21746"/>
    <w:rsid w:val="00E3741E"/>
    <w:rsid w:val="00E64F26"/>
    <w:rsid w:val="00E85F12"/>
    <w:rsid w:val="00EC7F36"/>
    <w:rsid w:val="00EF557D"/>
    <w:rsid w:val="00F11929"/>
    <w:rsid w:val="00F45C94"/>
    <w:rsid w:val="00F5026F"/>
    <w:rsid w:val="00F514A3"/>
    <w:rsid w:val="00F64081"/>
    <w:rsid w:val="00FB5822"/>
    <w:rsid w:val="00FD7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4B59"/>
    <w:rPr>
      <w:color w:val="808080"/>
      <w:bdr w:space="0" w:sz="0" w:color="auto" w:val="none"/>
      <w:shd w:fill="auto" w:color="auto" w:val="clear"/>
    </w:rPr>
  </w:style>
  <w:style w:customStyle="true" w:styleId="eSPISCCParagraphDefaultFont" w:type="character">
    <w:name w:val="eSPIS_CC_Paragraph Default Font"/>
    <w:basedOn w:val="Zadanifontodlomka"/>
    <w:rsid w:val="00514B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B59"/>
    <w:rPr>
      <w:bdr w:space="0" w:sz="0" w:color="auto" w:val="none"/>
      <w:shd w:fill="FFFFCC" w:color="auto" w:val="clear"/>
      <w:lang w:val="hr-HR"/>
    </w:rPr>
  </w:style>
  <w:style w:customStyle="true" w:styleId="PozadinaSvijetloCrvena" w:type="character">
    <w:name w:val="Pozadina_SvijetloCrvena"/>
    <w:basedOn w:val="eSPISCCParagraphDefaultFont"/>
    <w:rsid w:val="00514B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B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4B59"/>
    <w:rPr>
      <w:color w:val="808080"/>
      <w:bdr w:color="auto" w:space="0" w:sz="0" w:val="none"/>
      <w:shd w:color="auto" w:fill="auto" w:val="clear"/>
    </w:rPr>
  </w:style>
  <w:style w:customStyle="1" w:styleId="eSPISCCParagraphDefaultFont" w:type="character">
    <w:name w:val="eSPIS_CC_Paragraph Default Font"/>
    <w:basedOn w:val="Zadanifontodlomka"/>
    <w:rsid w:val="00514B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B59"/>
    <w:rPr>
      <w:bdr w:color="auto" w:space="0" w:sz="0" w:val="none"/>
      <w:shd w:color="auto" w:fill="FFFFCC" w:val="clear"/>
      <w:lang w:val="hr-HR"/>
    </w:rPr>
  </w:style>
  <w:style w:customStyle="1" w:styleId="PozadinaSvijetloCrvena" w:type="character">
    <w:name w:val="Pozadina_SvijetloCrvena"/>
    <w:basedOn w:val="eSPISCCParagraphDefaultFont"/>
    <w:rsid w:val="00514B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B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St-3251/2016-6</izvorni_sadrzaj>
    <derivirana_varijabla naziv="DomainObject.Oznaka_1">St-3251/2016-6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3251</izvorni_sadrzaj>
    <derivirana_varijabla naziv="DomainObject.Predmet.Broj_1">3251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St-3251/2016</izvorni_sadrzaj>
    <derivirana_varijabla naziv="DomainObject.Predmet.OznakaBroj_1">St-3251/2016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ENID d.o.o. zastupanog po punomoćniku Srećko Juratić</izvorni_sadrzaj>
    <derivirana_varijabla naziv="DomainObject.Predmet.ProtustrankaFormated_1">  ENID d.o.o. zastupanog po punomoćniku Srećko Juratić</derivirana_varijabla>
  </DomainObject.Predmet.ProtustrankaFormated>
  <DomainObject.Predmet.ProtustrankaFormatedOIB>
    <izvorni_sadrzaj>  ENID d.o.o., OIB 61290445873 zastupanog po punomoćniku Srećko Juratić</izvorni_sadrzaj>
    <derivirana_varijabla naziv="DomainObject.Predmet.ProtustrankaFormatedOIB_1">  ENID d.o.o., OIB 61290445873 zastupanog po punomoćniku Srećko Juratić</derivirana_varijabla>
  </DomainObject.Predmet.ProtustrankaFormatedOIB>
  <DomainObject.Predmet.ProtustrankaFormatedWithAdress>
    <izvorni_sadrzaj> ENID d.o.o., Stenjevčica 1, 10000 Zagreb zastupanog po punomoćniku Srećko Juratić</izvorni_sadrzaj>
    <derivirana_varijabla naziv="DomainObject.Predmet.ProtustrankaFormatedWithAdress_1"> ENID d.o.o., Stenjevčica 1, 10000 Zagreb zastupanog po punomoćniku Srećko Juratić</derivirana_varijabla>
  </DomainObject.Predmet.ProtustrankaFormatedWithAdress>
  <DomainObject.Predmet.ProtustrankaFormatedWithAdressOIB>
    <izvorni_sadrzaj> ENID d.o.o., OIB 61290445873, Stenjevčica 1, 10000 Zagreb zastupanog po punomoćniku Srećko Juratić</izvorni_sadrzaj>
    <derivirana_varijabla naziv="DomainObject.Predmet.ProtustrankaFormatedWithAdressOIB_1"> ENID d.o.o., OIB 61290445873, Stenjevčica 1, 10000 Zagreb zastupanog po punomoćniku Srećko Juratić</derivirana_varijabla>
  </DomainObject.Predmet.ProtustrankaFormatedWithAdressOIB>
  <DomainObject.Predmet.ProtustrankaWithAdress>
    <izvorni_sadrzaj>ENID d.o.o. Stenjevčica 1, 10000 Zagreb</izvorni_sadrzaj>
    <derivirana_varijabla naziv="DomainObject.Predmet.ProtustrankaWithAdress_1">ENID d.o.o. Stenjevčica 1, 10000 Zagreb</derivirana_varijabla>
  </DomainObject.Predmet.ProtustrankaWithAdress>
  <DomainObject.Predmet.ProtustrankaWithAdressOIB>
    <izvorni_sadrzaj>ENID d.o.o., OIB 61290445873, Stenjevčica 1, 10000 Zagreb</izvorni_sadrzaj>
    <derivirana_varijabla naziv="DomainObject.Predmet.ProtustrankaWithAdressOIB_1">ENID d.o.o., OIB 61290445873, Stenjevčica 1, 10000 Zagreb</derivirana_varijabla>
  </DomainObject.Predmet.ProtustrankaWithAdressOIB>
  <DomainObject.Predmet.ProtustrankaNazivFormated>
    <izvorni_sadrzaj>ENID d.o.o.</izvorni_sadrzaj>
    <derivirana_varijabla naziv="DomainObject.Predmet.ProtustrankaNazivFormated_1">ENID d.o.o.</derivirana_varijabla>
  </DomainObject.Predmet.ProtustrankaNazivFormated>
  <DomainObject.Predmet.ProtustrankaNazivFormatedOIB>
    <izvorni_sadrzaj>ENID d.o.o., OIB 61290445873</izvorni_sadrzaj>
    <derivirana_varijabla naziv="DomainObject.Predmet.ProtustrankaNazivFormatedOIB_1">ENID d.o.o., OIB 61290445873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ENID d.o.o. zastupanog po punomoćniku Srećko Juratić</item>
    </izvorni_sadrzaj>
    <derivirana_varijabla naziv="DomainObject.Predmet.ProtuStrankaListFormated_1">
      <item>ENID d.o.o. zastupanog po punomoćniku Srećko Juratić</item>
    </derivirana_varijabla>
  </DomainObject.Predmet.ProtuStrankaListFormated>
  <DomainObject.Predmet.ProtuStrankaListFormatedOIB>
    <izvorni_sadrzaj>
      <item>ENID d.o.o., OIB 61290445873 zastupanog po punomoćniku Srećko Juratić</item>
    </izvorni_sadrzaj>
    <derivirana_varijabla naziv="DomainObject.Predmet.ProtuStrankaListFormatedOIB_1">
      <item>ENID d.o.o., OIB 61290445873 zastupanog po punomoćniku Srećko Juratić</item>
    </derivirana_varijabla>
  </DomainObject.Predmet.ProtuStrankaListFormatedOIB>
  <DomainObject.Predmet.ProtuStrankaListFormatedWithAdress>
    <izvorni_sadrzaj>
      <item>ENID d.o.o., Stenjevčica 1, 10000 Zagreb zastupanog po punomoćniku Srećko Juratić</item>
    </izvorni_sadrzaj>
    <derivirana_varijabla naziv="DomainObject.Predmet.ProtuStrankaListFormatedWithAdress_1">
      <item>ENID d.o.o., Stenjevčica 1, 10000 Zagreb zastupanog po punomoćniku Srećko Juratić</item>
    </derivirana_varijabla>
  </DomainObject.Predmet.ProtuStrankaListFormatedWithAdress>
  <DomainObject.Predmet.ProtuStrankaListFormatedWithAdressOIB>
    <izvorni_sadrzaj>
      <item>ENID d.o.o., OIB 61290445873, Stenjevčica 1, 10000 Zagreb zastupanog po punomoćniku Srećko Juratić</item>
    </izvorni_sadrzaj>
    <derivirana_varijabla naziv="DomainObject.Predmet.ProtuStrankaListFormatedWithAdressOIB_1">
      <item>ENID d.o.o., OIB 61290445873, Stenjevčica 1, 10000 Zagreb zastupanog po punomoćniku Srećko Juratić</item>
    </derivirana_varijabla>
  </DomainObject.Predmet.ProtuStrankaListFormatedWithAdressOIB>
  <DomainObject.Predmet.ProtuStrankaListNazivFormated>
    <izvorni_sadrzaj>
      <item>ENID d.o.o.</item>
    </izvorni_sadrzaj>
    <derivirana_varijabla naziv="DomainObject.Predmet.ProtuStrankaListNazivFormated_1">
      <item>ENID d.o.o.</item>
    </derivirana_varijabla>
  </DomainObject.Predmet.ProtuStrankaListNazivFormated>
  <DomainObject.Predmet.ProtuStrankaListNazivFormatedOIB>
    <izvorni_sadrzaj>
      <item>ENID d.o.o., OIB 61290445873</item>
    </izvorni_sadrzaj>
    <derivirana_varijabla naziv="DomainObject.Predmet.ProtuStrankaListNazivFormatedOIB_1">
      <item>ENID d.o.o., OIB 61290445873</item>
    </derivirana_varijabla>
  </DomainObject.Predmet.ProtuStrankaListNazivFormatedOIB>
  <DomainObject.Predmet.OstaliListFormated>
    <izvorni_sadrzaj>
      <item>Srećko Juratić punomoćnik sudionika u postupku ENID d.o.o.</item>
    </izvorni_sadrzaj>
    <derivirana_varijabla naziv="DomainObject.Predmet.OstaliListFormated_1">
      <item>Srećko Juratić punomoćnik sudionika u postupku ENID d.o.o.</item>
    </derivirana_varijabla>
  </DomainObject.Predmet.OstaliListFormated>
  <DomainObject.Predmet.OstaliListFormatedOIB>
    <izvorni_sadrzaj>
      <item>Srećko Juratić, OIB 35909418091 punomoćnik sudionika u postupku ENID d.o.o.</item>
    </izvorni_sadrzaj>
    <derivirana_varijabla naziv="DomainObject.Predmet.OstaliListFormatedOIB_1">
      <item>Srećko Juratić, OIB 35909418091 punomoćnik sudionika u postupku ENID d.o.o.</item>
    </derivirana_varijabla>
  </DomainObject.Predmet.OstaliListFormatedOIB>
  <DomainObject.Predmet.OstaliListFormatedWithAdress>
    <izvorni_sadrzaj>
      <item>Srećko Juratić, Ulica Andrije Žaje 23, 10000 Zagreb punomoćnik sudionika u postupku ENID d.o.o.</item>
    </izvorni_sadrzaj>
    <derivirana_varijabla naziv="DomainObject.Predmet.OstaliListFormatedWithAdress_1">
      <item>Srećko Juratić, Ulica Andrije Žaje 23, 10000 Zagreb punomoćnik sudionika u postupku ENID d.o.o.</item>
    </derivirana_varijabla>
  </DomainObject.Predmet.OstaliListFormatedWithAdress>
  <DomainObject.Predmet.OstaliListFormatedWithAdressOIB>
    <izvorni_sadrzaj>
      <item>Srećko Juratić, OIB 35909418091, Ulica Andrije Žaje 23, 10000 Zagreb punomoćnik sudionika u postupku ENID d.o.o.</item>
    </izvorni_sadrzaj>
    <derivirana_varijabla naziv="DomainObject.Predmet.OstaliListFormatedWithAdressOIB_1">
      <item>Srećko Juratić, OIB 35909418091, Ulica Andrije Žaje 23, 10000 Zagreb punomoćnik sudionika u postupku ENID d.o.o.</item>
    </derivirana_varijabla>
  </DomainObject.Predmet.OstaliListFormatedWithAdressOIB>
  <DomainObject.Predmet.OstaliListNazivFormated>
    <izvorni_sadrzaj>
      <item>Srećko Juratić</item>
    </izvorni_sadrzaj>
    <derivirana_varijabla naziv="DomainObject.Predmet.OstaliListNazivFormated_1">
      <item>Srećko Juratić</item>
    </derivirana_varijabla>
  </DomainObject.Predmet.OstaliListNazivFormated>
  <DomainObject.Predmet.OstaliListNazivFormatedOIB>
    <izvorni_sadrzaj>
      <item>Srećko Juratić, OIB 35909418091</item>
    </izvorni_sadrzaj>
    <derivirana_varijabla naziv="DomainObject.Predmet.OstaliListNazivFormatedOIB_1">
      <item>Srećko Juratić, OIB 35909418091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St-3251/2016-6</izvorni_sadrzaj>
    <derivirana_varijabla naziv="DomainObject.PoslovniBrojDokumenta_1">St-3251/2016-6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ENID d.o.o.</izvorni_sadrzaj>
    <derivirana_varijabla naziv="DomainObject.Predmet.ProtustrankaIDrugi_1">ENID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ENID d.o.o., OIB 61290445873, Stenjevčica 1, 10000 Zagreb</izvorni_sadrzaj>
    <derivirana_varijabla naziv="DomainObject.Predmet.ProtustrankaIDrugiAdressOIB_1">ENID d.o.o., OIB 61290445873, Stenjevčica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ENID d.o.o.</item>
      <item>Srećko Juratić</item>
    </izvorni_sadrzaj>
    <derivirana_varijabla naziv="DomainObject.Predmet.SudioniciListNaziv_1">
      <item>FINA Regionalni centar Zagreb</item>
      <item>ENID d.o.o.</item>
      <item>Srećko Juratić</item>
    </derivirana_varijabla>
  </DomainObject.Predmet.SudioniciListNaziv>
  <DomainObject.Predmet.SudioniciListAdressOIB>
    <izvorni_sadrzaj>
      <item>FINA Regionalni centar Zagreb, OIB 85821130368, Trg svibanjskih žrtava 1995. br. 1,10000 Zagreb</item>
      <item>ENID d.o.o., OIB 61290445873, Stenjevčica 1,10000 Zagreb</item>
      <item>Srećko Juratić, OIB 35909418091, Ulica Andrije Žaje 23,10000 Zagreb</item>
    </izvorni_sadrzaj>
    <derivirana_varijabla naziv="DomainObject.Predmet.SudioniciListAdressOIB_1">
      <item>FINA Regionalni centar Zagreb, OIB 85821130368, Trg svibanjskih žrtava 1995. br. 1,10000 Zagreb</item>
      <item>ENID d.o.o., OIB 61290445873, Stenjevčica 1,10000 Zagreb</item>
      <item>Srećko Juratić, OIB 35909418091, Ulica Andrije Žaje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61290445873</item>
      <item>, OIB 35909418091</item>
    </izvorni_sadrzaj>
    <derivirana_varijabla naziv="DomainObject.Predmet.SudioniciListNazivOIB_1">
      <item>, OIB 85821130368</item>
      <item>, OIB 61290445873</item>
      <item>, OIB 35909418091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5032</properties:Characters>
  <properties:Lines>126</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2017-01-23T12:17:00Z</dcterms:created>
  <dc:creator>gboljkovac</dc:creator>
  <cp:lastModifiedBy>Marina Markić</cp:lastModifiedBy>
  <cp:lastPrinted>2017-01-24T06:27:00Z</cp:lastPrinted>
  <dcterms:modified xmlns:xsi="http://www.w3.org/2001/XMLSchema-instance" xsi:type="dcterms:W3CDTF">2017-01-24T06:27:00Z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