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ecbd3" w14:paraId="3aecbd3" w:rsidRDefault="005B5AFE" w:rsidP="00910611" w:rsidR="005B5AF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B5AFE" w:rsidP="00910611" w:rsidR="005B5AFE">
      <w:r>
        <w:rPr>
          <w:rFonts w:eastAsia="MS Mincho"/>
        </w:rPr>
        <w:t>REPUBLIKA HRVATSKA</w:t>
      </w:r>
    </w:p>
    <w:p w:rsidRDefault="005B5AFE" w:rsidP="00910611" w:rsidR="005B5AFE">
      <w:r>
        <w:rPr>
          <w:rFonts w:eastAsia="MS Mincho"/>
        </w:rPr>
        <w:t>TRGOVAČKI SUD U RIJECI</w:t>
      </w:r>
    </w:p>
    <w:p w:rsidRDefault="005B5AFE" w:rsidR="005B5AF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B5AFE" w:rsidP="00910611" w:rsidR="005B5AFE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E736F0">
        <w:t>29</w:t>
      </w:r>
      <w:r w:rsidR="002619A0">
        <w:t>3</w:t>
      </w:r>
      <w:r w:rsidR="00B416A5">
        <w:t>/15, temeljem odredbe čl.430. Stečajnog zakona (NN 71/15), dana</w:t>
      </w:r>
      <w:r w:rsidR="00446F8B">
        <w:t xml:space="preserve"> </w:t>
      </w:r>
      <w:r w:rsidR="00E736F0">
        <w:t>15</w:t>
      </w:r>
      <w:r w:rsidR="00DF072B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446F8B" w:rsidR="00446F8B" w:rsidRPr="00446F8B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2619A0">
        <w:rPr>
          <w:b/>
          <w:bCs/>
        </w:rPr>
        <w:t>DDD APARTMANI d.o.o. za trgovinu i usluge, Opatija, A. Štangera 19, OIB 33418541459</w:t>
      </w:r>
      <w:r w:rsidR="00446F8B">
        <w:rPr>
          <w:b/>
          <w:bCs/>
        </w:rPr>
        <w:t>.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DF072B">
        <w:t>01</w:t>
      </w:r>
      <w:r w:rsidR="00446F8B">
        <w:t xml:space="preserve">. rujna </w:t>
      </w:r>
      <w:r>
        <w:t xml:space="preserve">2015. godine iznosi </w:t>
      </w:r>
      <w:r w:rsidR="002619A0">
        <w:rPr>
          <w:b/>
        </w:rPr>
        <w:t>10.173.095,16</w:t>
      </w:r>
      <w:r w:rsidR="00446F8B">
        <w:rPr>
          <w:b/>
        </w:rPr>
        <w:t xml:space="preserve"> 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E736F0">
        <w:t>15</w:t>
      </w:r>
      <w:r w:rsidR="00DF072B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2619A0">
        <w:rPr>
          <w:sz w:val="20"/>
          <w:szCs w:val="20"/>
        </w:rPr>
        <w:t>15</w:t>
      </w:r>
      <w:r w:rsidR="00DF072B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5A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2619A0">
      <w:t>293</w:t>
    </w:r>
    <w:r w:rsidR="00750ABE">
      <w:t>/15-</w:t>
    </w:r>
    <w:r w:rsidR="00DF072B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3207"/>
    <w:rsid w:val="00236E02"/>
    <w:rsid w:val="002432D7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17090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B5AFE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918A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12AC3"/>
    <w:rsid w:val="00B3107E"/>
    <w:rsid w:val="00B4056C"/>
    <w:rsid w:val="00B416A5"/>
    <w:rsid w:val="00B524C6"/>
    <w:rsid w:val="00B55334"/>
    <w:rsid w:val="00B75AB7"/>
    <w:rsid w:val="00B91B39"/>
    <w:rsid w:val="00BA44FC"/>
    <w:rsid w:val="00BA723F"/>
    <w:rsid w:val="00BB08EE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386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736F0"/>
    <w:rsid w:val="00E82BCC"/>
    <w:rsid w:val="00E90954"/>
    <w:rsid w:val="00E940D1"/>
    <w:rsid w:val="00EA4F3F"/>
    <w:rsid w:val="00EB1E37"/>
    <w:rsid w:val="00EB7096"/>
    <w:rsid w:val="00EC5B56"/>
    <w:rsid w:val="00ED2DCC"/>
    <w:rsid w:val="00ED6CE8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5A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AF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AF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AF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AF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5A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AF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AF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AF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AF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St-293/2015</izvorni_sadrzaj>
    <derivirana_varijabla naziv="DomainObject.Predmet.OznakaBroj_1">St-293/2015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DDD APARTMANI d.o.o.  Opatija</izvorni_sadrzaj>
    <derivirana_varijabla naziv="DomainObject.Predmet.ProtustrankaFormated_1">  DDD APARTMANI d.o.o.  Opatija</derivirana_varijabla>
  </DomainObject.Predmet.ProtustrankaFormated>
  <DomainObject.Predmet.ProtustrankaFormatedOIB>
    <izvorni_sadrzaj>  DDD APARTMANI d.o.o.  Opatija, OIB 33418541459</izvorni_sadrzaj>
    <derivirana_varijabla naziv="DomainObject.Predmet.ProtustrankaFormatedOIB_1">  DDD APARTMANI d.o.o.  Opatija, OIB 33418541459</derivirana_varijabla>
  </DomainObject.Predmet.ProtustrankaFormatedOIB>
  <DomainObject.Predmet.ProtustrankaFormatedWithAdress>
    <izvorni_sadrzaj> DDD APARTMANI d.o.o.  Opatija, Andrije Štangera 19, 51410 Opatija</izvorni_sadrzaj>
    <derivirana_varijabla naziv="DomainObject.Predmet.ProtustrankaFormatedWithAdress_1"> DDD APARTMANI d.o.o.  Opatija, Andrije Štangera 19, 51410 Opatija</derivirana_varijabla>
  </DomainObject.Predmet.ProtustrankaFormatedWithAdress>
  <DomainObject.Predmet.ProtustrankaFormatedWithAdressOIB>
    <izvorni_sadrzaj> DDD APARTMANI d.o.o.  Opatija, OIB 33418541459, Andrije Štangera 19, 51410 Opatija</izvorni_sadrzaj>
    <derivirana_varijabla naziv="DomainObject.Predmet.ProtustrankaFormatedWithAdressOIB_1"> DDD APARTMANI d.o.o.  Opatija, OIB 33418541459, Andrije Štangera 19, 51410 Opatija</derivirana_varijabla>
  </DomainObject.Predmet.ProtustrankaFormatedWithAdressOIB>
  <DomainObject.Predmet.ProtustrankaWithAdress>
    <izvorni_sadrzaj>DDD APARTMANI d.o.o.  Opatija Andrije Štangera 19, 51410 Opatija</izvorni_sadrzaj>
    <derivirana_varijabla naziv="DomainObject.Predmet.ProtustrankaWithAdress_1">DDD APARTMANI d.o.o.  Opatija Andrije Štangera 19, 51410 Opatija</derivirana_varijabla>
  </DomainObject.Predmet.ProtustrankaWithAdress>
  <DomainObject.Predmet.ProtustrankaWithAdressOIB>
    <izvorni_sadrzaj>DDD APARTMANI d.o.o.  Opatija, OIB 33418541459, Andrije Štangera 19, 51410 Opatija</izvorni_sadrzaj>
    <derivirana_varijabla naziv="DomainObject.Predmet.ProtustrankaWithAdressOIB_1">DDD APARTMANI d.o.o.  Opatija, OIB 33418541459, Andrije Štangera 19, 51410 Opatija</derivirana_varijabla>
  </DomainObject.Predmet.ProtustrankaWithAdressOIB>
  <DomainObject.Predmet.ProtustrankaNazivFormated>
    <izvorni_sadrzaj>DDD APARTMANI d.o.o.  Opatija</izvorni_sadrzaj>
    <derivirana_varijabla naziv="DomainObject.Predmet.ProtustrankaNazivFormated_1">DDD APARTMANI d.o.o.  Opatija</derivirana_varijabla>
  </DomainObject.Predmet.ProtustrankaNazivFormated>
  <DomainObject.Predmet.ProtustrankaNazivFormatedOIB>
    <izvorni_sadrzaj>DDD APARTMANI d.o.o.  Opatija, OIB 33418541459</izvorni_sadrzaj>
    <derivirana_varijabla naziv="DomainObject.Predmet.ProtustrankaNazivFormatedOIB_1">DDD APARTMANI d.o.o.  Opatija, OIB 33418541459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DDD APARTMANI d.o.o.  Opatija</item>
    </izvorni_sadrzaj>
    <derivirana_varijabla naziv="DomainObject.Predmet.ProtuStrankaListFormated_1">
      <item>DDD APARTMANI d.o.o.  Opatija</item>
    </derivirana_varijabla>
  </DomainObject.Predmet.ProtuStrankaListFormated>
  <DomainObject.Predmet.ProtuStrankaListFormatedOIB>
    <izvorni_sadrzaj>
      <item>DDD APARTMANI d.o.o.  Opatija, OIB 33418541459</item>
    </izvorni_sadrzaj>
    <derivirana_varijabla naziv="DomainObject.Predmet.ProtuStrankaListFormatedOIB_1">
      <item>DDD APARTMANI d.o.o.  Opatija, OIB 33418541459</item>
    </derivirana_varijabla>
  </DomainObject.Predmet.ProtuStrankaListFormatedOIB>
  <DomainObject.Predmet.ProtuStrankaListFormatedWithAdress>
    <izvorni_sadrzaj>
      <item>DDD APARTMANI d.o.o.  Opatija, Andrije Štangera 19, 51410 Opatija</item>
    </izvorni_sadrzaj>
    <derivirana_varijabla naziv="DomainObject.Predmet.ProtuStrankaListFormatedWithAdress_1">
      <item>DDD APARTMANI d.o.o.  Opatija, Andrije Štangera 19, 51410 Opatija</item>
    </derivirana_varijabla>
  </DomainObject.Predmet.ProtuStrankaListFormatedWithAdress>
  <DomainObject.Predmet.ProtuStrankaListFormatedWithAdressOIB>
    <izvorni_sadrzaj>
      <item>DDD APARTMANI d.o.o.  Opatija, OIB 33418541459, Andrije Štangera 19, 51410 Opatija</item>
    </izvorni_sadrzaj>
    <derivirana_varijabla naziv="DomainObject.Predmet.ProtuStrankaListFormatedWithAdressOIB_1">
      <item>DDD APARTMANI d.o.o.  Opatija, OIB 33418541459, Andrije Štangera 19, 51410 Opatija</item>
    </derivirana_varijabla>
  </DomainObject.Predmet.ProtuStrankaListFormatedWithAdressOIB>
  <DomainObject.Predmet.ProtuStrankaListNazivFormated>
    <izvorni_sadrzaj>
      <item>DDD APARTMANI d.o.o.  Opatija</item>
    </izvorni_sadrzaj>
    <derivirana_varijabla naziv="DomainObject.Predmet.ProtuStrankaListNazivFormated_1">
      <item>DDD APARTMANI d.o.o.  Opatija</item>
    </derivirana_varijabla>
  </DomainObject.Predmet.ProtuStrankaListNazivFormated>
  <DomainObject.Predmet.ProtuStrankaListNazivFormatedOIB>
    <izvorni_sadrzaj>
      <item>DDD APARTMANI d.o.o.  Opatija, OIB 33418541459</item>
    </izvorni_sadrzaj>
    <derivirana_varijabla naziv="DomainObject.Predmet.ProtuStrankaListNazivFormatedOIB_1">
      <item>DDD APARTMANI d.o.o.  Opatija, OIB 33418541459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DDD APARTMANI d.o.o.  Opatija</izvorni_sadrzaj>
    <derivirana_varijabla naziv="DomainObject.Predmet.ProtustrankaIDrugi_1">DDD APARTMANI d.o.o.  Opatija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DDD APARTMANI d.o.o.  Opatija, OIB 33418541459, Andrije Štangera 19, 51410 Opatija</izvorni_sadrzaj>
    <derivirana_varijabla naziv="DomainObject.Predmet.ProtustrankaIDrugiAdressOIB_1">DDD APARTMANI d.o.o.  Opatija, OIB 33418541459, Andrije Štangera 19,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DDD APARTMANI d.o.o.  Opatija</item>
    </izvorni_sadrzaj>
    <derivirana_varijabla naziv="DomainObject.Predmet.SudioniciListNaziv_1">
      <item>FINA  Rijeka</item>
      <item>DDD APARTMANI d.o.o.  Opatija</item>
    </derivirana_varijabla>
  </DomainObject.Predmet.SudioniciListNaziv>
  <DomainObject.Predmet.SudioniciListAdressOIB>
    <izvorni_sadrzaj>
      <item>FINA  Rijeka, OIB 85821130368, Frana Kurelca 8,51000 Rijeka</item>
      <item>DDD APARTMANI d.o.o.  Opatija, OIB 33418541459, Andrije Štangera 19,51410 Opatija</item>
    </izvorni_sadrzaj>
    <derivirana_varijabla naziv="DomainObject.Predmet.SudioniciListAdressOIB_1">
      <item>FINA  Rijeka, OIB 85821130368, Frana Kurelca 8,51000 Rijeka</item>
      <item>DDD APARTMANI d.o.o.  Opatija, OIB 33418541459, Andrije Štangera 19,51410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33418541459</item>
    </izvorni_sadrzaj>
    <derivirana_varijabla naziv="DomainObject.Predmet.SudioniciListNazivOIB_1">
      <item>, OIB 85821130368</item>
      <item>, OIB 33418541459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63520D-F8B9-432E-964F-43C9BE2840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285</properties:Words>
  <properties:Characters>1415</properties:Characters>
  <properties:Lines>60</properties:Lines>
  <properties:Paragraphs>23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2015-12-15T14:10:00Z</cp:lastPrinted>
  <dcterms:modified xmlns:xsi="http://www.w3.org/2001/XMLSchema-instance" xsi:type="dcterms:W3CDTF">2015-12-15T14:11:00Z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