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88c5" w14:paraId="be588c5" w:rsidRDefault="00364FE8" w:rsidP="00795D2E" w:rsidR="00364FE8">
      <w:pPr>
        <w:ind w:firstLine="720" w:left="5040"/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364FE8" w:rsidP="00795D2E" w:rsidR="00364FE8">
      <w:pPr>
        <w:ind w:firstLine="720" w:left="5040"/>
        <w:jc w:val="both"/>
        <w:rPr>
          <w:szCs w:val="24"/>
          <w:lang w:val="hr-HR"/>
        </w:rPr>
      </w:pPr>
    </w:p>
    <w:p w:rsidRDefault="00364FE8" w:rsidP="00364FE8" w:rsidR="00364FE8" w:rsidRPr="005E2BEF">
      <w:pPr>
        <w:jc w:val="both"/>
        <w:rPr>
          <w:szCs w:val="24"/>
        </w:rPr>
      </w:pPr>
      <w:r>
        <w:rPr>
          <w:noProof/>
          <w:snapToGrid/>
          <w:szCs w:val="24"/>
          <w:lang w:eastAsia="hr-HR" w:val="hr-HR"/>
        </w:rPr>
        <w:t xml:space="preserve">                    </w:t>
      </w:r>
      <w:r w:rsidR="004A493C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FE8" w:rsidP="00364FE8" w:rsidR="00364FE8" w:rsidRPr="005E2BEF">
      <w:pPr>
        <w:jc w:val="both"/>
        <w:rPr>
          <w:szCs w:val="24"/>
        </w:rPr>
      </w:pPr>
      <w:r w:rsidRPr="005E2BEF">
        <w:rPr>
          <w:szCs w:val="24"/>
        </w:rPr>
        <w:t xml:space="preserve">      REPUBLIKA HRVATSKA</w:t>
      </w:r>
    </w:p>
    <w:p w:rsidRDefault="00364FE8" w:rsidP="00364FE8" w:rsidR="00364FE8" w:rsidRPr="005E2BEF">
      <w:pPr>
        <w:jc w:val="both"/>
        <w:rPr>
          <w:szCs w:val="24"/>
        </w:rPr>
      </w:pPr>
      <w:r w:rsidRPr="005E2BEF">
        <w:rPr>
          <w:szCs w:val="24"/>
          <w:lang w:val="pt-BR"/>
        </w:rPr>
        <w:t>TRGOVA</w:t>
      </w:r>
      <w:r w:rsidRPr="005E2BEF">
        <w:rPr>
          <w:szCs w:val="24"/>
        </w:rPr>
        <w:t>Č</w:t>
      </w:r>
      <w:r w:rsidRPr="005E2BEF">
        <w:rPr>
          <w:szCs w:val="24"/>
          <w:lang w:val="pt-BR"/>
        </w:rPr>
        <w:t>KI</w:t>
      </w:r>
      <w:r w:rsidRPr="005E2BEF">
        <w:rPr>
          <w:szCs w:val="24"/>
        </w:rPr>
        <w:t xml:space="preserve"> </w:t>
      </w:r>
      <w:r w:rsidRPr="005E2BEF">
        <w:rPr>
          <w:szCs w:val="24"/>
          <w:lang w:val="pt-BR"/>
        </w:rPr>
        <w:t>SUD</w:t>
      </w:r>
      <w:r w:rsidRPr="005E2BEF">
        <w:rPr>
          <w:szCs w:val="24"/>
        </w:rPr>
        <w:t xml:space="preserve"> </w:t>
      </w:r>
      <w:r w:rsidRPr="005E2BEF">
        <w:rPr>
          <w:szCs w:val="24"/>
          <w:lang w:val="pt-BR"/>
        </w:rPr>
        <w:t>U</w:t>
      </w:r>
      <w:r w:rsidRPr="005E2BEF">
        <w:rPr>
          <w:szCs w:val="24"/>
        </w:rPr>
        <w:t xml:space="preserve"> </w:t>
      </w:r>
      <w:r w:rsidRPr="005E2BEF">
        <w:rPr>
          <w:szCs w:val="24"/>
          <w:lang w:val="pt-BR"/>
        </w:rPr>
        <w:t>VARA</w:t>
      </w:r>
      <w:r w:rsidRPr="005E2BEF">
        <w:rPr>
          <w:szCs w:val="24"/>
        </w:rPr>
        <w:t>Ž</w:t>
      </w:r>
      <w:r w:rsidRPr="005E2BEF">
        <w:rPr>
          <w:szCs w:val="24"/>
          <w:lang w:val="pt-BR"/>
        </w:rPr>
        <w:t>DINU</w:t>
      </w:r>
    </w:p>
    <w:p w:rsidRDefault="00364FE8" w:rsidP="00364FE8" w:rsidR="00364FE8" w:rsidRPr="00364FE8">
      <w:pPr>
        <w:jc w:val="both"/>
        <w:rPr>
          <w:szCs w:val="24"/>
          <w:lang w:val="pt-BR"/>
        </w:rPr>
      </w:pPr>
      <w:r w:rsidRPr="005E2BEF">
        <w:rPr>
          <w:szCs w:val="24"/>
        </w:rPr>
        <w:t xml:space="preserve">                  </w:t>
      </w:r>
      <w:r w:rsidRPr="005E2BEF">
        <w:rPr>
          <w:szCs w:val="24"/>
          <w:lang w:val="pt-BR"/>
        </w:rPr>
        <w:t>B. Radić 2</w:t>
      </w:r>
    </w:p>
    <w:p w:rsidRDefault="00795D2E" w:rsidP="00795D2E" w:rsidR="00795D2E" w:rsidRPr="006063E0">
      <w:pPr>
        <w:ind w:firstLine="720" w:left="5040"/>
        <w:jc w:val="both"/>
        <w:rPr>
          <w:szCs w:val="24"/>
          <w:lang w:val="hr-HR"/>
        </w:rPr>
      </w:pPr>
      <w:r w:rsidRPr="006063E0">
        <w:rPr>
          <w:szCs w:val="24"/>
          <w:lang w:val="hr-HR"/>
        </w:rPr>
        <w:t xml:space="preserve">Poslovni broj: </w:t>
      </w:r>
      <w:r w:rsidR="002175B4" w:rsidRPr="006063E0">
        <w:rPr>
          <w:szCs w:val="24"/>
          <w:lang w:val="hr-HR"/>
        </w:rPr>
        <w:t>5 St</w:t>
      </w:r>
      <w:r w:rsidR="00261741">
        <w:rPr>
          <w:szCs w:val="24"/>
          <w:lang w:val="hr-HR"/>
        </w:rPr>
        <w:t>-</w:t>
      </w:r>
      <w:r w:rsidR="009010D7">
        <w:rPr>
          <w:szCs w:val="24"/>
          <w:lang w:val="hr-HR"/>
        </w:rPr>
        <w:t>1079/15-6</w:t>
      </w:r>
    </w:p>
    <w:p w:rsidRDefault="0014124E" w:rsidP="0014124E" w:rsidR="0014124E" w:rsidRPr="006063E0">
      <w:pPr>
        <w:ind w:firstLine="720" w:left="5040"/>
        <w:jc w:val="both"/>
        <w:rPr>
          <w:b/>
          <w:szCs w:val="24"/>
          <w:lang w:val="hr-HR"/>
        </w:rPr>
      </w:pPr>
    </w:p>
    <w:p w:rsidRDefault="0021615C" w:rsidR="0021615C" w:rsidRPr="006063E0">
      <w:pPr>
        <w:ind w:hanging="4320" w:left="4320"/>
        <w:jc w:val="right"/>
        <w:rPr>
          <w:szCs w:val="24"/>
          <w:lang w:val="hr-HR"/>
        </w:rPr>
      </w:pPr>
    </w:p>
    <w:p w:rsidRDefault="0021615C" w:rsidR="0021615C" w:rsidRPr="006063E0">
      <w:pPr>
        <w:ind w:firstLine="720" w:left="4320"/>
        <w:jc w:val="both"/>
        <w:rPr>
          <w:szCs w:val="24"/>
          <w:lang w:val="hr-HR"/>
        </w:rPr>
      </w:pPr>
    </w:p>
    <w:p w:rsidRDefault="001B0286" w:rsidP="00364FE8" w:rsidR="001B0286" w:rsidRPr="006063E0">
      <w:pPr>
        <w:jc w:val="both"/>
        <w:rPr>
          <w:szCs w:val="24"/>
          <w:lang w:val="hr-HR"/>
        </w:rPr>
      </w:pPr>
    </w:p>
    <w:p w:rsidRDefault="0021615C" w:rsidR="0021615C" w:rsidRPr="006063E0">
      <w:pPr>
        <w:ind w:firstLine="720" w:left="4320"/>
        <w:jc w:val="both"/>
        <w:rPr>
          <w:szCs w:val="24"/>
          <w:lang w:val="hr-HR"/>
        </w:rPr>
      </w:pPr>
    </w:p>
    <w:p w:rsidRDefault="001B0286" w:rsidP="004510F3" w:rsidR="00B3431E" w:rsidRPr="006063E0">
      <w:pPr>
        <w:jc w:val="both"/>
        <w:rPr>
          <w:b/>
          <w:szCs w:val="24"/>
          <w:lang w:val="hr-HR"/>
        </w:rPr>
      </w:pP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="004510F3" w:rsidRPr="006063E0">
        <w:rPr>
          <w:b/>
          <w:szCs w:val="24"/>
          <w:lang w:val="hr-HR"/>
        </w:rPr>
        <w:t xml:space="preserve">FINANCIJSKA AGENCIJA </w:t>
      </w:r>
    </w:p>
    <w:p w:rsidRDefault="004510F3" w:rsidP="004510F3" w:rsidR="004510F3" w:rsidRPr="006063E0">
      <w:pPr>
        <w:jc w:val="both"/>
        <w:rPr>
          <w:b/>
          <w:szCs w:val="24"/>
          <w:lang w:val="hr-HR"/>
        </w:rPr>
      </w:pP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  <w:t>REGIONALNI CENTAR ZAGREB</w:t>
      </w:r>
    </w:p>
    <w:p w:rsidRDefault="004510F3" w:rsidP="004510F3" w:rsidR="004510F3" w:rsidRPr="006063E0">
      <w:pPr>
        <w:jc w:val="both"/>
        <w:rPr>
          <w:b/>
          <w:szCs w:val="24"/>
          <w:lang w:val="hr-HR"/>
        </w:rPr>
      </w:pPr>
    </w:p>
    <w:p w:rsidRDefault="00261741" w:rsidP="004510F3" w:rsidR="004510F3">
      <w:pPr>
        <w:ind w:firstLine="720" w:left="3600"/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Podružnica Varaždin</w:t>
      </w:r>
    </w:p>
    <w:p w:rsidRDefault="00261741" w:rsidP="00261741" w:rsidR="00261741">
      <w:pPr>
        <w:pStyle w:val="Odlomakpopisa"/>
        <w:numPr>
          <w:ilvl w:val="0"/>
          <w:numId w:val="1"/>
        </w:num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Cesarca 2</w:t>
      </w:r>
    </w:p>
    <w:p w:rsidRDefault="00261741" w:rsidP="00261741" w:rsidR="00261741" w:rsidRPr="00261741">
      <w:pPr>
        <w:ind w:left="4320"/>
        <w:jc w:val="both"/>
        <w:rPr>
          <w:b/>
          <w:szCs w:val="24"/>
          <w:lang w:val="hr-HR"/>
        </w:rPr>
      </w:pPr>
      <w:r w:rsidRPr="00261741">
        <w:rPr>
          <w:b/>
          <w:szCs w:val="24"/>
          <w:lang w:val="hr-HR"/>
        </w:rPr>
        <w:t>42 000 VARAŽDIN</w:t>
      </w:r>
    </w:p>
    <w:p w:rsidRDefault="00B3431E" w:rsidR="001B0286" w:rsidRPr="006063E0">
      <w:pPr>
        <w:jc w:val="both"/>
        <w:rPr>
          <w:b/>
          <w:szCs w:val="24"/>
          <w:lang w:val="hr-HR"/>
        </w:rPr>
      </w:pP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  <w:r w:rsidRPr="006063E0">
        <w:rPr>
          <w:b/>
          <w:szCs w:val="24"/>
          <w:lang w:val="hr-HR"/>
        </w:rPr>
        <w:tab/>
      </w:r>
    </w:p>
    <w:p w:rsidRDefault="004504FA" w:rsidR="004504FA" w:rsidRPr="006063E0">
      <w:pPr>
        <w:jc w:val="both"/>
        <w:rPr>
          <w:b/>
          <w:szCs w:val="24"/>
          <w:lang w:val="hr-HR"/>
        </w:rPr>
      </w:pPr>
    </w:p>
    <w:p w:rsidRDefault="00261741" w:rsidR="00AE7658" w:rsidRPr="0026174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Ste</w:t>
      </w:r>
      <w:r w:rsidRPr="00261741">
        <w:rPr>
          <w:szCs w:val="24"/>
          <w:lang w:val="hr-HR"/>
        </w:rPr>
        <w:t>čajni postupak:</w:t>
      </w:r>
    </w:p>
    <w:p w:rsidRDefault="00261741" w:rsidR="00261741" w:rsidRPr="006063E0">
      <w:pPr>
        <w:jc w:val="both"/>
        <w:rPr>
          <w:b/>
          <w:szCs w:val="24"/>
          <w:lang w:val="hr-HR"/>
        </w:rPr>
      </w:pPr>
    </w:p>
    <w:p w:rsidRDefault="00261741" w:rsidP="009B283E" w:rsidR="009B28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Predlagatelj: FINANCIJSKA AGENCIJA, REGIONALNI CENTAR ZAGREB, PODRUŽNICA VARAŽDIN, A. Cesarca 2</w:t>
      </w:r>
    </w:p>
    <w:p w:rsidRDefault="00261741" w:rsidP="009B283E" w:rsidR="00261741">
      <w:pPr>
        <w:jc w:val="both"/>
        <w:rPr>
          <w:szCs w:val="24"/>
          <w:lang w:val="hr-HR"/>
        </w:rPr>
      </w:pPr>
    </w:p>
    <w:p w:rsidRDefault="00261741" w:rsidP="009B283E" w:rsidR="00261741">
      <w:pPr>
        <w:jc w:val="both"/>
        <w:rPr>
          <w:lang w:val="it-IT"/>
        </w:rPr>
      </w:pPr>
      <w:r>
        <w:rPr>
          <w:szCs w:val="24"/>
          <w:lang w:val="hr-HR"/>
        </w:rPr>
        <w:t xml:space="preserve">Dužnik: </w:t>
      </w:r>
      <w:r w:rsidR="009010D7">
        <w:rPr>
          <w:szCs w:val="24"/>
          <w:lang w:val="hr-HR"/>
        </w:rPr>
        <w:t>ŠTEFANEK</w:t>
      </w:r>
      <w:r>
        <w:rPr>
          <w:szCs w:val="24"/>
          <w:lang w:val="hr-HR"/>
        </w:rPr>
        <w:t xml:space="preserve"> j.d.o.o., </w:t>
      </w:r>
      <w:r w:rsidR="009010D7">
        <w:rPr>
          <w:szCs w:val="24"/>
          <w:lang w:val="hr-HR"/>
        </w:rPr>
        <w:t>Križevci, Pušća 62, OIB: 66937670172</w:t>
      </w:r>
    </w:p>
    <w:p w:rsidRDefault="009B283E" w:rsidR="009B283E">
      <w:pPr>
        <w:jc w:val="both"/>
        <w:rPr>
          <w:szCs w:val="24"/>
          <w:lang w:val="hr-HR"/>
        </w:rPr>
      </w:pPr>
    </w:p>
    <w:p w:rsidRDefault="009B283E" w:rsidR="009B283E">
      <w:pPr>
        <w:jc w:val="both"/>
        <w:rPr>
          <w:szCs w:val="24"/>
          <w:lang w:val="hr-HR"/>
        </w:rPr>
      </w:pPr>
    </w:p>
    <w:p w:rsidRDefault="009B283E" w:rsidR="009B283E">
      <w:pPr>
        <w:jc w:val="both"/>
        <w:rPr>
          <w:szCs w:val="24"/>
          <w:lang w:val="hr-HR"/>
        </w:rPr>
      </w:pPr>
    </w:p>
    <w:p w:rsidRDefault="009B283E" w:rsidR="009B283E" w:rsidRPr="006063E0">
      <w:pPr>
        <w:jc w:val="both"/>
        <w:rPr>
          <w:szCs w:val="24"/>
          <w:lang w:val="hr-HR"/>
        </w:rPr>
      </w:pPr>
    </w:p>
    <w:p w:rsidRDefault="00261741" w:rsidP="009010D7" w:rsidR="0026174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Pozivate se u roku od 8 dana dostaviti ovome sudu podatak o tome da li dužnik</w:t>
      </w:r>
      <w:r w:rsidR="009010D7">
        <w:rPr>
          <w:szCs w:val="24"/>
          <w:lang w:val="hr-HR"/>
        </w:rPr>
        <w:t xml:space="preserve"> ŠTEFANEK j.d.o.o., Križevci, Pušća 62, OIB: 66937670172</w:t>
      </w:r>
      <w:r>
        <w:rPr>
          <w:szCs w:val="24"/>
          <w:lang w:val="hr-HR"/>
        </w:rPr>
        <w:t>, ima u Očevidniku redoslijeda osnova za plaćanje jednu ili više evidentiranih neizvršenih osnova za plaćanje u razdoblju dužem od 60 dana, koje je trebalo na temelju valjanih osnova za plaćanje bez daljnjeg pristanka dužnika naplatiti s bilo kojeg s njegovih računa, te podatak o iznosu takvih osnova za plaćanje.</w:t>
      </w:r>
    </w:p>
    <w:p w:rsidRDefault="00261741" w:rsidR="00261741">
      <w:pPr>
        <w:ind w:firstLine="720"/>
        <w:jc w:val="both"/>
        <w:rPr>
          <w:szCs w:val="24"/>
          <w:lang w:val="hr-HR"/>
        </w:rPr>
      </w:pPr>
    </w:p>
    <w:p w:rsidRDefault="00261741" w:rsidR="00261741" w:rsidRPr="006063E0">
      <w:pPr>
        <w:ind w:firstLine="720"/>
        <w:jc w:val="both"/>
        <w:rPr>
          <w:szCs w:val="24"/>
          <w:lang w:val="hr-HR"/>
        </w:rPr>
      </w:pPr>
    </w:p>
    <w:p w:rsidRDefault="0021615C" w:rsidP="00EF31DC" w:rsidR="0021615C" w:rsidRPr="006063E0">
      <w:pPr>
        <w:ind w:firstLine="2160"/>
        <w:rPr>
          <w:szCs w:val="24"/>
          <w:lang w:val="hr-HR"/>
        </w:rPr>
      </w:pPr>
      <w:r w:rsidRPr="006063E0">
        <w:rPr>
          <w:szCs w:val="24"/>
          <w:lang w:val="hr-HR"/>
        </w:rPr>
        <w:t xml:space="preserve">U Varaždinu, </w:t>
      </w:r>
      <w:r w:rsidR="009010D7">
        <w:rPr>
          <w:szCs w:val="24"/>
          <w:lang w:val="hr-HR"/>
        </w:rPr>
        <w:t>21</w:t>
      </w:r>
      <w:r w:rsidR="00261741">
        <w:rPr>
          <w:szCs w:val="24"/>
          <w:lang w:val="hr-HR"/>
        </w:rPr>
        <w:t>. siječnja 2016</w:t>
      </w:r>
      <w:r w:rsidR="00795D2E" w:rsidRPr="006063E0">
        <w:rPr>
          <w:szCs w:val="24"/>
          <w:lang w:val="hr-HR"/>
        </w:rPr>
        <w:t>. godine</w:t>
      </w:r>
      <w:r w:rsidR="00E10F22" w:rsidRPr="006063E0">
        <w:rPr>
          <w:szCs w:val="24"/>
          <w:lang w:val="hr-HR"/>
        </w:rPr>
        <w:t>.</w:t>
      </w:r>
    </w:p>
    <w:p w:rsidRDefault="0021615C" w:rsidR="0021615C" w:rsidRPr="006063E0">
      <w:pPr>
        <w:jc w:val="both"/>
        <w:rPr>
          <w:szCs w:val="24"/>
          <w:lang w:val="hr-HR"/>
        </w:rPr>
      </w:pPr>
    </w:p>
    <w:p w:rsidRDefault="0021615C" w:rsidR="0021615C" w:rsidRPr="006063E0">
      <w:pPr>
        <w:jc w:val="both"/>
        <w:rPr>
          <w:szCs w:val="24"/>
          <w:lang w:val="hr-HR"/>
        </w:rPr>
      </w:pPr>
    </w:p>
    <w:p w:rsidRDefault="006063E0" w:rsidP="006063E0" w:rsidR="006063E0">
      <w:pPr>
        <w:ind w:firstLine="708" w:left="5664"/>
        <w:jc w:val="both"/>
        <w:rPr>
          <w:szCs w:val="24"/>
        </w:rPr>
      </w:pPr>
      <w:r w:rsidRPr="007A26C1">
        <w:rPr>
          <w:szCs w:val="24"/>
        </w:rPr>
        <w:t>S</w:t>
      </w:r>
      <w:r>
        <w:rPr>
          <w:szCs w:val="24"/>
        </w:rPr>
        <w:t>UDAC</w:t>
      </w:r>
    </w:p>
    <w:p w:rsidRDefault="006063E0" w:rsidP="006063E0" w:rsidR="006063E0">
      <w:pPr>
        <w:ind w:firstLine="708" w:left="5664"/>
        <w:jc w:val="both"/>
        <w:rPr>
          <w:szCs w:val="24"/>
        </w:rPr>
      </w:pPr>
    </w:p>
    <w:p w:rsidRDefault="006063E0" w:rsidP="006063E0" w:rsidR="006063E0">
      <w:pPr>
        <w:ind w:firstLine="708" w:left="4956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6063E0" w:rsidP="006063E0" w:rsidR="006063E0">
      <w:pPr>
        <w:ind w:firstLine="708" w:left="4956"/>
        <w:jc w:val="both"/>
        <w:rPr>
          <w:szCs w:val="24"/>
        </w:rPr>
      </w:pPr>
    </w:p>
    <w:p w:rsidRDefault="006063E0" w:rsidP="006063E0" w:rsidR="006063E0">
      <w:pPr>
        <w:ind w:left="4956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21615C" w:rsidP="006063E0" w:rsidR="0021615C" w:rsidRPr="006063E0">
      <w:pPr>
        <w:ind w:left="6480"/>
        <w:jc w:val="both"/>
        <w:rPr>
          <w:szCs w:val="24"/>
          <w:lang w:val="hr-HR"/>
        </w:rPr>
      </w:pPr>
    </w:p>
    <w:sectPr w:rsidR="0021615C" w:rsidRPr="006063E0">
      <w:endnotePr>
        <w:numFmt w:val="decimal"/>
      </w:endnotePr>
      <w:pgSz w:h="16837" w:w="11905"/>
      <w:pgMar w:gutter="0" w:footer="1440" w:header="1440" w:left="1440" w:bottom="1440" w:right="1440" w:top="144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8031DE"/>
    <w:multiLevelType w:val="hybridMultilevel"/>
    <w:tmpl w:val="44F62580"/>
    <w:lvl w:tplc="B7223BE6" w:ilvl="0">
      <w:start w:val="1"/>
      <w:numFmt w:val="upperLetter"/>
      <w:lvlText w:val="%1."/>
      <w:lvlJc w:val="left"/>
      <w:pPr>
        <w:ind w:hanging="360" w:left="4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7BC"/>
    <w:rsid w:val="0001750A"/>
    <w:rsid w:val="000A43C4"/>
    <w:rsid w:val="000D0074"/>
    <w:rsid w:val="00122FBF"/>
    <w:rsid w:val="001260C6"/>
    <w:rsid w:val="0014124E"/>
    <w:rsid w:val="001B0286"/>
    <w:rsid w:val="0021615C"/>
    <w:rsid w:val="002175B4"/>
    <w:rsid w:val="00261741"/>
    <w:rsid w:val="002B39FD"/>
    <w:rsid w:val="002D4D6F"/>
    <w:rsid w:val="00320BCA"/>
    <w:rsid w:val="00332F34"/>
    <w:rsid w:val="00364FE8"/>
    <w:rsid w:val="003F214C"/>
    <w:rsid w:val="004504FA"/>
    <w:rsid w:val="004510F3"/>
    <w:rsid w:val="004676E1"/>
    <w:rsid w:val="00494F5C"/>
    <w:rsid w:val="0049729F"/>
    <w:rsid w:val="004A493C"/>
    <w:rsid w:val="004C0F70"/>
    <w:rsid w:val="004D70F1"/>
    <w:rsid w:val="004E1BDE"/>
    <w:rsid w:val="00562A12"/>
    <w:rsid w:val="005A4197"/>
    <w:rsid w:val="00601F8A"/>
    <w:rsid w:val="0060489F"/>
    <w:rsid w:val="006063E0"/>
    <w:rsid w:val="00632F86"/>
    <w:rsid w:val="006917CB"/>
    <w:rsid w:val="00767913"/>
    <w:rsid w:val="007723EE"/>
    <w:rsid w:val="00795D2E"/>
    <w:rsid w:val="007A5C87"/>
    <w:rsid w:val="007B4AEF"/>
    <w:rsid w:val="008259CA"/>
    <w:rsid w:val="00843940"/>
    <w:rsid w:val="00892ADF"/>
    <w:rsid w:val="008A7279"/>
    <w:rsid w:val="008D3557"/>
    <w:rsid w:val="009010D7"/>
    <w:rsid w:val="00912142"/>
    <w:rsid w:val="009B283E"/>
    <w:rsid w:val="009C3D99"/>
    <w:rsid w:val="009D4FEB"/>
    <w:rsid w:val="009E2487"/>
    <w:rsid w:val="009F3BE2"/>
    <w:rsid w:val="00AB445E"/>
    <w:rsid w:val="00AC32A2"/>
    <w:rsid w:val="00AE7658"/>
    <w:rsid w:val="00B3431E"/>
    <w:rsid w:val="00BC5E49"/>
    <w:rsid w:val="00BD1783"/>
    <w:rsid w:val="00C2353D"/>
    <w:rsid w:val="00C94080"/>
    <w:rsid w:val="00CD2FC3"/>
    <w:rsid w:val="00CE0A2F"/>
    <w:rsid w:val="00CE67BC"/>
    <w:rsid w:val="00D062CD"/>
    <w:rsid w:val="00DB4D4A"/>
    <w:rsid w:val="00DC5A12"/>
    <w:rsid w:val="00E10F22"/>
    <w:rsid w:val="00E20AE3"/>
    <w:rsid w:val="00EE5148"/>
    <w:rsid w:val="00EF0DCA"/>
    <w:rsid w:val="00EF31DC"/>
    <w:rsid w:val="00F14FB7"/>
    <w:rsid w:val="00F3659A"/>
    <w:rsid w:val="00F37145"/>
    <w:rsid w:val="00F93FEB"/>
    <w:rsid w:val="00FD48F1"/>
    <w:rsid w:val="00FE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CE67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17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F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FE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F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F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CE67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17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F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FE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F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F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76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75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29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86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ŠTEFANEK jednostavno društvo s ograničenom odgovornošću za usluge i trgovinu</izvorni_sadrzaj>
    <derivirana_varijabla naziv="DomainObject.Predmet.ProtustrankaFormated_1">  ŠTEFANEK jednostavno društvo s ograničenom odgovornošću za usluge i trgovinu</derivirana_varijabla>
  </DomainObject.Predmet.ProtustrankaFormated>
  <DomainObject.Predmet.ProtustrankaFormatedOIB>
    <izvorni_sadrzaj>  ŠTEFANEK jednostavno društvo s ograničenom odgovornošću za usluge i trgovinu, OIB 66937670172</izvorni_sadrzaj>
    <derivirana_varijabla naziv="DomainObject.Predmet.ProtustrankaFormatedOIB_1">  ŠTEFANEK jednostavno društvo s ograničenom odgovornošću za usluge i trgovinu, OIB 66937670172</derivirana_varijabla>
  </DomainObject.Predmet.ProtustrankaFormatedOIB>
  <DomainObject.Predmet.ProtustrankaFormatedWithAdress>
    <izvorni_sadrzaj> ŠTEFANEK jednostavno društvo s ograničenom odgovornošću za usluge i trgovinu, Pušća 62, 48260 Križevci</izvorni_sadrzaj>
    <derivirana_varijabla naziv="DomainObject.Predmet.ProtustrankaFormatedWithAdress_1"> ŠTEFANEK jednostavno društvo s ograničenom odgovornošću za usluge i trgovinu, Pušća 62, 48260 Križevci</derivirana_varijabla>
  </DomainObject.Predmet.ProtustrankaFormatedWithAdress>
  <DomainObject.Predmet.ProtustrankaFormatedWithAdressOIB>
    <izvorni_sadrzaj> ŠTEFANEK jednostavno društvo s ograničenom odgovornošću za usluge i trgovinu, OIB 66937670172, Pušća 62, 48260 Križevci</izvorni_sadrzaj>
    <derivirana_varijabla naziv="DomainObject.Predmet.ProtustrankaFormatedWithAdressOIB_1"> ŠTEFANEK jednostavno društvo s ograničenom odgovornošću za usluge i trgovinu, OIB 66937670172, Pušća 62, 48260 Križevci</derivirana_varijabla>
  </DomainObject.Predmet.ProtustrankaFormatedWithAdressOIB>
  <DomainObject.Predmet.ProtustrankaWithAdress>
    <izvorni_sadrzaj>ŠTEFANEK jednostavno društvo s ograničenom odgovornošću za usluge i trgovinu Pušća 62, 48260 Križevci</izvorni_sadrzaj>
    <derivirana_varijabla naziv="DomainObject.Predmet.ProtustrankaWithAdress_1">ŠTEFANEK jednostavno društvo s ograničenom odgovornošću za usluge i trgovinu Pušća 62, 48260 Križevci</derivirana_varijabla>
  </DomainObject.Predmet.ProtustrankaWithAdress>
  <DomainObject.Predmet.ProtustrankaWithAdressOIB>
    <izvorni_sadrzaj>ŠTEFANEK jednostavno društvo s ograničenom odgovornošću za usluge i trgovinu, OIB 66937670172, Pušća 62, 48260 Križevci</izvorni_sadrzaj>
    <derivirana_varijabla naziv="DomainObject.Predmet.ProtustrankaWithAdressOIB_1">ŠTEFANEK jednostavno društvo s ograničenom odgovornošću za usluge i trgovinu, OIB 66937670172, Pušća 62, 48260 Križevci</derivirana_varijabla>
  </DomainObject.Predmet.ProtustrankaWithAdressOIB>
  <DomainObject.Predmet.ProtustrankaNazivFormated>
    <izvorni_sadrzaj>ŠTEFANEK jednostavno društvo s ograničenom odgovornošću za usluge i trgovinu</izvorni_sadrzaj>
    <derivirana_varijabla naziv="DomainObject.Predmet.ProtustrankaNazivFormated_1">ŠTEFANEK jednostavno društvo s ograničenom odgovornošću za usluge i trgovinu</derivirana_varijabla>
  </DomainObject.Predmet.ProtustrankaNazivFormated>
  <DomainObject.Predmet.ProtustrankaNazivFormatedOIB>
    <izvorni_sadrzaj>ŠTEFANEK jednostavno društvo s ograničenom odgovornošću za usluge i trgovinu, OIB 66937670172</izvorni_sadrzaj>
    <derivirana_varijabla naziv="DomainObject.Predmet.ProtustrankaNazivFormatedOIB_1">ŠTEFANEK jednostavno društvo s ograničenom odgovornošću za usluge i trgovinu, OIB 66937670172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2471.65</izvorni_sadrzaj>
    <derivirana_varijabla naziv="DomainObject.Predmet.TrenutnaVrijednost_1">2471.65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ŠTEFANEK jednostavno društvo s ograničenom odgovornošću za usluge i trgovinu</item>
    </izvorni_sadrzaj>
    <derivirana_varijabla naziv="DomainObject.Predmet.ProtuStrankaListFormated_1">
      <item>ŠTEFANEK jednostavno društvo s ograničenom odgovornošću za usluge i trgovinu</item>
    </derivirana_varijabla>
  </DomainObject.Predmet.ProtuStrankaListFormated>
  <DomainObject.Predmet.ProtuStrankaListFormatedOIB>
    <izvorni_sadrzaj>
      <item>ŠTEFANEK jednostavno društvo s ograničenom odgovornošću za usluge i trgovinu, OIB 66937670172</item>
    </izvorni_sadrzaj>
    <derivirana_varijabla naziv="DomainObject.Predmet.ProtuStrankaListFormatedOIB_1">
      <item>ŠTEFANEK jednostavno društvo s ograničenom odgovornošću za usluge i trgovinu, OIB 66937670172</item>
    </derivirana_varijabla>
  </DomainObject.Predmet.ProtuStrankaListFormatedOIB>
  <DomainObject.Predmet.ProtuStrankaListFormatedWithAdress>
    <izvorni_sadrzaj>
      <item>ŠTEFANEK jednostavno društvo s ograničenom odgovornošću za usluge i trgovinu, Pušća 62, 48260 Križevci</item>
    </izvorni_sadrzaj>
    <derivirana_varijabla naziv="DomainObject.Predmet.ProtuStrankaListFormatedWithAdress_1">
      <item>ŠTEFANEK jednostavno društvo s ograničenom odgovornošću za usluge i trgovinu, Pušća 62, 48260 Križevci</item>
    </derivirana_varijabla>
  </DomainObject.Predmet.ProtuStrankaListFormatedWithAdress>
  <DomainObject.Predmet.ProtuStrankaListFormatedWithAdressOIB>
    <izvorni_sadrzaj>
      <item>ŠTEFANEK jednostavno društvo s ograničenom odgovornošću za usluge i trgovinu, OIB 66937670172, Pušća 62, 48260 Križevci</item>
    </izvorni_sadrzaj>
    <derivirana_varijabla naziv="DomainObject.Predmet.ProtuStrankaListFormatedWithAdressOIB_1">
      <item>ŠTEFANEK jednostavno društvo s ograničenom odgovornošću za usluge i trgovinu, OIB 66937670172, Pušća 62, 48260 Križevci</item>
    </derivirana_varijabla>
  </DomainObject.Predmet.ProtuStrankaListFormatedWithAdressOIB>
  <DomainObject.Predmet.ProtuStrankaListNazivFormated>
    <izvorni_sadrzaj>
      <item>ŠTEFANEK jednostavno društvo s ograničenom odgovornošću za usluge i trgovinu</item>
    </izvorni_sadrzaj>
    <derivirana_varijabla naziv="DomainObject.Predmet.ProtuStrankaListNazivFormated_1">
      <item>ŠTEFANEK jednostavno društvo s ograničenom odgovornošću za usluge i trgovinu</item>
    </derivirana_varijabla>
  </DomainObject.Predmet.ProtuStrankaListNazivFormated>
  <DomainObject.Predmet.ProtuStrankaListNazivFormatedOIB>
    <izvorni_sadrzaj>
      <item>ŠTEFANEK jednostavno društvo s ograničenom odgovornošću za usluge i trgovinu, OIB 66937670172</item>
    </izvorni_sadrzaj>
    <derivirana_varijabla naziv="DomainObject.Predmet.ProtuStrankaListNazivFormatedOIB_1">
      <item>ŠTEFANEK jednostavno društvo s ograničenom odgovornošću za usluge i trgovinu, OIB 66937670172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ŠTEFANEK jednostavno društvo s ograničenom odgovornošću za usluge i trgovinu</izvorni_sadrzaj>
    <derivirana_varijabla naziv="DomainObject.Predmet.ProtustrankaIDrugi_1">ŠTEFANEK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ŠTEFANEK jednostavno društvo s ograničenom odgovornošću za usluge i trgovinu, OIB 66937670172, Pušća 62, 48260 Križevci</izvorni_sadrzaj>
    <derivirana_varijabla naziv="DomainObject.Predmet.ProtustrankaIDrugiAdressOIB_1">ŠTEFANEK jednostavno društvo s ograničenom odgovornošću za usluge i trgovinu, OIB 66937670172, Pušća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ŠTEFANEK jednostavno društvo s ograničenom odgovornošću za usluge i trgovinu</item>
      <item>Sudski registar, Trgovački sud u Varaždinu</item>
    </izvorni_sadrzaj>
    <derivirana_varijabla naziv="DomainObject.Predmet.SudioniciListNaziv_1">
      <item>Financijska agencija</item>
      <item>ŠTEFANEK jednostavno društvo s ograničenom odgovornošću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66937670172</item>
      <item>, OIB null</item>
    </izvorni_sadrzaj>
    <derivirana_varijabla naziv="DomainObject.Predmet.SudioniciListNazivOIB_1">
      <item>, OIB 85821130368</item>
      <item>, OIB 66937670172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C70E7-E536-4C59-8CAB-2A7CB3DAF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134</properties:Words>
  <properties:Characters>790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2015-12-03T13:59:00Z</dcterms:created>
  <dc:creator>VOTA NĂO Ŕ REGIONALIZAÇĂO! SIM AO REFORÇO DO MUNICIPALISMO!</dc:creator>
  <dc:description>A REGIONALIZAÇĂO É UM ERRO COLOSSAL!</dc:description>
  <cp:lastModifiedBy>Lea Rogina</cp:lastModifiedBy>
  <cp:lastPrinted>2016-01-21T08:06:00Z</cp:lastPrinted>
  <dcterms:modified xmlns:xsi="http://www.w3.org/2001/XMLSchema-instance" xsi:type="dcterms:W3CDTF">2016-01-21T08:22:00Z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