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e677" w14:paraId="61be677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D80533">
        <w:rPr>
          <w:rFonts w:hAnsi="Times New Roman" w:ascii="Times New Roman"/>
          <w:noProof/>
          <w:szCs w:val="24"/>
          <w:lang w:val="hr-HR"/>
        </w:rPr>
        <w:t>103/16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 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>Trgovački sud u Zagrebu po višoj sudskoj savjetnici</w:t>
      </w:r>
      <w:r w:rsidR="001322EE">
        <w:rPr>
          <w:rFonts w:hAnsi="Times New Roman" w:ascii="Times New Roman"/>
          <w:szCs w:val="24"/>
          <w:lang w:val="hr-HR"/>
        </w:rPr>
        <w:t xml:space="preserve"> toga suda,</w:t>
      </w:r>
      <w:r w:rsidR="007812E0" w:rsidRPr="00CC50C8">
        <w:rPr>
          <w:rFonts w:hAnsi="Times New Roman" w:ascii="Times New Roman"/>
          <w:szCs w:val="24"/>
          <w:lang w:val="hr-HR"/>
        </w:rPr>
        <w:t xml:space="preserve">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1322EE">
        <w:rPr>
          <w:rFonts w:hAnsi="Times New Roman" w:ascii="Times New Roman"/>
          <w:szCs w:val="24"/>
          <w:lang w:val="hr-HR"/>
        </w:rPr>
        <w:t>ORDINATA d.o.o., OIB: 00250921183, Zagreb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1322EE" w:rsidRPr="001322EE">
        <w:rPr>
          <w:rFonts w:hAnsi="Times New Roman" w:ascii="Times New Roman"/>
          <w:lang w:val="hr-HR"/>
        </w:rPr>
        <w:t>16</w:t>
      </w:r>
      <w:r w:rsidR="000954C0">
        <w:rPr>
          <w:rFonts w:hAnsi="Times New Roman" w:ascii="Times New Roman"/>
          <w:lang w:val="hr-HR"/>
        </w:rPr>
        <w:t>.</w:t>
      </w:r>
      <w:r w:rsidR="001322EE">
        <w:rPr>
          <w:rFonts w:hAnsi="Times New Roman" w:ascii="Times New Roman"/>
          <w:lang w:val="hr-HR"/>
        </w:rPr>
        <w:t xml:space="preserve"> siječnja</w:t>
      </w:r>
      <w:r w:rsidR="000954C0">
        <w:rPr>
          <w:rFonts w:hAnsi="Times New Roman" w:ascii="Times New Roman"/>
          <w:lang w:val="hr-HR"/>
        </w:rPr>
        <w:t xml:space="preserve"> </w:t>
      </w:r>
      <w:r w:rsidR="007812E0" w:rsidRPr="00D57D53">
        <w:rPr>
          <w:rFonts w:hAnsi="Times New Roman" w:ascii="Times New Roman"/>
          <w:lang w:val="hr-HR"/>
        </w:rPr>
        <w:t>201</w:t>
      </w:r>
      <w:r w:rsidR="001322EE">
        <w:rPr>
          <w:rFonts w:hAnsi="Times New Roman" w:ascii="Times New Roman"/>
          <w:lang w:val="hr-HR"/>
        </w:rPr>
        <w:t>7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2B461A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</w:r>
      <w:r w:rsidR="00EE69E5"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1322EE">
        <w:rPr>
          <w:rFonts w:hAnsi="Times New Roman" w:ascii="Times New Roman"/>
          <w:szCs w:val="24"/>
        </w:rPr>
        <w:t>ORDINATA d.o.o., OIB: 00250921183, Zagreb</w:t>
      </w:r>
      <w:r w:rsidR="00F1593F">
        <w:rPr>
          <w:rFonts w:hAnsi="Times New Roman" w:ascii="Times New Roman"/>
          <w:szCs w:val="24"/>
        </w:rPr>
        <w:t xml:space="preserve">. </w:t>
      </w:r>
      <w:r w:rsidR="00EE69E5" w:rsidRPr="00DA14DB">
        <w:rPr>
          <w:rFonts w:hAnsi="Times New Roman" w:ascii="Times New Roman"/>
          <w:szCs w:val="24"/>
        </w:rPr>
        <w:t xml:space="preserve">Stečajni postupak otvoren je </w:t>
      </w:r>
      <w:r w:rsidR="00EE69E5" w:rsidRPr="00C54269">
        <w:rPr>
          <w:rFonts w:hAnsi="Times New Roman" w:ascii="Times New Roman"/>
          <w:szCs w:val="24"/>
        </w:rPr>
        <w:t xml:space="preserve">dana </w:t>
      </w:r>
      <w:r w:rsidR="00D93A4D">
        <w:rPr>
          <w:rFonts w:hAnsi="Times New Roman" w:ascii="Times New Roman"/>
          <w:szCs w:val="24"/>
        </w:rPr>
        <w:t>16</w:t>
      </w:r>
      <w:r w:rsidR="000954C0">
        <w:rPr>
          <w:rFonts w:hAnsi="Times New Roman" w:ascii="Times New Roman"/>
          <w:szCs w:val="24"/>
        </w:rPr>
        <w:t>.</w:t>
      </w:r>
      <w:r w:rsidR="00D93A4D">
        <w:rPr>
          <w:rFonts w:hAnsi="Times New Roman" w:ascii="Times New Roman"/>
          <w:szCs w:val="24"/>
        </w:rPr>
        <w:t xml:space="preserve"> siječnja</w:t>
      </w:r>
      <w:r w:rsidR="003C192C" w:rsidRPr="00C54269">
        <w:rPr>
          <w:rFonts w:hAnsi="Times New Roman" w:ascii="Times New Roman"/>
          <w:szCs w:val="24"/>
        </w:rPr>
        <w:t xml:space="preserve"> 201</w:t>
      </w:r>
      <w:r w:rsidR="00D93A4D">
        <w:rPr>
          <w:rFonts w:hAnsi="Times New Roman" w:ascii="Times New Roman"/>
          <w:szCs w:val="24"/>
        </w:rPr>
        <w:t>7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EE69E5" w:rsidRPr="00C54269">
        <w:rPr>
          <w:rFonts w:hAnsi="Times New Roman" w:ascii="Times New Roman"/>
          <w:szCs w:val="24"/>
        </w:rPr>
        <w:t xml:space="preserve">u </w:t>
      </w:r>
      <w:r w:rsidR="00D93A4D">
        <w:rPr>
          <w:rFonts w:hAnsi="Times New Roman" w:ascii="Times New Roman"/>
          <w:szCs w:val="24"/>
        </w:rPr>
        <w:t>13</w:t>
      </w:r>
      <w:r w:rsidR="0004203E">
        <w:rPr>
          <w:rFonts w:hAnsi="Times New Roman" w:ascii="Times New Roman"/>
          <w:szCs w:val="24"/>
        </w:rPr>
        <w:t>,</w:t>
      </w:r>
      <w:r w:rsidR="00D93A4D">
        <w:rPr>
          <w:rFonts w:hAnsi="Times New Roman" w:ascii="Times New Roman"/>
          <w:szCs w:val="24"/>
        </w:rPr>
        <w:t>5</w:t>
      </w:r>
      <w:r w:rsidR="00561B70" w:rsidRPr="00C54269">
        <w:rPr>
          <w:rFonts w:hAnsi="Times New Roman" w:ascii="Times New Roman"/>
          <w:szCs w:val="24"/>
        </w:rPr>
        <w:t>0</w:t>
      </w:r>
      <w:r w:rsidR="00EE69E5" w:rsidRPr="00C54269">
        <w:rPr>
          <w:rFonts w:hAnsi="Times New Roman" w:ascii="Times New Roman"/>
          <w:szCs w:val="24"/>
        </w:rPr>
        <w:t xml:space="preserve"> sati,</w:t>
      </w:r>
      <w:r w:rsidR="00EE69E5"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2B461A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EE69E5"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ED587E">
        <w:rPr>
          <w:rFonts w:hAnsi="Times New Roman" w:ascii="Times New Roman"/>
          <w:szCs w:val="24"/>
        </w:rPr>
        <w:t>Krešimir Fučkar, OIB:01195634741.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B461A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</w:r>
      <w:r w:rsidR="00EE69E5"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D93A4D">
        <w:rPr>
          <w:rFonts w:hAnsi="Times New Roman" w:ascii="Times New Roman"/>
          <w:szCs w:val="24"/>
          <w:lang w:val="hr-HR"/>
        </w:rPr>
        <w:t>ORDINATA d.o.o., OIB: 00250921183.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2B461A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>
        <w:rPr>
          <w:rFonts w:hAnsi="Times New Roman" w:ascii="Times New Roman"/>
          <w:szCs w:val="24"/>
          <w:lang w:val="hr-HR"/>
        </w:rPr>
        <w:tab/>
      </w:r>
      <w:bookmarkStart w:name="_GoBack" w:id="0"/>
      <w:bookmarkEnd w:id="0"/>
      <w:r w:rsidR="0010186D"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</w:t>
      </w:r>
      <w:r w:rsidR="00FD2012">
        <w:rPr>
          <w:rFonts w:hAnsi="Times New Roman" w:ascii="Times New Roman"/>
          <w:szCs w:val="24"/>
          <w:lang w:val="hr-HR"/>
        </w:rPr>
        <w:t>44</w:t>
      </w:r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FD2012">
        <w:rPr>
          <w:rFonts w:hAnsi="Times New Roman" w:ascii="Times New Roman"/>
          <w:lang w:val="hr-HR"/>
        </w:rPr>
        <w:t>19</w:t>
      </w:r>
      <w:r w:rsidR="000954C0">
        <w:rPr>
          <w:rFonts w:hAnsi="Times New Roman" w:ascii="Times New Roman"/>
          <w:lang w:val="hr-HR"/>
        </w:rPr>
        <w:t>.</w:t>
      </w:r>
      <w:r w:rsidR="00FD2012">
        <w:rPr>
          <w:rFonts w:hAnsi="Times New Roman" w:ascii="Times New Roman"/>
          <w:lang w:val="hr-HR"/>
        </w:rPr>
        <w:t xml:space="preserve"> veljače</w:t>
      </w:r>
      <w:r w:rsidR="000954C0">
        <w:rPr>
          <w:rFonts w:hAnsi="Times New Roman" w:ascii="Times New Roman"/>
          <w:lang w:val="hr-HR"/>
        </w:rPr>
        <w:t xml:space="preserve">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1322EE" w:rsidR="00EE69E5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1322EE" w:rsidR="001322EE" w:rsidRPr="0004203E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1322EE" w:rsidRPr="001322EE">
        <w:rPr>
          <w:rFonts w:hAnsi="Times New Roman" w:ascii="Times New Roman"/>
          <w:lang w:val="hr-HR"/>
        </w:rPr>
        <w:t>16</w:t>
      </w:r>
      <w:r w:rsidR="001322EE">
        <w:rPr>
          <w:rFonts w:hAnsi="Times New Roman" w:ascii="Times New Roman"/>
          <w:lang w:val="hr-HR"/>
        </w:rPr>
        <w:t xml:space="preserve">. siječnja </w:t>
      </w:r>
      <w:r w:rsidR="001322EE" w:rsidRPr="00D57D53">
        <w:rPr>
          <w:rFonts w:hAnsi="Times New Roman" w:ascii="Times New Roman"/>
          <w:lang w:val="hr-HR"/>
        </w:rPr>
        <w:t>201</w:t>
      </w:r>
      <w:r w:rsidR="001322EE">
        <w:rPr>
          <w:rFonts w:hAnsi="Times New Roman" w:ascii="Times New Roman"/>
          <w:lang w:val="hr-HR"/>
        </w:rPr>
        <w:t>7</w:t>
      </w:r>
      <w:r w:rsidR="001322EE" w:rsidRPr="0004203E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6B2" w:rsidP="00DB4528" w:rsidR="000906B2">
      <w:r>
        <w:separator/>
      </w:r>
    </w:p>
  </w:endnote>
  <w:endnote w:id="0" w:type="continuationSeparator">
    <w:p w:rsidRDefault="000906B2" w:rsidP="00DB4528" w:rsidR="00090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6B2" w:rsidP="00DB4528" w:rsidR="000906B2">
      <w:r>
        <w:separator/>
      </w:r>
    </w:p>
  </w:footnote>
  <w:footnote w:id="0" w:type="continuationSeparator">
    <w:p w:rsidRDefault="000906B2" w:rsidP="00DB4528" w:rsidR="000906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7ED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06B2"/>
    <w:rsid w:val="000954C0"/>
    <w:rsid w:val="000B609B"/>
    <w:rsid w:val="000C47B3"/>
    <w:rsid w:val="00100028"/>
    <w:rsid w:val="0010186D"/>
    <w:rsid w:val="00112B50"/>
    <w:rsid w:val="001322EE"/>
    <w:rsid w:val="00182088"/>
    <w:rsid w:val="00194DD7"/>
    <w:rsid w:val="001D111A"/>
    <w:rsid w:val="001E6141"/>
    <w:rsid w:val="0022618B"/>
    <w:rsid w:val="002678AE"/>
    <w:rsid w:val="00282835"/>
    <w:rsid w:val="002B461A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AF5435"/>
    <w:rsid w:val="00B03169"/>
    <w:rsid w:val="00B14F06"/>
    <w:rsid w:val="00B23BDA"/>
    <w:rsid w:val="00B2463B"/>
    <w:rsid w:val="00B24E4D"/>
    <w:rsid w:val="00B304E8"/>
    <w:rsid w:val="00B40140"/>
    <w:rsid w:val="00B419A9"/>
    <w:rsid w:val="00B74C62"/>
    <w:rsid w:val="00BA08C9"/>
    <w:rsid w:val="00BE5464"/>
    <w:rsid w:val="00C1002E"/>
    <w:rsid w:val="00C2187E"/>
    <w:rsid w:val="00C27EDF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80533"/>
    <w:rsid w:val="00D93A4D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D587E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  <w:rsid w:val="00FD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05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053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53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53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53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05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05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53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5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53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St-103/2016</izvorni_sadrzaj>
    <derivirana_varijabla naziv="DomainObject.Predmet.OznakaBroj_1">St-103/2016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ORDINATA d.o.o.</izvorni_sadrzaj>
    <derivirana_varijabla naziv="DomainObject.Predmet.ProtustrankaFormated_1">  ORDINATA d.o.o.</derivirana_varijabla>
  </DomainObject.Predmet.ProtustrankaFormated>
  <DomainObject.Predmet.ProtustrankaFormatedOIB>
    <izvorni_sadrzaj>  ORDINATA d.o.o., OIB 00250921183</izvorni_sadrzaj>
    <derivirana_varijabla naziv="DomainObject.Predmet.ProtustrankaFormatedOIB_1">  ORDINATA d.o.o., OIB 00250921183</derivirana_varijabla>
  </DomainObject.Predmet.ProtustrankaFormatedOIB>
  <DomainObject.Predmet.ProtustrankaFormatedWithAdress>
    <izvorni_sadrzaj> ORDINATA d.o.o., Radnička cesta 198, 10000 Zagreb</izvorni_sadrzaj>
    <derivirana_varijabla naziv="DomainObject.Predmet.ProtustrankaFormatedWithAdress_1"> ORDINATA d.o.o., Radnička cesta 198, 10000 Zagreb</derivirana_varijabla>
  </DomainObject.Predmet.ProtustrankaFormatedWithAdress>
  <DomainObject.Predmet.ProtustrankaFormatedWithAdressOIB>
    <izvorni_sadrzaj> ORDINATA d.o.o., OIB 00250921183, Radnička cesta 198, 10000 Zagreb</izvorni_sadrzaj>
    <derivirana_varijabla naziv="DomainObject.Predmet.ProtustrankaFormatedWithAdressOIB_1"> ORDINATA d.o.o., OIB 00250921183, Radnička cesta 198, 10000 Zagreb</derivirana_varijabla>
  </DomainObject.Predmet.ProtustrankaFormatedWithAdressOIB>
  <DomainObject.Predmet.ProtustrankaWithAdress>
    <izvorni_sadrzaj>ORDINATA d.o.o. Radnička cesta 198, 10000 Zagreb</izvorni_sadrzaj>
    <derivirana_varijabla naziv="DomainObject.Predmet.ProtustrankaWithAdress_1">ORDINATA d.o.o. Radnička cesta 198, 10000 Zagreb</derivirana_varijabla>
  </DomainObject.Predmet.ProtustrankaWithAdress>
  <DomainObject.Predmet.ProtustrankaWithAdressOIB>
    <izvorni_sadrzaj>ORDINATA d.o.o., OIB 00250921183, Radnička cesta 198, 10000 Zagreb</izvorni_sadrzaj>
    <derivirana_varijabla naziv="DomainObject.Predmet.ProtustrankaWithAdressOIB_1">ORDINATA d.o.o., OIB 00250921183, Radnička cesta 198, 10000 Zagreb</derivirana_varijabla>
  </DomainObject.Predmet.ProtustrankaWithAdressOIB>
  <DomainObject.Predmet.ProtustrankaNazivFormated>
    <izvorni_sadrzaj>ORDINATA d.o.o.</izvorni_sadrzaj>
    <derivirana_varijabla naziv="DomainObject.Predmet.ProtustrankaNazivFormated_1">ORDINATA d.o.o.</derivirana_varijabla>
  </DomainObject.Predmet.ProtustrankaNazivFormated>
  <DomainObject.Predmet.ProtustrankaNazivFormatedOIB>
    <izvorni_sadrzaj>ORDINATA d.o.o., OIB 00250921183</izvorni_sadrzaj>
    <derivirana_varijabla naziv="DomainObject.Predmet.ProtustrankaNazivFormatedOIB_1">ORDINATA d.o.o., OIB 00250921183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ORDINATA d.o.o.</item>
    </izvorni_sadrzaj>
    <derivirana_varijabla naziv="DomainObject.Predmet.ProtuStrankaListFormated_1">
      <item>ORDINATA d.o.o.</item>
    </derivirana_varijabla>
  </DomainObject.Predmet.ProtuStrankaListFormated>
  <DomainObject.Predmet.ProtuStrankaListFormatedOIB>
    <izvorni_sadrzaj>
      <item>ORDINATA d.o.o., OIB 00250921183</item>
    </izvorni_sadrzaj>
    <derivirana_varijabla naziv="DomainObject.Predmet.ProtuStrankaListFormatedOIB_1">
      <item>ORDINATA d.o.o., OIB 00250921183</item>
    </derivirana_varijabla>
  </DomainObject.Predmet.ProtuStrankaListFormatedOIB>
  <DomainObject.Predmet.ProtuStrankaListFormatedWithAdress>
    <izvorni_sadrzaj>
      <item>ORDINATA d.o.o., Radnička cesta 198, 10000 Zagreb</item>
    </izvorni_sadrzaj>
    <derivirana_varijabla naziv="DomainObject.Predmet.ProtuStrankaListFormatedWithAdress_1">
      <item>ORDINATA d.o.o., Radnička cesta 198, 10000 Zagreb</item>
    </derivirana_varijabla>
  </DomainObject.Predmet.ProtuStrankaListFormatedWithAdress>
  <DomainObject.Predmet.ProtuStrankaListFormatedWithAdressOIB>
    <izvorni_sadrzaj>
      <item>ORDINATA d.o.o., OIB 00250921183, Radnička cesta 198, 10000 Zagreb</item>
    </izvorni_sadrzaj>
    <derivirana_varijabla naziv="DomainObject.Predmet.ProtuStrankaListFormatedWithAdressOIB_1">
      <item>ORDINATA d.o.o., OIB 00250921183, Radnička cesta 198, 10000 Zagreb</item>
    </derivirana_varijabla>
  </DomainObject.Predmet.ProtuStrankaListFormatedWithAdressOIB>
  <DomainObject.Predmet.ProtuStrankaListNazivFormated>
    <izvorni_sadrzaj>
      <item>ORDINATA d.o.o.</item>
    </izvorni_sadrzaj>
    <derivirana_varijabla naziv="DomainObject.Predmet.ProtuStrankaListNazivFormated_1">
      <item>ORDINATA d.o.o.</item>
    </derivirana_varijabla>
  </DomainObject.Predmet.ProtuStrankaListNazivFormated>
  <DomainObject.Predmet.ProtuStrankaListNazivFormatedOIB>
    <izvorni_sadrzaj>
      <item>ORDINATA d.o.o., OIB 00250921183</item>
    </izvorni_sadrzaj>
    <derivirana_varijabla naziv="DomainObject.Predmet.ProtuStrankaListNazivFormatedOIB_1">
      <item>ORDINATA d.o.o., OIB 00250921183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ORDINATA d.o.o.</izvorni_sadrzaj>
    <derivirana_varijabla naziv="DomainObject.Predmet.ProtustrankaIDrugi_1">ORDINATA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ORDINATA d.o.o., OIB 00250921183, Radnička cesta 198, 10000 Zagreb</izvorni_sadrzaj>
    <derivirana_varijabla naziv="DomainObject.Predmet.ProtustrankaIDrugiAdressOIB_1">ORDINATA d.o.o., OIB 00250921183,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ORDINATA d.o.o.</item>
    </izvorni_sadrzaj>
    <derivirana_varijabla naziv="DomainObject.Predmet.SudioniciListNaziv_1">
      <item>FINA Regionalni centar Zagreb</item>
      <item>ORDINATA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ORDINATA d.o.o., OIB 00250921183, Radnička cesta 198,10000 Zagreb</item>
    </izvorni_sadrzaj>
    <derivirana_varijabla naziv="DomainObject.Predmet.SudioniciListAdressOIB_1">
      <item>FINA Regionalni centar Zagreb, OIB 85821130368, Trg svibanjskih žrtava 1995. 1,10000 Zagreb</item>
      <item>ORDINATA d.o.o., OIB 00250921183, Radnička cesta 198,10000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00250921183</item>
    </izvorni_sadrzaj>
    <derivirana_varijabla naziv="DomainObject.Predmet.SudioniciListNazivOIB_1">
      <item>, OIB 85821130368</item>
      <item>, OIB 00250921183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315</properties:Words>
  <properties:Characters>1708</properties:Characters>
  <properties:Lines>66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2016-08-02T12:20:00Z</dcterms:created>
  <dc:creator>Sudsko vijeæe</dc:creator>
  <cp:lastModifiedBy>Iva Buljan</cp:lastModifiedBy>
  <cp:lastPrinted>2017-01-16T12:43:00Z</cp:lastPrinted>
  <dcterms:modified xmlns:xsi="http://www.w3.org/2001/XMLSchema-instance" xsi:type="dcterms:W3CDTF">2017-01-16T12:43:00Z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