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813d6" w14:paraId="11813d6" w:rsidRDefault="00C4433F" w:rsidP="00C4433F" w:rsidR="00C4433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4433F" w:rsidP="00C4433F" w:rsidR="00C4433F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sucu Damiru Rabaru,</w:t>
      </w:r>
      <w:r>
        <w:t xml:space="preserve"> </w:t>
      </w:r>
      <w:r w:rsidR="00AC1DC2"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  <w:szCs w:val="24"/>
        </w:rPr>
        <w:t xml:space="preserve"> </w:t>
      </w:r>
      <w:r w:rsidR="00BB419E">
        <w:rPr>
          <w:rFonts w:cs="Times New Roman" w:eastAsia="Times New Roman"/>
          <w:szCs w:val="24"/>
        </w:rPr>
        <w:t>A. G. promotion j.d.o.o. Pula, Krležina ulica 21</w:t>
      </w:r>
      <w:r w:rsidR="00F25197">
        <w:rPr>
          <w:rFonts w:cs="Times New Roman" w:eastAsia="Times New Roman"/>
          <w:szCs w:val="24"/>
        </w:rPr>
        <w:t>, OIB</w:t>
      </w:r>
      <w:r w:rsidR="00002A06">
        <w:rPr>
          <w:rFonts w:cs="Times New Roman" w:eastAsia="Times New Roman"/>
          <w:szCs w:val="24"/>
        </w:rPr>
        <w:t>:</w:t>
      </w:r>
      <w:r w:rsidR="00F25197">
        <w:rPr>
          <w:rFonts w:cs="Times New Roman" w:eastAsia="Times New Roman"/>
          <w:szCs w:val="24"/>
        </w:rPr>
        <w:t xml:space="preserve"> </w:t>
      </w:r>
      <w:r w:rsidR="00BB419E" w:rsidRPr="00BB419E">
        <w:rPr>
          <w:rFonts w:cs="Times New Roman" w:eastAsia="Times New Roman"/>
          <w:szCs w:val="24"/>
        </w:rPr>
        <w:t>92962956864</w:t>
      </w:r>
      <w:r w:rsidR="00F25197">
        <w:rPr>
          <w:rFonts w:cs="Times New Roman" w:eastAsia="Times New Roman"/>
          <w:szCs w:val="24"/>
        </w:rPr>
        <w:t>, MBS</w:t>
      </w:r>
      <w:r w:rsidR="00002A06">
        <w:rPr>
          <w:rFonts w:cs="Times New Roman" w:eastAsia="Times New Roman"/>
          <w:szCs w:val="24"/>
        </w:rPr>
        <w:t>:</w:t>
      </w:r>
      <w:r w:rsidR="00F25197">
        <w:rPr>
          <w:rFonts w:cs="Times New Roman" w:eastAsia="Times New Roman"/>
          <w:szCs w:val="24"/>
        </w:rPr>
        <w:t xml:space="preserve"> </w:t>
      </w:r>
      <w:r w:rsidR="00BB419E" w:rsidRPr="00BB419E">
        <w:rPr>
          <w:rFonts w:cs="Times New Roman" w:eastAsia="Times New Roman"/>
          <w:szCs w:val="24"/>
        </w:rPr>
        <w:t>040337511</w:t>
      </w:r>
      <w:r w:rsidR="00002A06">
        <w:rPr>
          <w:rFonts w:cs="Times New Roman" w:eastAsia="Times New Roman"/>
          <w:szCs w:val="24"/>
        </w:rPr>
        <w:t>, 19</w:t>
      </w:r>
      <w:r>
        <w:rPr>
          <w:rFonts w:cs="Times New Roman" w:eastAsia="Times New Roman"/>
          <w:szCs w:val="24"/>
        </w:rPr>
        <w:t>. ožujka 2018.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AC1DC2" w:rsidR="00AC1DC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 w:rsidR="00BB419E">
        <w:rPr>
          <w:rFonts w:cs="Times New Roman" w:eastAsia="Times New Roman"/>
          <w:szCs w:val="24"/>
        </w:rPr>
        <w:t xml:space="preserve">A. G. promotion j.d.o.o. Pula, Krležina ulica 21, OIB: </w:t>
      </w:r>
      <w:r w:rsidR="00BB419E" w:rsidRPr="00BB419E">
        <w:rPr>
          <w:rFonts w:cs="Times New Roman" w:eastAsia="Times New Roman"/>
          <w:szCs w:val="24"/>
        </w:rPr>
        <w:t>92962956864</w:t>
      </w:r>
      <w:r w:rsidR="00BB419E">
        <w:rPr>
          <w:rFonts w:cs="Times New Roman" w:eastAsia="Times New Roman"/>
          <w:szCs w:val="24"/>
        </w:rPr>
        <w:t xml:space="preserve">, MBS: </w:t>
      </w:r>
      <w:r w:rsidR="00BB419E" w:rsidRPr="00BB419E">
        <w:rPr>
          <w:rFonts w:cs="Times New Roman" w:eastAsia="Times New Roman"/>
          <w:szCs w:val="24"/>
        </w:rPr>
        <w:t>040337511</w:t>
      </w:r>
      <w:r w:rsidR="00AC1DC2">
        <w:rPr>
          <w:rFonts w:cs="Times New Roman" w:eastAsia="Times New Roman"/>
          <w:szCs w:val="24"/>
        </w:rPr>
        <w:t xml:space="preserve">. 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 w:rsidRPr="00AC1DC2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F25197">
        <w:t>Marina Mamić iz Zagreba</w:t>
      </w:r>
      <w:r w:rsidR="00AC1DC2">
        <w:t xml:space="preserve">, </w:t>
      </w:r>
      <w:r w:rsidR="00F25197">
        <w:t>Kruge 9</w:t>
      </w:r>
      <w:r w:rsidR="00AC1DC2">
        <w:t>, OIB</w:t>
      </w:r>
      <w:r w:rsidR="00002A06">
        <w:t>:</w:t>
      </w:r>
      <w:r w:rsidR="00AC1DC2">
        <w:t xml:space="preserve"> </w:t>
      </w:r>
      <w:r w:rsidR="00F25197">
        <w:t>12021589075</w:t>
      </w:r>
      <w:r w:rsidRPr="00AC1DC2">
        <w:rPr>
          <w:rFonts w:cs="Times New Roman" w:eastAsia="Times New Roman"/>
          <w:szCs w:val="20"/>
        </w:rPr>
        <w:t>.</w:t>
      </w:r>
    </w:p>
    <w:p w:rsidRDefault="00C4433F" w:rsidP="00C4433F" w:rsidR="00C4433F">
      <w:pPr>
        <w:rPr>
          <w:rFonts w:cs="Times New Roman" w:eastAsia="Times New Roman"/>
          <w:szCs w:val="20"/>
        </w:rPr>
      </w:pPr>
    </w:p>
    <w:p w:rsidRDefault="00046022" w:rsidP="00046022" w:rsidR="00046022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 w:rsidR="00BB419E">
        <w:rPr>
          <w:rFonts w:cs="Times New Roman" w:eastAsia="Times New Roman"/>
          <w:szCs w:val="24"/>
        </w:rPr>
        <w:t xml:space="preserve">A. G. promotion j.d.o.o. Pula, Krležina ulica 21, OIB: </w:t>
      </w:r>
      <w:r w:rsidR="00BB419E" w:rsidRPr="00BB419E">
        <w:rPr>
          <w:rFonts w:cs="Times New Roman" w:eastAsia="Times New Roman"/>
          <w:szCs w:val="24"/>
        </w:rPr>
        <w:t>92962956864</w:t>
      </w:r>
      <w:r w:rsidR="00BB419E">
        <w:rPr>
          <w:rFonts w:cs="Times New Roman" w:eastAsia="Times New Roman"/>
          <w:szCs w:val="24"/>
        </w:rPr>
        <w:t xml:space="preserve">, MBS: </w:t>
      </w:r>
      <w:r w:rsidR="00BB419E" w:rsidRPr="00BB419E">
        <w:rPr>
          <w:rFonts w:cs="Times New Roman" w:eastAsia="Times New Roman"/>
          <w:szCs w:val="24"/>
        </w:rPr>
        <w:t>040337511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</w:t>
      </w:r>
      <w:r w:rsidR="00BB419E">
        <w:rPr>
          <w:rFonts w:cs="Times New Roman" w:eastAsia="Times New Roman"/>
          <w:szCs w:val="20"/>
        </w:rPr>
        <w:t>661</w:t>
      </w:r>
      <w:r>
        <w:rPr>
          <w:rFonts w:cs="Times New Roman" w:eastAsia="Times New Roman"/>
          <w:szCs w:val="20"/>
        </w:rPr>
        <w:t>-2017, i da obustavi daljnju pljenidbu do iznosa od 5.000,00 kn.</w:t>
      </w:r>
    </w:p>
    <w:p w:rsidRDefault="00046022" w:rsidP="00C4433F" w:rsidR="00046022">
      <w:pPr>
        <w:rPr>
          <w:rFonts w:cs="Times New Roman" w:eastAsia="Times New Roman"/>
          <w:szCs w:val="20"/>
        </w:rPr>
      </w:pPr>
    </w:p>
    <w:p w:rsidRDefault="00046022" w:rsidP="00C4433F" w:rsidR="00C443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</w:t>
      </w:r>
      <w:r w:rsidR="00C4433F">
        <w:rPr>
          <w:rFonts w:cs="Times New Roman" w:eastAsia="Times New Roman"/>
          <w:szCs w:val="24"/>
        </w:rPr>
        <w:t xml:space="preserve">. Zaključuje se skraćeni stečajni postupak nad dužnikom </w:t>
      </w:r>
      <w:r w:rsidR="00BB419E">
        <w:rPr>
          <w:rFonts w:cs="Times New Roman" w:eastAsia="Times New Roman"/>
          <w:szCs w:val="24"/>
        </w:rPr>
        <w:t xml:space="preserve">A. G. promotion j.d.o.o. Pula, Krležina ulica 21, OIB: </w:t>
      </w:r>
      <w:r w:rsidR="00BB419E" w:rsidRPr="00BB419E">
        <w:rPr>
          <w:rFonts w:cs="Times New Roman" w:eastAsia="Times New Roman"/>
          <w:szCs w:val="24"/>
        </w:rPr>
        <w:t>92962956864</w:t>
      </w:r>
      <w:r w:rsidR="00BB419E">
        <w:rPr>
          <w:rFonts w:cs="Times New Roman" w:eastAsia="Times New Roman"/>
          <w:szCs w:val="24"/>
        </w:rPr>
        <w:t xml:space="preserve">, MBS: </w:t>
      </w:r>
      <w:r w:rsidR="00BB419E" w:rsidRPr="00BB419E">
        <w:rPr>
          <w:rFonts w:cs="Times New Roman" w:eastAsia="Times New Roman"/>
          <w:szCs w:val="24"/>
        </w:rPr>
        <w:t>040337511</w:t>
      </w:r>
      <w:r w:rsidR="00C4433F">
        <w:rPr>
          <w:rFonts w:cs="Times New Roman" w:eastAsia="Times New Roman"/>
          <w:szCs w:val="24"/>
        </w:rPr>
        <w:t>.</w:t>
      </w:r>
    </w:p>
    <w:p w:rsidRDefault="00C4433F" w:rsidP="00C4433F" w:rsidR="00C4433F">
      <w:pPr>
        <w:ind w:firstLine="709"/>
        <w:rPr>
          <w:rFonts w:cs="Times New Roman" w:eastAsia="Times New Roman"/>
          <w:szCs w:val="24"/>
        </w:rPr>
      </w:pPr>
    </w:p>
    <w:p w:rsidRDefault="00C4433F" w:rsidP="00C4433F" w:rsidR="00C443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 w:rsidR="00BB419E">
        <w:rPr>
          <w:rFonts w:cs="Times New Roman" w:eastAsia="Times New Roman"/>
          <w:szCs w:val="24"/>
        </w:rPr>
        <w:t xml:space="preserve">A. G. promotion j.d.o.o. Pula, Krležina ulica 21, OIB: </w:t>
      </w:r>
      <w:r w:rsidR="00BB419E" w:rsidRPr="00BB419E">
        <w:rPr>
          <w:rFonts w:cs="Times New Roman" w:eastAsia="Times New Roman"/>
          <w:szCs w:val="24"/>
        </w:rPr>
        <w:t>92962956864</w:t>
      </w:r>
      <w:r w:rsidR="00BB419E">
        <w:rPr>
          <w:rFonts w:cs="Times New Roman" w:eastAsia="Times New Roman"/>
          <w:szCs w:val="24"/>
        </w:rPr>
        <w:t xml:space="preserve">, MBS: </w:t>
      </w:r>
      <w:r w:rsidR="00BB419E" w:rsidRPr="00BB419E">
        <w:rPr>
          <w:rFonts w:cs="Times New Roman" w:eastAsia="Times New Roman"/>
          <w:szCs w:val="24"/>
        </w:rPr>
        <w:t>040337511</w:t>
      </w:r>
      <w:r>
        <w:rPr>
          <w:rFonts w:cs="Times New Roman" w:eastAsia="Times New Roman"/>
          <w:szCs w:val="24"/>
        </w:rPr>
        <w:t>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</w:p>
    <w:p w:rsidRDefault="00AC1DC2" w:rsidP="00AC1DC2" w:rsidR="00AC1DC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BB419E">
        <w:rPr>
          <w:rFonts w:cs="Times New Roman" w:eastAsia="Times New Roman"/>
          <w:szCs w:val="24"/>
        </w:rPr>
        <w:t>7</w:t>
      </w:r>
      <w:r w:rsidR="000825A6">
        <w:rPr>
          <w:rFonts w:cs="Times New Roman" w:eastAsia="Times New Roman"/>
          <w:szCs w:val="24"/>
        </w:rPr>
        <w:t>. prosinca</w:t>
      </w:r>
      <w:r>
        <w:rPr>
          <w:rFonts w:cs="Times New Roman" w:eastAsia="Times New Roman"/>
          <w:szCs w:val="24"/>
        </w:rPr>
        <w:t xml:space="preserve"> 201</w:t>
      </w:r>
      <w:r w:rsidR="000825A6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., na temelju čl. 429. st. 1. Stečajnog zakona (Narodne novine br. 71/15, 104/17,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BB419E">
        <w:rPr>
          <w:rFonts w:cs="Times New Roman" w:eastAsia="Times New Roman"/>
          <w:szCs w:val="24"/>
        </w:rPr>
        <w:t>A. G. promotion j.d.o.o. Pula</w:t>
      </w:r>
      <w:r>
        <w:rPr>
          <w:rFonts w:cs="Times New Roman" w:eastAsia="Times New Roman"/>
          <w:szCs w:val="24"/>
        </w:rPr>
        <w:t>.</w:t>
      </w:r>
    </w:p>
    <w:p w:rsidRDefault="000825A6" w:rsidP="000825A6" w:rsidR="000825A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BB419E">
        <w:t>279</w:t>
      </w:r>
      <w:r>
        <w:t xml:space="preserve"> dana (dužnik je na dan </w:t>
      </w:r>
      <w:r w:rsidR="00BB419E">
        <w:t>27</w:t>
      </w:r>
      <w:r>
        <w:t xml:space="preserve">. </w:t>
      </w:r>
      <w:r w:rsidR="00BB419E">
        <w:t>studeni</w:t>
      </w:r>
      <w:r>
        <w:t xml:space="preserve"> 2017. imao neizvršene osnove za plaćanje u neprekinutom razdoblju od </w:t>
      </w:r>
      <w:r w:rsidR="00BB419E">
        <w:t>279</w:t>
      </w:r>
      <w:r>
        <w:t xml:space="preserve"> dana u ukupnom iznosu </w:t>
      </w:r>
      <w:r w:rsidR="00BB419E">
        <w:t>22</w:t>
      </w:r>
      <w:r w:rsidR="00F25197">
        <w:t>.</w:t>
      </w:r>
      <w:r w:rsidR="00BB419E">
        <w:t>070</w:t>
      </w:r>
      <w:r w:rsidR="00F25197">
        <w:t>,</w:t>
      </w:r>
      <w:r w:rsidR="00BB419E">
        <w:t>12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1-</w:t>
      </w:r>
      <w:r w:rsidR="00002A06">
        <w:t>3</w:t>
      </w:r>
      <w:r>
        <w:t xml:space="preserve"> spisa)</w:t>
      </w:r>
      <w:r>
        <w:rPr>
          <w:rFonts w:eastAsiaTheme="minorHAnsi"/>
          <w:lang w:eastAsia="en-US"/>
        </w:rPr>
        <w:t>, s</w:t>
      </w:r>
      <w:r w:rsidR="00002A06">
        <w:rPr>
          <w:rFonts w:eastAsiaTheme="minorHAnsi"/>
          <w:lang w:eastAsia="en-US"/>
        </w:rPr>
        <w:t>ud je, sukladno čl. 430. SZ-a, 19</w:t>
      </w:r>
      <w:r>
        <w:rPr>
          <w:rFonts w:eastAsiaTheme="minorHAnsi"/>
          <w:lang w:eastAsia="en-US"/>
        </w:rPr>
        <w:t xml:space="preserve">. siječnja </w:t>
      </w:r>
      <w:r>
        <w:rPr>
          <w:rFonts w:eastAsiaTheme="minorHAnsi"/>
          <w:lang w:eastAsia="en-US"/>
        </w:rPr>
        <w:lastRenderedPageBreak/>
        <w:t>2018.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002A06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 St-</w:t>
      </w:r>
      <w:r w:rsidR="00BB419E">
        <w:rPr>
          <w:rFonts w:cs="Times New Roman" w:eastAsia="Times New Roman"/>
          <w:szCs w:val="24"/>
        </w:rPr>
        <w:t>661</w:t>
      </w:r>
      <w:r>
        <w:rPr>
          <w:rFonts w:cs="Times New Roman" w:eastAsia="Times New Roman"/>
          <w:szCs w:val="24"/>
        </w:rPr>
        <w:t>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0825A6" w:rsidP="000825A6" w:rsidR="000825A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0825A6" w:rsidP="000825A6" w:rsidR="000825A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046022" w:rsidP="00002A06" w:rsidR="00C443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002A06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19</w:t>
      </w:r>
      <w:r w:rsidR="00C4433F">
        <w:rPr>
          <w:rFonts w:cs="Times New Roman" w:eastAsia="Times New Roman"/>
          <w:szCs w:val="24"/>
        </w:rPr>
        <w:t xml:space="preserve">. ožujka 2018. 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1F08BB" w:rsidP="00C4433F" w:rsidR="00C4433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1966B0">
        <w:rPr>
          <w:rFonts w:cs="Times New Roman" w:eastAsia="Times New Roman"/>
          <w:szCs w:val="24"/>
        </w:rPr>
        <w:t>, v.r.</w:t>
      </w: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F. Kurelca 8,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BB419E">
        <w:rPr>
          <w:rFonts w:cs="Times New Roman" w:eastAsia="Times New Roman"/>
          <w:szCs w:val="24"/>
        </w:rPr>
        <w:t>A. G. promotion j.d.o.o. Pula, Krležina ulica 21</w:t>
      </w:r>
      <w:r>
        <w:rPr>
          <w:rFonts w:cs="Times New Roman" w:eastAsia="Times New Roman"/>
          <w:szCs w:val="24"/>
        </w:rPr>
        <w:t>,</w:t>
      </w:r>
    </w:p>
    <w:p w:rsidRDefault="00AC1DC2" w:rsidP="00C4433F" w:rsidR="00C443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C4433F">
        <w:rPr>
          <w:rFonts w:cs="Times New Roman" w:eastAsia="Times New Roman"/>
          <w:szCs w:val="24"/>
        </w:rPr>
        <w:t xml:space="preserve">. RH, Ministarstvo financija, Porezna uprava, </w:t>
      </w:r>
      <w:r w:rsidR="00002A06">
        <w:rPr>
          <w:rFonts w:cs="Times New Roman" w:eastAsia="Times New Roman"/>
          <w:szCs w:val="20"/>
        </w:rPr>
        <w:t>Područni ured Pazin</w:t>
      </w:r>
      <w:r w:rsidR="00C4433F">
        <w:rPr>
          <w:rFonts w:cs="Times New Roman" w:eastAsia="Times New Roman"/>
          <w:szCs w:val="20"/>
        </w:rPr>
        <w:t>, M. B. Rašana 2/4,</w:t>
      </w:r>
    </w:p>
    <w:p w:rsidRDefault="00AC1DC2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C4433F">
        <w:rPr>
          <w:rFonts w:cs="Times New Roman" w:eastAsia="Times New Roman"/>
          <w:szCs w:val="24"/>
        </w:rPr>
        <w:t>. Županijsko državno odvjetništvo u Puli – Pola, Pula, Rovinjska 2a,</w:t>
      </w:r>
    </w:p>
    <w:p w:rsidRDefault="00AC1DC2" w:rsidP="00C4433F" w:rsidR="00C443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C4433F">
        <w:rPr>
          <w:rFonts w:cs="Times New Roman" w:eastAsia="Times New Roman"/>
          <w:szCs w:val="24"/>
        </w:rPr>
        <w:t xml:space="preserve">. stečajni upravitelj </w:t>
      </w:r>
      <w:r w:rsidR="00F25197">
        <w:t>Marina Mamić, Zagreb, Kruge 9</w:t>
      </w:r>
      <w:r w:rsidR="00C4433F">
        <w:rPr>
          <w:rFonts w:cs="Times New Roman" w:eastAsia="Times New Roman"/>
          <w:szCs w:val="20"/>
        </w:rPr>
        <w:t xml:space="preserve">, </w:t>
      </w:r>
    </w:p>
    <w:p w:rsidRDefault="00AC1DC2" w:rsidP="00C4433F" w:rsidR="00C443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C4433F">
        <w:rPr>
          <w:rFonts w:cs="Times New Roman" w:eastAsia="Times New Roman"/>
          <w:szCs w:val="24"/>
        </w:rPr>
        <w:t xml:space="preserve">. mrežna stranica e-Oglasna ploča sudova, </w:t>
      </w:r>
    </w:p>
    <w:p w:rsidRDefault="00AC1DC2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C4433F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AC1DC2" w:rsidR="00753A2E" w:rsidRPr="00002A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C4433F">
        <w:rPr>
          <w:rFonts w:cs="Times New Roman" w:eastAsia="Times New Roman"/>
          <w:szCs w:val="24"/>
        </w:rPr>
        <w:t>. sudski registar – po pravomoćnosti – radi brisa</w:t>
      </w:r>
      <w:r w:rsidR="005703E9">
        <w:rPr>
          <w:rFonts w:cs="Times New Roman" w:eastAsia="Times New Roman"/>
          <w:szCs w:val="24"/>
        </w:rPr>
        <w:t>nja dužnika iz sudskog registra (i elektronski).</w:t>
      </w:r>
    </w:p>
    <w:sectPr w:rsidSect="00C4433F" w:rsidR="00753A2E" w:rsidRPr="00002A0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433F" w:rsidP="00C4433F" w:rsidR="00C4433F">
      <w:r>
        <w:separator/>
      </w:r>
    </w:p>
  </w:endnote>
  <w:endnote w:id="0" w:type="continuationSeparator">
    <w:p w:rsidRDefault="00C4433F" w:rsidP="00C4433F" w:rsidR="00C44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433F" w:rsidP="00C4433F" w:rsidR="00C4433F">
      <w:r>
        <w:separator/>
      </w:r>
    </w:p>
  </w:footnote>
  <w:footnote w:id="0" w:type="continuationSeparator">
    <w:p w:rsidRDefault="00C4433F" w:rsidP="00C4433F" w:rsidR="00C44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15750279"/>
      <w:docPartObj>
        <w:docPartGallery w:val="Page Numbers (Top of Page)"/>
        <w:docPartUnique/>
      </w:docPartObj>
    </w:sdtPr>
    <w:sdtEndPr/>
    <w:sdtContent>
      <w:p w:rsidRDefault="00C4433F" w:rsidP="00002A06" w:rsidR="00C4433F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66B0">
          <w:rPr>
            <w:noProof/>
          </w:rPr>
          <w:t>2</w:t>
        </w:r>
        <w:r>
          <w:fldChar w:fldCharType="end"/>
        </w:r>
        <w:r>
          <w:tab/>
        </w:r>
        <w:r w:rsidR="000825A6">
          <w:tab/>
          <w:t>1 St-</w:t>
        </w:r>
        <w:r w:rsidR="00BB419E">
          <w:t>661</w:t>
        </w:r>
        <w:r w:rsidR="00002A06">
          <w:t>/2017-4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433F" w:rsidP="00C4433F" w:rsidR="00C4433F">
    <w:pPr>
      <w:pStyle w:val="Zaglavlje"/>
      <w:jc w:val="right"/>
    </w:pPr>
    <w:r>
      <w:t>1 St-</w:t>
    </w:r>
    <w:r w:rsidR="00BB419E">
      <w:t>661</w:t>
    </w:r>
    <w:r>
      <w:t>/201</w:t>
    </w:r>
    <w:r w:rsidR="000825A6">
      <w:t>7</w:t>
    </w:r>
    <w:r w:rsidR="00002A06"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2A9C"/>
    <w:rsid w:val="00002A06"/>
    <w:rsid w:val="0000448C"/>
    <w:rsid w:val="00046022"/>
    <w:rsid w:val="000825A6"/>
    <w:rsid w:val="00096109"/>
    <w:rsid w:val="001966B0"/>
    <w:rsid w:val="001F08BB"/>
    <w:rsid w:val="00380927"/>
    <w:rsid w:val="004A2A9C"/>
    <w:rsid w:val="005703E9"/>
    <w:rsid w:val="005D1D1B"/>
    <w:rsid w:val="006575F1"/>
    <w:rsid w:val="00753A2E"/>
    <w:rsid w:val="007B497E"/>
    <w:rsid w:val="00921D24"/>
    <w:rsid w:val="00AC1DC2"/>
    <w:rsid w:val="00AE50FC"/>
    <w:rsid w:val="00B8176D"/>
    <w:rsid w:val="00BB419E"/>
    <w:rsid w:val="00C4433F"/>
    <w:rsid w:val="00CB5AE7"/>
    <w:rsid w:val="00F25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433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43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433F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433F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433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66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6B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966B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966B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966B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433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43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433F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433F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433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66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6B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966B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966B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966B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8712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St-661/2017</izvorni_sadrzaj>
    <derivirana_varijabla naziv="DomainObject.Predmet.OznakaBroj_1">St-661/2017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A.G. promotion j.d.o.o. PULA</izvorni_sadrzaj>
    <derivirana_varijabla naziv="DomainObject.Predmet.ProtustrankaFormated_1">  A.G. promotion j.d.o.o. PULA</derivirana_varijabla>
  </DomainObject.Predmet.ProtustrankaFormated>
  <DomainObject.Predmet.ProtustrankaFormatedOIB>
    <izvorni_sadrzaj>  A.G. promotion j.d.o.o. PULA, OIB 92962956864</izvorni_sadrzaj>
    <derivirana_varijabla naziv="DomainObject.Predmet.ProtustrankaFormatedOIB_1">  A.G. promotion j.d.o.o. PULA, OIB 92962956864</derivirana_varijabla>
  </DomainObject.Predmet.ProtustrankaFormatedOIB>
  <DomainObject.Predmet.ProtustrankaFormatedWithAdress>
    <izvorni_sadrzaj> A.G. promotion j.d.o.o. PULA, Krležina ulica 21, 52100 Pula</izvorni_sadrzaj>
    <derivirana_varijabla naziv="DomainObject.Predmet.ProtustrankaFormatedWithAdress_1"> A.G. promotion j.d.o.o. PULA, Krležina ulica 21, 52100 Pula</derivirana_varijabla>
  </DomainObject.Predmet.ProtustrankaFormatedWithAdress>
  <DomainObject.Predmet.ProtustrankaFormatedWithAdressOIB>
    <izvorni_sadrzaj> A.G. promotion j.d.o.o. PULA, OIB 92962956864, Krležina ulica 21, 52100 Pula</izvorni_sadrzaj>
    <derivirana_varijabla naziv="DomainObject.Predmet.ProtustrankaFormatedWithAdressOIB_1"> A.G. promotion j.d.o.o. PULA, OIB 92962956864, Krležina ulica 21, 52100 Pula</derivirana_varijabla>
  </DomainObject.Predmet.ProtustrankaFormatedWithAdressOIB>
  <DomainObject.Predmet.ProtustrankaWithAdress>
    <izvorni_sadrzaj>A.G. promotion j.d.o.o. PULA Krležina ulica 21, 52100 Pula</izvorni_sadrzaj>
    <derivirana_varijabla naziv="DomainObject.Predmet.ProtustrankaWithAdress_1">A.G. promotion j.d.o.o. PULA Krležina ulica 21, 52100 Pula</derivirana_varijabla>
  </DomainObject.Predmet.ProtustrankaWithAdress>
  <DomainObject.Predmet.ProtustrankaWithAdressOIB>
    <izvorni_sadrzaj>A.G. promotion j.d.o.o. PULA, OIB 92962956864, Krležina ulica 21, 52100 Pula</izvorni_sadrzaj>
    <derivirana_varijabla naziv="DomainObject.Predmet.ProtustrankaWithAdressOIB_1">A.G. promotion j.d.o.o. PULA, OIB 92962956864, Krležina ulica 21, 52100 Pula</derivirana_varijabla>
  </DomainObject.Predmet.ProtustrankaWithAdressOIB>
  <DomainObject.Predmet.ProtustrankaNazivFormated>
    <izvorni_sadrzaj>A.G. promotion j.d.o.o. PULA</izvorni_sadrzaj>
    <derivirana_varijabla naziv="DomainObject.Predmet.ProtustrankaNazivFormated_1">A.G. promotion j.d.o.o. PULA</derivirana_varijabla>
  </DomainObject.Predmet.ProtustrankaNazivFormated>
  <DomainObject.Predmet.ProtustrankaNazivFormatedOIB>
    <izvorni_sadrzaj>A.G. promotion j.d.o.o. PULA, OIB 92962956864</izvorni_sadrzaj>
    <derivirana_varijabla naziv="DomainObject.Predmet.ProtustrankaNazivFormatedOIB_1">A.G. promotion j.d.o.o. PULA, OIB 92962956864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22070.12</izvorni_sadrzaj>
    <derivirana_varijabla naziv="DomainObject.Predmet.TrenutnaVrijednost_1">22070.12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A.G. promotion j.d.o.o. PULA</item>
    </izvorni_sadrzaj>
    <derivirana_varijabla naziv="DomainObject.Predmet.ProtuStrankaListFormated_1">
      <item>A.G. promotion j.d.o.o. PULA</item>
    </derivirana_varijabla>
  </DomainObject.Predmet.ProtuStrankaListFormated>
  <DomainObject.Predmet.ProtuStrankaListFormatedOIB>
    <izvorni_sadrzaj>
      <item>A.G. promotion j.d.o.o. PULA, OIB 92962956864</item>
    </izvorni_sadrzaj>
    <derivirana_varijabla naziv="DomainObject.Predmet.ProtuStrankaListFormatedOIB_1">
      <item>A.G. promotion j.d.o.o. PULA, OIB 92962956864</item>
    </derivirana_varijabla>
  </DomainObject.Predmet.ProtuStrankaListFormatedOIB>
  <DomainObject.Predmet.ProtuStrankaListFormatedWithAdress>
    <izvorni_sadrzaj>
      <item>A.G. promotion j.d.o.o. PULA, Krležina ulica 21, 52100 Pula</item>
    </izvorni_sadrzaj>
    <derivirana_varijabla naziv="DomainObject.Predmet.ProtuStrankaListFormatedWithAdress_1">
      <item>A.G. promotion j.d.o.o. PULA, Krležina ulica 21, 52100 Pula</item>
    </derivirana_varijabla>
  </DomainObject.Predmet.ProtuStrankaListFormatedWithAdress>
  <DomainObject.Predmet.ProtuStrankaListFormatedWithAdressOIB>
    <izvorni_sadrzaj>
      <item>A.G. promotion j.d.o.o. PULA, OIB 92962956864, Krležina ulica 21, 52100 Pula</item>
    </izvorni_sadrzaj>
    <derivirana_varijabla naziv="DomainObject.Predmet.ProtuStrankaListFormatedWithAdressOIB_1">
      <item>A.G. promotion j.d.o.o. PULA, OIB 92962956864, Krležina ulica 21, 52100 Pula</item>
    </derivirana_varijabla>
  </DomainObject.Predmet.ProtuStrankaListFormatedWithAdressOIB>
  <DomainObject.Predmet.ProtuStrankaListNazivFormated>
    <izvorni_sadrzaj>
      <item>A.G. promotion j.d.o.o. PULA</item>
    </izvorni_sadrzaj>
    <derivirana_varijabla naziv="DomainObject.Predmet.ProtuStrankaListNazivFormated_1">
      <item>A.G. promotion j.d.o.o. PULA</item>
    </derivirana_varijabla>
  </DomainObject.Predmet.ProtuStrankaListNazivFormated>
  <DomainObject.Predmet.ProtuStrankaListNazivFormatedOIB>
    <izvorni_sadrzaj>
      <item>A.G. promotion j.d.o.o. PULA, OIB 92962956864</item>
    </izvorni_sadrzaj>
    <derivirana_varijabla naziv="DomainObject.Predmet.ProtuStrankaListNazivFormatedOIB_1">
      <item>A.G. promotion j.d.o.o. PULA, OIB 92962956864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A.G. promotion j.d.o.o. PULA</izvorni_sadrzaj>
    <derivirana_varijabla naziv="DomainObject.Predmet.ProtustrankaIDrugi_1">A.G. promotion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A.G. promotion j.d.o.o. PULA, OIB 92962956864, Krležina ulica 21, 52100 Pula</izvorni_sadrzaj>
    <derivirana_varijabla naziv="DomainObject.Predmet.ProtustrankaIDrugiAdressOIB_1">A.G. promotion j.d.o.o. PULA, OIB 92962956864, Krležina ulica 21,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A.G. promotion j.d.o.o. PULA</item>
    </izvorni_sadrzaj>
    <derivirana_varijabla naziv="DomainObject.Predmet.SudioniciListNaziv_1">
      <item>FINANCIJSKA AGENCIJA, RC RIJEKA, PODRUŽNICA PULA, PULA</item>
      <item>A.G. promotion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A.G. promotion j.d.o.o. PULA, OIB 92962956864, Krležina ulica 21,52100 Pula</item>
    </izvorni_sadrzaj>
    <derivirana_varijabla naziv="DomainObject.Predmet.SudioniciListAdressOIB_1">
      <item>FINANCIJSKA AGENCIJA, RC RIJEKA, PODRUŽNICA PULA, PULA, OIB 85821130368, F. Kurelca 8,51000 Rijeka</item>
      <item>A.G. promotion j.d.o.o. PULA, OIB 92962956864, Krležina ulica 21,52100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92962956864</item>
    </izvorni_sadrzaj>
    <derivirana_varijabla naziv="DomainObject.Predmet.SudioniciListNazivOIB_1">
      <item>, OIB 85821130368</item>
      <item>, OIB 92962956864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730</properties:Words>
  <properties:Characters>3877</properties:Characters>
  <properties:Lines>89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2018-03-07T09:34:00Z</dcterms:created>
  <dc:creator>Lorena Paris Aničić</dc:creator>
  <cp:lastModifiedBy>wsadmin</cp:lastModifiedBy>
  <cp:lastPrinted>2018-03-19T09:40:00Z</cp:lastPrinted>
  <dcterms:modified xmlns:xsi="http://www.w3.org/2001/XMLSchema-instance" xsi:type="dcterms:W3CDTF">2018-03-19T09:40:00Z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St-661-17 Otvaranje i zaključenje skraćenog stečajnog postupka - zaplijenjeno.docx)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