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f5f9" w14:paraId="bd5f5f9" w:rsidRDefault="00221615" w:rsidP="00221615" w:rsidR="00221615" w:rsidRPr="00221615">
      <w:pPr>
        <w15:collapsed w:val="false"/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221615" w:rsidR="00221615" w:rsidRPr="00221615">
      <w:pPr>
        <w:rPr>
          <w:noProof/>
          <w:color w:val="0000FF"/>
          <w:sz w:val="24"/>
          <w:szCs w:val="24"/>
        </w:rPr>
      </w:pPr>
    </w:p>
    <w:p w:rsidRDefault="00221615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REPUBLIKA HRVATSKA</w:t>
      </w:r>
    </w:p>
    <w:p w:rsidRDefault="00221615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TRGOVAČKI SUD U ZADRU</w:t>
      </w:r>
    </w:p>
    <w:p w:rsidRDefault="0049264E" w:rsidP="0049264E" w:rsidR="00221615" w:rsidRPr="00AF2556">
      <w:pPr>
        <w:jc w:val="both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>Zadar, Dr. Franje Tuđmana 35</w:t>
      </w:r>
    </w:p>
    <w:p w:rsidRDefault="00221615" w:rsidP="00221615" w:rsidR="00221615" w:rsidRPr="00AF2556">
      <w:pPr>
        <w:rPr>
          <w:sz w:val="24"/>
          <w:szCs w:val="24"/>
        </w:rPr>
      </w:pPr>
    </w:p>
    <w:p w:rsidRDefault="00221615" w:rsidP="00221615" w:rsidR="00221615" w:rsidRPr="00AF2556">
      <w:pPr>
        <w:rPr>
          <w:sz w:val="24"/>
          <w:szCs w:val="24"/>
        </w:rPr>
      </w:pPr>
    </w:p>
    <w:p w:rsidRDefault="00221615" w:rsidP="00221615" w:rsidR="00221615" w:rsidRPr="00AF2556">
      <w:pPr>
        <w:tabs>
          <w:tab w:pos="4677" w:val="center"/>
          <w:tab w:pos="7407" w:val="left"/>
        </w:tabs>
        <w:rPr>
          <w:bCs/>
          <w:sz w:val="24"/>
          <w:szCs w:val="24"/>
        </w:rPr>
      </w:pPr>
      <w:r w:rsidRPr="00AF2556">
        <w:rPr>
          <w:sz w:val="24"/>
          <w:szCs w:val="24"/>
        </w:rPr>
        <w:tab/>
      </w:r>
      <w:r w:rsidRPr="00AF2556">
        <w:rPr>
          <w:bCs/>
          <w:sz w:val="24"/>
          <w:szCs w:val="24"/>
        </w:rPr>
        <w:t>R E PU B L I K A   H R V A T S K A</w:t>
      </w:r>
      <w:r w:rsidRPr="00AF2556">
        <w:rPr>
          <w:bCs/>
          <w:sz w:val="24"/>
          <w:szCs w:val="24"/>
        </w:rPr>
        <w:tab/>
      </w:r>
    </w:p>
    <w:p w:rsidRDefault="00221615" w:rsidP="00221615" w:rsidR="00221615" w:rsidRPr="00AF2556">
      <w:pPr>
        <w:jc w:val="center"/>
        <w:rPr>
          <w:bCs/>
          <w:sz w:val="24"/>
          <w:szCs w:val="24"/>
        </w:rPr>
      </w:pPr>
    </w:p>
    <w:p w:rsidRDefault="00221615" w:rsidP="00221615" w:rsidR="00221615" w:rsidRPr="00AF2556">
      <w:pPr>
        <w:jc w:val="center"/>
        <w:rPr>
          <w:bCs/>
          <w:sz w:val="24"/>
          <w:szCs w:val="24"/>
        </w:rPr>
      </w:pPr>
      <w:r w:rsidRPr="00AF2556">
        <w:rPr>
          <w:bCs/>
          <w:sz w:val="24"/>
          <w:szCs w:val="24"/>
        </w:rPr>
        <w:t xml:space="preserve">Z A K LJ U Č A K </w:t>
      </w:r>
    </w:p>
    <w:p w:rsidRDefault="00221615" w:rsidP="00221615" w:rsidR="00221615" w:rsidRPr="00221615">
      <w:pPr>
        <w:jc w:val="center"/>
        <w:rPr>
          <w:sz w:val="24"/>
          <w:szCs w:val="24"/>
        </w:rPr>
      </w:pPr>
    </w:p>
    <w:p w:rsidRDefault="00221615" w:rsidP="0049264E" w:rsidR="00221615" w:rsidRPr="00221615">
      <w:pPr>
        <w:pStyle w:val="Tijeloteksta"/>
        <w:rPr>
          <w:szCs w:val="24"/>
        </w:rPr>
      </w:pPr>
      <w:r w:rsidRPr="00221615">
        <w:rPr>
          <w:szCs w:val="24"/>
        </w:rPr>
        <w:tab/>
        <w:t xml:space="preserve">Trgovački sud u Zadru, </w:t>
      </w:r>
      <w:r w:rsidRPr="00221615">
        <w:t xml:space="preserve"> </w:t>
      </w:r>
      <w:r w:rsidRPr="00221615">
        <w:rPr>
          <w:szCs w:val="24"/>
        </w:rPr>
        <w:t xml:space="preserve">po sutkinji </w:t>
      </w:r>
      <w:r w:rsidR="0049264E">
        <w:rPr>
          <w:szCs w:val="24"/>
        </w:rPr>
        <w:t>Ani Marka</w:t>
      </w:r>
      <w:r w:rsidR="00AF2556">
        <w:rPr>
          <w:szCs w:val="24"/>
        </w:rPr>
        <w:t>č</w:t>
      </w:r>
      <w:r w:rsidRPr="00221615">
        <w:rPr>
          <w:szCs w:val="24"/>
        </w:rPr>
        <w:t xml:space="preserve">, odlučujući o </w:t>
      </w:r>
      <w:r w:rsidR="00AF2556">
        <w:rPr>
          <w:szCs w:val="24"/>
        </w:rPr>
        <w:t>prijedlogu Financijske agencije</w:t>
      </w:r>
      <w:r w:rsidRPr="00221615">
        <w:rPr>
          <w:szCs w:val="24"/>
        </w:rPr>
        <w:t xml:space="preserve"> za </w:t>
      </w:r>
      <w:r w:rsidR="00AF2556">
        <w:rPr>
          <w:szCs w:val="24"/>
        </w:rPr>
        <w:t>otvaranje stečajnog postupka nad dužnikom</w:t>
      </w:r>
      <w:r w:rsidRPr="00221615">
        <w:rPr>
          <w:szCs w:val="24"/>
        </w:rPr>
        <w:t xml:space="preserve"> </w:t>
      </w:r>
      <w:r w:rsidR="00AF2556">
        <w:t>FIRST HILL FRUITS d.o.o., Zaton, Ulica Hrvatskih branitelja 8, OIB:17608883762</w:t>
      </w:r>
      <w:r w:rsidR="00AF2556">
        <w:t xml:space="preserve">, </w:t>
      </w:r>
      <w:r w:rsidRPr="00221615">
        <w:rPr>
          <w:szCs w:val="24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221615">
          <w:rPr>
            <w:szCs w:val="24"/>
          </w:rPr>
          <w:t>11. st</w:t>
        </w:r>
      </w:smartTag>
      <w:r w:rsidRPr="00221615">
        <w:rPr>
          <w:szCs w:val="24"/>
        </w:rPr>
        <w:t>. 3. Stečajnog</w:t>
      </w:r>
      <w:r>
        <w:rPr>
          <w:szCs w:val="24"/>
        </w:rPr>
        <w:t xml:space="preserve"> </w:t>
      </w:r>
      <w:r w:rsidR="0049264E">
        <w:rPr>
          <w:szCs w:val="24"/>
        </w:rPr>
        <w:t>zakona (Narodne novine 71/15</w:t>
      </w:r>
      <w:r w:rsidR="00AF2556">
        <w:rPr>
          <w:szCs w:val="24"/>
        </w:rPr>
        <w:t xml:space="preserve"> i 104/17</w:t>
      </w:r>
      <w:r w:rsidR="0049264E">
        <w:rPr>
          <w:szCs w:val="24"/>
        </w:rPr>
        <w:t xml:space="preserve">), </w:t>
      </w:r>
      <w:r w:rsidR="00AF2556">
        <w:rPr>
          <w:szCs w:val="24"/>
        </w:rPr>
        <w:t xml:space="preserve"> dana 14. prosinca 2017. </w:t>
      </w:r>
    </w:p>
    <w:p w:rsidRDefault="00221615" w:rsidP="00221615" w:rsidR="00221615" w:rsidRPr="00221615">
      <w:pPr>
        <w:pStyle w:val="Tijeloteksta"/>
        <w:rPr>
          <w:szCs w:val="24"/>
        </w:rPr>
      </w:pPr>
    </w:p>
    <w:p w:rsidRDefault="00221615" w:rsidP="00221615" w:rsidR="00221615" w:rsidRPr="00221615">
      <w:pPr>
        <w:pStyle w:val="Tijeloteksta"/>
        <w:jc w:val="center"/>
        <w:rPr>
          <w:szCs w:val="24"/>
        </w:rPr>
      </w:pPr>
      <w:r w:rsidRPr="00221615">
        <w:rPr>
          <w:szCs w:val="24"/>
        </w:rPr>
        <w:t xml:space="preserve">z a k </w:t>
      </w:r>
      <w:proofErr w:type="spellStart"/>
      <w:r w:rsidRPr="00221615">
        <w:rPr>
          <w:szCs w:val="24"/>
        </w:rPr>
        <w:t>lj</w:t>
      </w:r>
      <w:proofErr w:type="spellEnd"/>
      <w:r w:rsidRPr="00221615">
        <w:rPr>
          <w:szCs w:val="24"/>
        </w:rPr>
        <w:t xml:space="preserve"> u č i o  j e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49264E" w:rsidR="00AF2556">
      <w:pPr>
        <w:ind w:firstLine="708"/>
        <w:jc w:val="both"/>
        <w:rPr>
          <w:sz w:val="24"/>
          <w:szCs w:val="24"/>
        </w:rPr>
      </w:pPr>
      <w:r w:rsidRPr="00221615">
        <w:rPr>
          <w:sz w:val="24"/>
          <w:szCs w:val="24"/>
        </w:rPr>
        <w:t xml:space="preserve">Poziva se </w:t>
      </w:r>
      <w:r>
        <w:rPr>
          <w:sz w:val="24"/>
          <w:szCs w:val="24"/>
        </w:rPr>
        <w:t>F</w:t>
      </w:r>
      <w:r w:rsidRPr="00221615">
        <w:rPr>
          <w:sz w:val="24"/>
          <w:szCs w:val="24"/>
        </w:rPr>
        <w:t>i</w:t>
      </w:r>
      <w:r>
        <w:rPr>
          <w:sz w:val="24"/>
          <w:szCs w:val="24"/>
        </w:rPr>
        <w:t xml:space="preserve">nancijska agencija </w:t>
      </w:r>
      <w:r w:rsidR="00AF2556">
        <w:rPr>
          <w:sz w:val="24"/>
          <w:szCs w:val="24"/>
        </w:rPr>
        <w:t>u roku od 8 (osam)</w:t>
      </w:r>
      <w:r w:rsidRPr="00221615">
        <w:rPr>
          <w:sz w:val="24"/>
          <w:szCs w:val="24"/>
        </w:rPr>
        <w:t xml:space="preserve"> dana od dana primitka pisanog otpravka ovog zaključka, dostaviti podatak na okolnost</w:t>
      </w:r>
      <w:r w:rsidR="00AF2556">
        <w:rPr>
          <w:sz w:val="24"/>
          <w:szCs w:val="24"/>
        </w:rPr>
        <w:t>:</w:t>
      </w:r>
    </w:p>
    <w:p w:rsidRDefault="00AF2556" w:rsidP="0049264E" w:rsidR="00AF25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21615" w:rsidRPr="00221615">
        <w:rPr>
          <w:sz w:val="24"/>
          <w:szCs w:val="24"/>
        </w:rPr>
        <w:t xml:space="preserve"> da li </w:t>
      </w:r>
      <w:r w:rsidR="00221615">
        <w:rPr>
          <w:sz w:val="24"/>
          <w:szCs w:val="24"/>
        </w:rPr>
        <w:t xml:space="preserve">uvodno označeni dužnik na dan zaprimanja </w:t>
      </w:r>
      <w:r>
        <w:rPr>
          <w:sz w:val="24"/>
          <w:szCs w:val="24"/>
        </w:rPr>
        <w:t xml:space="preserve">ovog zaključka </w:t>
      </w:r>
      <w:r w:rsidR="00221615">
        <w:rPr>
          <w:sz w:val="24"/>
          <w:szCs w:val="24"/>
        </w:rPr>
        <w:t xml:space="preserve">u očevidniku redoslijeda za plaćanje ima evidentiranih neizvršenih osnova za plaćanje, </w:t>
      </w:r>
    </w:p>
    <w:p w:rsidRDefault="00AF2556" w:rsidP="0049264E" w:rsidR="00AF25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koliko iznosi broj dana blokade, </w:t>
      </w:r>
    </w:p>
    <w:p w:rsidRDefault="00AF2556" w:rsidP="0049264E" w:rsidR="00AF25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podatak jesu li osigurana sredstva za namirenje troškova stečajnog postupka sukladno odredbi čl. 112. st. 5. Stečajnog zakona. </w:t>
      </w:r>
    </w:p>
    <w:p w:rsidRDefault="00221615" w:rsidP="00221615" w:rsidR="00221615" w:rsidRPr="00221615">
      <w:pPr>
        <w:rPr>
          <w:sz w:val="24"/>
          <w:szCs w:val="24"/>
        </w:rPr>
      </w:pPr>
    </w:p>
    <w:p w:rsidRDefault="00221615" w:rsidP="0049264E" w:rsidR="00221615" w:rsidRPr="00221615">
      <w:pPr>
        <w:jc w:val="center"/>
        <w:rPr>
          <w:sz w:val="24"/>
          <w:szCs w:val="24"/>
        </w:rPr>
      </w:pPr>
      <w:r w:rsidRPr="00221615">
        <w:rPr>
          <w:sz w:val="24"/>
          <w:szCs w:val="24"/>
        </w:rPr>
        <w:t xml:space="preserve">U Zadru </w:t>
      </w:r>
      <w:r w:rsidR="00AF2556">
        <w:rPr>
          <w:sz w:val="24"/>
          <w:szCs w:val="24"/>
        </w:rPr>
        <w:t xml:space="preserve">14. prosinca 2017. </w:t>
      </w:r>
    </w:p>
    <w:p w:rsidRDefault="00221615" w:rsidP="00221615" w:rsidR="00221615">
      <w:pPr>
        <w:tabs>
          <w:tab w:pos="9355" w:val="right"/>
        </w:tabs>
        <w:rPr>
          <w:sz w:val="24"/>
          <w:szCs w:val="24"/>
        </w:rPr>
      </w:pPr>
    </w:p>
    <w:p w:rsidRDefault="0049264E" w:rsidP="00221615" w:rsidR="0049264E" w:rsidRPr="00221615">
      <w:pPr>
        <w:tabs>
          <w:tab w:pos="9355" w:val="right"/>
        </w:tabs>
        <w:rPr>
          <w:sz w:val="24"/>
          <w:szCs w:val="24"/>
        </w:rPr>
      </w:pPr>
    </w:p>
    <w:p w:rsidRDefault="00AF2556" w:rsidP="00AF2556" w:rsidR="00AF255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 xml:space="preserve">     </w:t>
      </w:r>
      <w:r w:rsidRPr="00AD2980">
        <w:rPr>
          <w:sz w:val="24"/>
          <w:szCs w:val="24"/>
        </w:rPr>
        <w:t xml:space="preserve"> Sutkinja</w:t>
      </w:r>
    </w:p>
    <w:p w:rsidRDefault="00AF2556" w:rsidP="00AF2556" w:rsidR="00AF255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</w:t>
      </w:r>
      <w:r w:rsidRPr="00AD2980">
        <w:rPr>
          <w:sz w:val="24"/>
          <w:szCs w:val="24"/>
        </w:rPr>
        <w:t>Ana Markač, v.r.</w:t>
      </w:r>
    </w:p>
    <w:p w:rsidRDefault="0049264E" w:rsidP="00AF2556" w:rsidR="00221615" w:rsidRPr="00221615">
      <w:pPr>
        <w:tabs>
          <w:tab w:pos="6840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21615" w:rsidP="00221615" w:rsidR="00221615" w:rsidRPr="00221615">
      <w:pPr>
        <w:jc w:val="right"/>
        <w:rPr>
          <w:sz w:val="24"/>
          <w:szCs w:val="24"/>
        </w:rPr>
      </w:pPr>
      <w:r w:rsidRPr="00221615">
        <w:rPr>
          <w:sz w:val="24"/>
          <w:szCs w:val="24"/>
        </w:rPr>
        <w:t xml:space="preserve"> 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r w:rsidRPr="00221615">
        <w:rPr>
          <w:sz w:val="24"/>
          <w:szCs w:val="24"/>
        </w:rPr>
        <w:t>UPUTA O PRAVNOM LIJEKU</w:t>
      </w:r>
    </w:p>
    <w:p w:rsidRDefault="00221615" w:rsidP="00221615" w:rsidR="00221615" w:rsidRPr="0022161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221615">
        <w:rPr>
          <w:sz w:val="24"/>
          <w:szCs w:val="24"/>
        </w:rPr>
        <w:t>Protiv ovog zaključka nije dopuštena žalba.</w:t>
      </w:r>
    </w:p>
    <w:p w:rsidRDefault="00221615" w:rsidP="00221615" w:rsidR="00221615" w:rsidRPr="00221615">
      <w:pPr>
        <w:jc w:val="both"/>
        <w:rPr>
          <w:sz w:val="24"/>
          <w:szCs w:val="24"/>
        </w:rPr>
      </w:pPr>
    </w:p>
    <w:p w:rsidRDefault="00221615" w:rsidP="00221615" w:rsidR="00221615">
      <w:pPr>
        <w:jc w:val="both"/>
        <w:rPr>
          <w:sz w:val="24"/>
          <w:szCs w:val="24"/>
        </w:rPr>
      </w:pPr>
    </w:p>
    <w:p w:rsidRDefault="0049264E" w:rsidP="00221615" w:rsidR="0049264E">
      <w:pPr>
        <w:jc w:val="both"/>
        <w:rPr>
          <w:sz w:val="24"/>
          <w:szCs w:val="24"/>
        </w:rPr>
      </w:pPr>
    </w:p>
    <w:p w:rsidRDefault="0049264E" w:rsidP="00221615" w:rsidR="0049264E" w:rsidRPr="00221615">
      <w:pPr>
        <w:jc w:val="both"/>
        <w:rPr>
          <w:sz w:val="24"/>
          <w:szCs w:val="24"/>
        </w:rPr>
      </w:pPr>
    </w:p>
    <w:p w:rsidRDefault="00221615" w:rsidP="00221615" w:rsidR="00221615" w:rsidRPr="00221615">
      <w:pPr>
        <w:jc w:val="both"/>
        <w:rPr>
          <w:sz w:val="24"/>
          <w:szCs w:val="24"/>
        </w:rPr>
      </w:pPr>
      <w:bookmarkStart w:name="_GoBack" w:id="0"/>
      <w:r w:rsidRPr="00221615">
        <w:rPr>
          <w:sz w:val="24"/>
          <w:szCs w:val="24"/>
        </w:rPr>
        <w:t>DNA:</w:t>
      </w:r>
    </w:p>
    <w:p w:rsidRDefault="00221615" w:rsidP="00AF2556" w:rsidR="00AA6AA6" w:rsidRPr="00AF255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AF2556">
        <w:rPr>
          <w:sz w:val="24"/>
          <w:szCs w:val="24"/>
        </w:rPr>
        <w:t xml:space="preserve">FINA-e, </w:t>
      </w:r>
    </w:p>
    <w:p w:rsidRDefault="00AF2556" w:rsidP="00AF2556" w:rsidR="00AF2556" w:rsidRPr="00AF255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e-Oglasna ploča sudova</w:t>
      </w:r>
    </w:p>
    <w:p w:rsidRDefault="00AF2556" w:rsidP="00AF2556" w:rsidR="00AF2556" w:rsidRPr="00221615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u spis</w:t>
      </w:r>
      <w:bookmarkEnd w:id="0"/>
    </w:p>
    <w:sectPr w:rsidSect="00C448BA" w:rsidR="00AF2556" w:rsidRPr="00221615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3CB" w:rsidR="000A70CF">
      <w:r>
        <w:separator/>
      </w:r>
    </w:p>
  </w:endnote>
  <w:endnote w:id="0" w:type="continuationSeparator">
    <w:p w:rsidRDefault="003553CB" w:rsidR="000A7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3CB" w:rsidR="000A70CF">
      <w:r>
        <w:separator/>
      </w:r>
    </w:p>
  </w:footnote>
  <w:footnote w:id="0" w:type="continuationSeparator">
    <w:p w:rsidRDefault="003553CB" w:rsidR="000A7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615" w:rsidP="00AA29A1" w:rsidR="00983FB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678EC" w:rsidP="00AA29A1" w:rsidR="00983FBE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4E" w:rsidP="0049264E" w:rsidR="0049264E" w:rsidRPr="0049264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2 St-</w:t>
    </w:r>
    <w:r w:rsidR="00AF2556">
      <w:rPr>
        <w:sz w:val="24"/>
        <w:szCs w:val="24"/>
      </w:rPr>
      <w:t>380/2017-16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615"/>
    <w:rsid w:val="000A70CF"/>
    <w:rsid w:val="00221615"/>
    <w:rsid w:val="002F3BC2"/>
    <w:rsid w:val="003553CB"/>
    <w:rsid w:val="0049264E"/>
    <w:rsid w:val="00AA6AA6"/>
    <w:rsid w:val="00AF2556"/>
    <w:rsid w:val="00E4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61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615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264E"/>
    <w:rPr>
      <w:rFonts w:cs="Times New Roman" w:eastAsia="Times New Roman" w:hAnsi="Times New Roman" w:ascii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61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221615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21615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22161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216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615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61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2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264E"/>
    <w:rPr>
      <w:rFonts w:ascii="Times New Roman" w:cs="Times New Roman" w:eastAsia="Times New Roman" w:hAnsi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92CC35C-A877-48F8-919B-565DCDF311D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181</properties:Words>
  <properties:Characters>1037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2017-12-14T09:52:00Z</dcterms:created>
  <dc:creator>Tina Grgas</dc:creator>
  <cp:lastModifiedBy>Ana Markač</cp:lastModifiedBy>
  <cp:lastPrinted>2017-12-14T09:52:00Z</cp:lastPrinted>
  <dcterms:modified xmlns:xsi="http://www.w3.org/2001/XMLSchema-instance" xsi:type="dcterms:W3CDTF">2017-12-14T09:52:00Z</dcterms:modified>
  <cp:revision>2</cp:revision>
</cp:coreProperties>
</file>