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57c6" w14:paraId="c7157c6" w:rsidRDefault="002C5A29" w:rsidR="00DD6B4E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DD6B4E" w:rsidR="00DD6B4E">
      <w:pPr>
        <w:rPr>
          <w:rFonts w:eastAsia="Calibri"/>
          <w:b/>
          <w:noProof/>
        </w:rPr>
      </w:pPr>
    </w:p>
    <w:p w:rsidRDefault="00DD6B4E" w:rsidP="00DD6B4E" w:rsidR="00DD6B4E">
      <w:pPr>
        <w:jc w:val="right"/>
        <w:rPr>
          <w:rFonts w:eastAsia="Calibri"/>
          <w:b/>
          <w:noProof/>
        </w:rPr>
      </w:pPr>
      <w:r w:rsidRPr="00DD6B4E">
        <w:rPr>
          <w:rFonts w:eastAsia="Calibri"/>
          <w:noProof/>
        </w:rPr>
        <w:t>1 St-</w:t>
      </w:r>
      <w:r w:rsidR="008D191E">
        <w:rPr>
          <w:rFonts w:eastAsia="Calibri"/>
          <w:noProof/>
        </w:rPr>
        <w:t>1558</w:t>
      </w:r>
      <w:r w:rsidRPr="00DD6B4E">
        <w:rPr>
          <w:rFonts w:eastAsia="Calibri"/>
          <w:noProof/>
        </w:rPr>
        <w:t>/2018</w:t>
      </w: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8D191E" w:rsidRPr="00343DC9">
        <w:t>Stečajna masa iza OVO NOVO-95 d.o.o. u stečaju, Zagreb, Hruševečka 11, OIB: 44388645316</w:t>
      </w:r>
      <w:r w:rsidR="00DD6B4E">
        <w:t>,</w:t>
      </w:r>
      <w:r w:rsidR="00C32220">
        <w:t xml:space="preserve"> </w:t>
      </w:r>
      <w:r w:rsidR="008D191E">
        <w:t>9. travnja</w:t>
      </w:r>
      <w:r w:rsidR="00DD6B4E">
        <w:t xml:space="preserve">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8D191E" w:rsidP="008F79D7" w:rsidR="008D191E">
      <w:pPr>
        <w:ind w:left="1428"/>
        <w:contextualSpacing/>
        <w:jc w:val="both"/>
      </w:pPr>
    </w:p>
    <w:p w:rsidRDefault="008D191E" w:rsidP="008D191E" w:rsidR="008D191E" w:rsidRPr="00E16331"/>
    <w:p w:rsidRDefault="008D191E" w:rsidP="008D191E" w:rsidR="008D191E" w:rsidRPr="00E16331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8D191E" w:rsidP="008D191E" w:rsidR="008D191E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</w:t>
      </w:r>
    </w:p>
    <w:p w:rsidRDefault="008D191E" w:rsidP="008D191E" w:rsidR="008D191E">
      <w:pPr>
        <w:pStyle w:val="Odlomakpopisa"/>
        <w:numPr>
          <w:ilvl w:val="1"/>
          <w:numId w:val="1"/>
        </w:numPr>
        <w:spacing w:after="240"/>
        <w:jc w:val="both"/>
      </w:pPr>
      <w:r>
        <w:t xml:space="preserve">Republika Hrvatska, Ministarstvo financija, </w:t>
      </w:r>
    </w:p>
    <w:p w:rsidRDefault="008D191E" w:rsidP="008D191E" w:rsidR="008D191E">
      <w:pPr>
        <w:pStyle w:val="Odlomakpopisa"/>
        <w:spacing w:after="240"/>
        <w:ind w:left="1068"/>
        <w:jc w:val="both"/>
      </w:pPr>
      <w:r>
        <w:t xml:space="preserve">      Porezna uprava, OIB: 18683136487, u iznosu od                          202.633,78 kn</w:t>
      </w:r>
    </w:p>
    <w:p w:rsidRDefault="008D191E" w:rsidP="008D191E" w:rsidR="008D191E">
      <w:pPr>
        <w:pStyle w:val="Odlomakpopisa"/>
        <w:spacing w:after="240"/>
        <w:ind w:left="1068"/>
        <w:jc w:val="both"/>
      </w:pPr>
    </w:p>
    <w:p w:rsidRDefault="008D191E" w:rsidP="008D191E" w:rsidR="008D191E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8D191E" w:rsidP="008D191E" w:rsidR="008D191E">
      <w:pPr>
        <w:pStyle w:val="Odlomakpopisa"/>
        <w:spacing w:after="240"/>
        <w:ind w:left="1080"/>
        <w:jc w:val="both"/>
      </w:pPr>
    </w:p>
    <w:p w:rsidRDefault="008D191E" w:rsidP="008D191E" w:rsidR="008D191E" w:rsidRPr="000E3FCD">
      <w:pPr>
        <w:pStyle w:val="Odlomakpopisa"/>
        <w:numPr>
          <w:ilvl w:val="1"/>
          <w:numId w:val="1"/>
        </w:numPr>
        <w:spacing w:lineRule="auto" w:line="276"/>
        <w:jc w:val="both"/>
      </w:pPr>
      <w:r w:rsidRPr="000E3FCD">
        <w:t>Republika Hrvatska, Ministarstvo financija, Porezna uprava,</w:t>
      </w:r>
    </w:p>
    <w:p w:rsidRDefault="008D191E" w:rsidP="008D191E" w:rsidR="008D191E">
      <w:pPr>
        <w:spacing w:lineRule="auto" w:line="276"/>
        <w:ind w:left="1068"/>
        <w:jc w:val="both"/>
      </w:pPr>
      <w:r>
        <w:t xml:space="preserve">      </w:t>
      </w:r>
      <w:r w:rsidRPr="000E3FCD">
        <w:t xml:space="preserve">OIB: 18683136487, u iznosu od                          </w:t>
      </w:r>
      <w:r>
        <w:t xml:space="preserve"> </w:t>
      </w:r>
      <w:r w:rsidRPr="000E3FCD">
        <w:t xml:space="preserve">                     </w:t>
      </w:r>
      <w:r>
        <w:t xml:space="preserve">   </w:t>
      </w:r>
      <w:r w:rsidRPr="000E3FCD">
        <w:t xml:space="preserve"> </w:t>
      </w:r>
      <w:r>
        <w:t xml:space="preserve">997.554,98 </w:t>
      </w:r>
      <w:r w:rsidRPr="000E3FCD">
        <w:t>kn</w:t>
      </w:r>
    </w:p>
    <w:p w:rsidRDefault="008D191E" w:rsidP="008D191E" w:rsidR="008D191E" w:rsidRPr="00207C6D">
      <w:pPr>
        <w:pStyle w:val="Odlomakpopisa"/>
        <w:numPr>
          <w:ilvl w:val="1"/>
          <w:numId w:val="1"/>
        </w:numPr>
        <w:spacing w:lineRule="auto" w:line="276"/>
        <w:jc w:val="both"/>
      </w:pPr>
      <w:r w:rsidRPr="00207C6D">
        <w:t>HEP ELEKTRA d.o.o., Zagreb, Gundulićeva 32,</w:t>
      </w:r>
    </w:p>
    <w:p w:rsidRDefault="008D191E" w:rsidP="008D191E" w:rsidR="008D191E" w:rsidRPr="00207C6D">
      <w:pPr>
        <w:spacing w:lineRule="auto" w:line="276"/>
        <w:ind w:left="1134"/>
        <w:jc w:val="both"/>
      </w:pPr>
      <w:r>
        <w:t xml:space="preserve">     </w:t>
      </w:r>
      <w:r w:rsidRPr="00207C6D">
        <w:t xml:space="preserve">OIB: 43965974818, u iznosu od                                      </w:t>
      </w:r>
      <w:r>
        <w:t xml:space="preserve"> </w:t>
      </w:r>
      <w:r w:rsidRPr="00207C6D">
        <w:t xml:space="preserve">                   </w:t>
      </w:r>
      <w:r>
        <w:t xml:space="preserve"> </w:t>
      </w:r>
      <w:r w:rsidRPr="00207C6D">
        <w:t>993,22 kn</w:t>
      </w:r>
    </w:p>
    <w:p w:rsidRDefault="008D191E" w:rsidP="008D191E" w:rsidR="008D191E" w:rsidRPr="00207C6D">
      <w:pPr>
        <w:pStyle w:val="Odlomakpopisa"/>
        <w:numPr>
          <w:ilvl w:val="1"/>
          <w:numId w:val="1"/>
        </w:numPr>
        <w:spacing w:lineRule="auto" w:line="276"/>
        <w:jc w:val="both"/>
      </w:pPr>
      <w:r w:rsidRPr="00207C6D">
        <w:t xml:space="preserve">H-ABDUCO d.o.o., Zagreb, Slavonska avenija 6a, </w:t>
      </w:r>
    </w:p>
    <w:p w:rsidRDefault="008D191E" w:rsidP="008D191E" w:rsidR="008D191E" w:rsidRPr="00207C6D">
      <w:pPr>
        <w:spacing w:lineRule="auto" w:line="276"/>
        <w:ind w:left="1134"/>
        <w:jc w:val="both"/>
      </w:pPr>
      <w:r>
        <w:t xml:space="preserve">     </w:t>
      </w:r>
      <w:r w:rsidRPr="00207C6D">
        <w:t xml:space="preserve">OIB: 13667298928, u iznosu od                                       </w:t>
      </w:r>
      <w:r>
        <w:t xml:space="preserve">  </w:t>
      </w:r>
      <w:r w:rsidRPr="00207C6D">
        <w:t xml:space="preserve">     </w:t>
      </w:r>
      <w:r>
        <w:t xml:space="preserve"> </w:t>
      </w:r>
      <w:r w:rsidRPr="00207C6D">
        <w:t xml:space="preserve">  2.829.079,50 kn</w:t>
      </w:r>
    </w:p>
    <w:p w:rsidRDefault="008D191E" w:rsidP="008D191E" w:rsidR="008D191E">
      <w:pPr>
        <w:spacing w:lineRule="auto" w:line="276"/>
        <w:ind w:left="1068"/>
        <w:jc w:val="both"/>
      </w:pPr>
    </w:p>
    <w:p w:rsidRDefault="008D191E" w:rsidP="008D191E" w:rsidR="008D191E" w:rsidRPr="000E3FCD">
      <w:pPr>
        <w:spacing w:lineRule="auto" w:line="276"/>
        <w:ind w:left="1068"/>
        <w:jc w:val="both"/>
      </w:pPr>
    </w:p>
    <w:p w:rsidRDefault="00645EE4" w:rsidP="00645EE4" w:rsidR="00645EE4">
      <w:pPr>
        <w:ind w:firstLine="708"/>
        <w:jc w:val="center"/>
      </w:pPr>
      <w:r w:rsidRPr="00507D39">
        <w:t>Obrazloženje</w:t>
      </w:r>
    </w:p>
    <w:p w:rsidRDefault="008D191E" w:rsidP="00645EE4" w:rsidR="008D191E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8D191E">
        <w:t>9. travnja</w:t>
      </w:r>
      <w:r w:rsidR="00DD6B4E">
        <w:t xml:space="preserve">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</w:t>
      </w:r>
      <w:r w:rsidR="0074550D">
        <w:t xml:space="preserve">, </w:t>
      </w:r>
      <w:r w:rsidR="008D191E">
        <w:t xml:space="preserve">a nije ih osporio nazočni stečajni vjerovnik,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5D30F7" w:rsidP="00645EE4" w:rsidR="005D30F7">
      <w:pPr>
        <w:jc w:val="both"/>
      </w:pPr>
    </w:p>
    <w:p w:rsidRDefault="005D30F7" w:rsidP="00DD6B4E" w:rsidR="001901ED">
      <w:pPr>
        <w:jc w:val="both"/>
      </w:pPr>
      <w:r>
        <w:lastRenderedPageBreak/>
        <w:tab/>
      </w:r>
      <w:r w:rsidR="00645EE4">
        <w:t xml:space="preserve">Slijedom navedenog o </w:t>
      </w:r>
      <w:r w:rsidR="00DD6B4E">
        <w:t>utvrđenim</w:t>
      </w:r>
      <w:r w:rsidR="00645EE4">
        <w:t xml:space="preserve"> tražbinama odlučeno je temeljem</w:t>
      </w:r>
      <w:r w:rsidR="00DD6B4E">
        <w:t xml:space="preserve"> čl. 263. i</w:t>
      </w:r>
      <w:r w:rsidR="00645EE4">
        <w:t xml:space="preserve"> čl.265. st.1. SZ-a</w:t>
      </w:r>
      <w:r w:rsidR="00DD6B4E">
        <w:t>, kao u izreci rješenja</w:t>
      </w:r>
      <w:r w:rsidR="001901ED">
        <w:t>.</w:t>
      </w:r>
    </w:p>
    <w:p w:rsidRDefault="001901ED" w:rsidP="00645EE4" w:rsidR="001901ED">
      <w:pPr>
        <w:ind w:firstLine="708"/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8D191E">
        <w:t>9. travnja</w:t>
      </w:r>
      <w:r w:rsidR="00DD6B4E">
        <w:t xml:space="preserve"> 2019.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DD6B4E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>
      <w:pPr>
        <w:jc w:val="center"/>
      </w:pPr>
      <w:r>
        <w:t xml:space="preserve">                                                                             Draženka Prpić</w:t>
      </w:r>
    </w:p>
    <w:p w:rsidRDefault="00DD6B4E" w:rsidP="00AF274A" w:rsidR="00DD6B4E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2C5A29" w:rsidR="002C5A29" w:rsidRPr="00507D39">
      <w:r w:rsidRPr="00507D39">
        <w:t>Dna:</w:t>
      </w:r>
    </w:p>
    <w:p w:rsidRDefault="002C5A29" w:rsidP="005B3A14" w:rsidR="002C5A29">
      <w:pPr>
        <w:pStyle w:val="Odlomakpopisa"/>
        <w:numPr>
          <w:ilvl w:val="0"/>
          <w:numId w:val="3"/>
        </w:numPr>
      </w:pPr>
      <w:r w:rsidRPr="00507D39">
        <w:t>Stečajni upravitelj</w:t>
      </w:r>
    </w:p>
    <w:p w:rsidRDefault="00823CF6" w:rsidP="005B3A14" w:rsidR="0058326B">
      <w:pPr>
        <w:pStyle w:val="Odlomakpopisa"/>
        <w:numPr>
          <w:ilvl w:val="0"/>
          <w:numId w:val="3"/>
        </w:numPr>
      </w:pPr>
      <w:r>
        <w:t>e-</w:t>
      </w:r>
      <w:r w:rsidR="00085D86" w:rsidRPr="00507D39">
        <w:t>Oglasna ploča</w:t>
      </w:r>
    </w:p>
    <w:p w:rsidRDefault="005C37A5" w:rsidR="005C37A5"/>
    <w:p w:rsidRDefault="00823CF6" w:rsidP="0089167E" w:rsidR="006E73F5">
      <w:r>
        <w:t xml:space="preserve"> </w:t>
      </w: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156" w:rsidR="00524156">
      <w:r>
        <w:separator/>
      </w:r>
    </w:p>
  </w:endnote>
  <w:endnote w:id="0" w:type="continuationSeparator">
    <w:p w:rsidRDefault="00524156" w:rsidR="0052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156" w:rsidR="00524156">
      <w:r>
        <w:separator/>
      </w:r>
    </w:p>
  </w:footnote>
  <w:footnote w:id="0" w:type="continuationSeparator">
    <w:p w:rsidRDefault="00524156" w:rsidR="005241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7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DD6B4E" w:rsidP="00826393" w:rsidR="00DD6B4E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8D191E">
      <w:t>1558</w:t>
    </w:r>
    <w:r w:rsidR="00DD6B4E">
      <w:t>/2018</w:t>
    </w:r>
  </w:p>
  <w:p w:rsidRDefault="008D191E" w:rsidP="00826393" w:rsidR="008D191E">
    <w:pPr>
      <w:pStyle w:val="Zaglavlje"/>
      <w:jc w:val="right"/>
    </w:pPr>
  </w:p>
  <w:p w:rsidRDefault="008D191E" w:rsidP="00826393" w:rsidR="008D191E">
    <w:pPr>
      <w:pStyle w:val="Zaglavlje"/>
      <w:jc w:val="right"/>
    </w:pPr>
  </w:p>
  <w:p w:rsidRDefault="008D191E" w:rsidP="00826393" w:rsidR="008D19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30B42"/>
    <w:rsid w:val="00140504"/>
    <w:rsid w:val="00155897"/>
    <w:rsid w:val="001901ED"/>
    <w:rsid w:val="001957EF"/>
    <w:rsid w:val="001D5810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24156"/>
    <w:rsid w:val="00532F69"/>
    <w:rsid w:val="00534260"/>
    <w:rsid w:val="00534EA0"/>
    <w:rsid w:val="00580B24"/>
    <w:rsid w:val="0058326B"/>
    <w:rsid w:val="005B3A14"/>
    <w:rsid w:val="005B67FD"/>
    <w:rsid w:val="005C37A5"/>
    <w:rsid w:val="005D30F7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D191E"/>
    <w:rsid w:val="008E656C"/>
    <w:rsid w:val="008F79D7"/>
    <w:rsid w:val="00903357"/>
    <w:rsid w:val="009068DA"/>
    <w:rsid w:val="00914416"/>
    <w:rsid w:val="00914C80"/>
    <w:rsid w:val="00915C40"/>
    <w:rsid w:val="00966A57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749F1"/>
    <w:rsid w:val="00B81AB0"/>
    <w:rsid w:val="00B85329"/>
    <w:rsid w:val="00B918B5"/>
    <w:rsid w:val="00BC33C6"/>
    <w:rsid w:val="00BF5CDA"/>
    <w:rsid w:val="00C27703"/>
    <w:rsid w:val="00C32220"/>
    <w:rsid w:val="00C331CA"/>
    <w:rsid w:val="00D46E07"/>
    <w:rsid w:val="00DD6B4E"/>
    <w:rsid w:val="00DE0BA2"/>
    <w:rsid w:val="00E21CF9"/>
    <w:rsid w:val="00E4012E"/>
    <w:rsid w:val="00E4486E"/>
    <w:rsid w:val="00E44A28"/>
    <w:rsid w:val="00E57326"/>
    <w:rsid w:val="00E9568B"/>
    <w:rsid w:val="00E96A9E"/>
    <w:rsid w:val="00EA6611"/>
    <w:rsid w:val="00EA7989"/>
    <w:rsid w:val="00EB6A82"/>
    <w:rsid w:val="00EC3744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3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3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44388645316</item>
      <item>, OIB 85821130368</item>
      <item>, OIB null</item>
    </izvorni_sadrzaj>
    <derivirana_varijabla naziv="DomainObject.Predmet.SudioniciListNazivOIB_1">
      <item>, OIB 44388645316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St-1558/2018-33</izvorni_sadrzaj>
    <derivirana_varijabla naziv="DomainObject.PredzadnjaOdlukaIzPredmeta.Oznaka_1">St-1558/2018-33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A8BE8-9C71-4A5F-BA03-D9B5122E1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326</properties:Words>
  <properties:Characters>1659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2019-04-09T07:33:00Z</dcterms:created>
  <dc:creator>Korisnik</dc:creator>
  <cp:lastModifiedBy>Draženka Prpić</cp:lastModifiedBy>
  <cp:lastPrinted>2019-04-09T07:34:00Z</cp:lastPrinted>
  <dcterms:modified xmlns:xsi="http://www.w3.org/2001/XMLSchema-instance" xsi:type="dcterms:W3CDTF">2019-04-09T07:34:00Z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OVO-NOVO-95 d.o.o.-St-1558-18-NOVI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