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7515" w14:paraId="76d7515" w:rsidRDefault="00BF30CF" w:rsidP="00BF30CF" w:rsidR="00BF30CF">
      <w:pPr>
        <w:jc w:val="right"/>
        <w15:collapsed w:val="false"/>
      </w:pPr>
      <w:r>
        <w:t>Broj: 6 St-</w:t>
      </w:r>
      <w:r w:rsidR="00096B30">
        <w:t>1726</w:t>
      </w:r>
      <w:r w:rsidR="00C974C8">
        <w:t>/16-</w:t>
      </w:r>
      <w:r w:rsidR="00096B30">
        <w:t>13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096B30">
        <w:t xml:space="preserve">Financijska agencija OIB 85821130368, Regionalni centar Osijek, Podružnica Osijek L. </w:t>
      </w:r>
      <w:proofErr w:type="spellStart"/>
      <w:r w:rsidR="00096B30">
        <w:t>Jagera</w:t>
      </w:r>
      <w:proofErr w:type="spellEnd"/>
      <w:r w:rsidR="00096B30">
        <w:t xml:space="preserve"> 3 za otvaranje stečajnog postupka nad dužnikom </w:t>
      </w:r>
      <w:r w:rsidR="00096B30">
        <w:rPr>
          <w:b/>
        </w:rPr>
        <w:t>TONKA d.o.o., Osijek, Franje Kuhača 11, MBS: 010073508</w:t>
      </w:r>
      <w:r w:rsidR="00096B30">
        <w:t xml:space="preserve">, </w:t>
      </w:r>
      <w:r w:rsidR="00096B30">
        <w:rPr>
          <w:b/>
        </w:rPr>
        <w:t>OIB: 61696010400</w:t>
      </w:r>
      <w:r w:rsidRPr="00D14516">
        <w:t>,</w:t>
      </w:r>
      <w:r>
        <w:t xml:space="preserve"> dana </w:t>
      </w:r>
      <w:r w:rsidR="00096B30">
        <w:t>22. svibnja 2017.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096B30">
        <w:rPr>
          <w:b/>
        </w:rPr>
        <w:t>TONKA d.o.o., Osijek, Franje Kuhača 11, MBS: 010073508</w:t>
      </w:r>
      <w:r w:rsidR="00096B30">
        <w:t xml:space="preserve">, </w:t>
      </w:r>
      <w:r w:rsidR="00096B30">
        <w:rPr>
          <w:b/>
        </w:rPr>
        <w:t>OIB: 61696010400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AC3944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C3944">
        <w:t xml:space="preserve"> </w:t>
      </w:r>
      <w:r w:rsidR="00AC3944" w:rsidRPr="00AC3944">
        <w:rPr>
          <w:b/>
        </w:rPr>
        <w:t xml:space="preserve">Snježana </w:t>
      </w:r>
      <w:proofErr w:type="spellStart"/>
      <w:r w:rsidR="00AC3944" w:rsidRPr="00AC3944">
        <w:rPr>
          <w:b/>
        </w:rPr>
        <w:t>Sudarević</w:t>
      </w:r>
      <w:proofErr w:type="spellEnd"/>
      <w:r w:rsidR="00AC3944" w:rsidRPr="00AC3944">
        <w:rPr>
          <w:b/>
        </w:rPr>
        <w:t xml:space="preserve"> iz Osijeka, Trg bana Jelačića 27, OIB 83030278680.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096B30">
        <w:rPr>
          <w:b/>
        </w:rPr>
        <w:t>TONKA d.o.o., Osijek, Franje Kuhača 11, MBS: 010073508</w:t>
      </w:r>
      <w:r w:rsidR="00096B30">
        <w:t xml:space="preserve">, </w:t>
      </w:r>
      <w:r w:rsidR="00096B30">
        <w:rPr>
          <w:b/>
        </w:rPr>
        <w:t>OIB: 61696010400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096B30" w:rsidR="00C974C8">
      <w:pPr>
        <w:numPr>
          <w:ilvl w:val="0"/>
          <w:numId w:val="1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096B30" w:rsidRPr="00096B30">
        <w:rPr>
          <w:b/>
        </w:rPr>
        <w:t xml:space="preserve">Ivan </w:t>
      </w:r>
      <w:proofErr w:type="spellStart"/>
      <w:r w:rsidR="00096B30" w:rsidRPr="00096B30">
        <w:rPr>
          <w:b/>
        </w:rPr>
        <w:t>Lambreščak</w:t>
      </w:r>
      <w:proofErr w:type="spellEnd"/>
      <w:r w:rsidR="00096B30" w:rsidRPr="00096B30">
        <w:rPr>
          <w:b/>
        </w:rPr>
        <w:t>, OIB: 72112182503, Osijek, Koprivnička 12</w:t>
      </w:r>
      <w:r w:rsidR="00096B30">
        <w:rPr>
          <w:b/>
        </w:rPr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096B30" w:rsidP="00096B30" w:rsidR="00096B30"/>
    <w:p w:rsidRDefault="00096B30" w:rsidP="00096B30" w:rsidR="00096B30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1726-16</w:t>
      </w:r>
      <w:r>
        <w:t xml:space="preserve"> i obustavi daljnju pljenidbu do iznosa iz st. 1 čl. 112 Stečajnog zakona (NN 105/15) ako iznos predujma nije zaplijenjen u cijelosti.</w:t>
      </w: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6C6387" w:rsidP="006C6387" w:rsidR="006C6387">
      <w:pPr>
        <w:jc w:val="both"/>
      </w:pPr>
      <w:r>
        <w:tab/>
        <w:t xml:space="preserve">Prijedlogom od </w:t>
      </w:r>
      <w:r w:rsidR="00096B30">
        <w:t>20. svibnja 2016</w:t>
      </w:r>
      <w:r w:rsidR="00C974C8">
        <w:t>. g.</w:t>
      </w:r>
      <w:r>
        <w:t xml:space="preserve"> FINA RC Osijek predložila je otvaranje stečajnog postupka nad dužnikom </w:t>
      </w:r>
      <w:r w:rsidR="00096B30">
        <w:rPr>
          <w:b/>
        </w:rPr>
        <w:t>TONKA d.o.o., Osijek, Franje Kuhača 11, MBS: 010073508</w:t>
      </w:r>
      <w:r w:rsidR="00096B30">
        <w:t xml:space="preserve">, </w:t>
      </w:r>
      <w:r w:rsidR="00096B30">
        <w:rPr>
          <w:b/>
        </w:rPr>
        <w:t xml:space="preserve">OIB: 61696010400 </w:t>
      </w:r>
      <w:r w:rsidRPr="006C6387">
        <w:t xml:space="preserve">navodeći da dužnik na dan </w:t>
      </w:r>
      <w:r w:rsidR="00096B30">
        <w:t>17.5.2016.</w:t>
      </w:r>
      <w:r w:rsidR="00C974C8">
        <w:t xml:space="preserve"> g.</w:t>
      </w:r>
      <w:r w:rsidRPr="006C6387">
        <w:t xml:space="preserve"> u očevidniku redoslijeda osnova za plaćanje ima evidentirane neizvršene osnove za plaćanje u ukupnom iznosu od </w:t>
      </w:r>
      <w:r w:rsidR="00096B30">
        <w:t>89.232,32</w:t>
      </w:r>
      <w:r w:rsidRPr="006C6387">
        <w:t xml:space="preserve"> kn </w:t>
      </w:r>
      <w:r w:rsidR="00C974C8">
        <w:t xml:space="preserve">u neprekinutom razdoblju od 120 dana </w:t>
      </w:r>
      <w:r w:rsidRPr="006C6387">
        <w:t xml:space="preserve">u koji iznos je uračunata kamata i naknada FINE za provedbe ovrhe te da dužnik ima </w:t>
      </w:r>
      <w:r w:rsidR="00096B30">
        <w:t>4</w:t>
      </w:r>
      <w:r w:rsidRPr="006C6387">
        <w:t xml:space="preserve"> zaposlenika.</w:t>
      </w:r>
    </w:p>
    <w:p w:rsidRDefault="00C974C8" w:rsidP="006C6387" w:rsidR="00C974C8" w:rsidRPr="006C6387">
      <w:pPr>
        <w:jc w:val="both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096B30">
        <w:t>1726</w:t>
      </w:r>
      <w:r w:rsidR="00C974C8">
        <w:t>/16</w:t>
      </w:r>
      <w:r w:rsidR="00C6028A">
        <w:t xml:space="preserve"> od </w:t>
      </w:r>
      <w:r w:rsidR="00096B30">
        <w:t>24. siječnja 2017. g.</w:t>
      </w:r>
      <w:r w:rsidRPr="005E551C">
        <w:t xml:space="preserve"> pokrenut je postupak nad dužnikom za privremen</w:t>
      </w:r>
      <w:r w:rsidR="00096B30">
        <w:t>u</w:t>
      </w:r>
      <w:r w:rsidRPr="005E551C">
        <w:t xml:space="preserve"> stečajn</w:t>
      </w:r>
      <w:r w:rsidR="00096B30">
        <w:t>u</w:t>
      </w:r>
      <w:r w:rsidRPr="005E551C">
        <w:t xml:space="preserve"> upravitelj</w:t>
      </w:r>
      <w:r w:rsidR="00096B30">
        <w:t>icu</w:t>
      </w:r>
      <w:r w:rsidRPr="005E551C">
        <w:t xml:space="preserve"> imenovan</w:t>
      </w:r>
      <w:r w:rsidR="00096B30">
        <w:t>a</w:t>
      </w:r>
      <w:r w:rsidRPr="005E551C">
        <w:t xml:space="preserve"> je </w:t>
      </w:r>
      <w:r w:rsidR="00096B30">
        <w:t xml:space="preserve">Snježana </w:t>
      </w:r>
      <w:proofErr w:type="spellStart"/>
      <w:r w:rsidR="00096B30">
        <w:t>Sudarević</w:t>
      </w:r>
      <w:proofErr w:type="spellEnd"/>
      <w:r w:rsidR="00AC3944">
        <w:t xml:space="preserve"> iz Osijeka</w:t>
      </w:r>
      <w:r w:rsidRPr="005E551C">
        <w:t xml:space="preserve"> te je za </w:t>
      </w:r>
      <w:r w:rsidR="00096B30">
        <w:t>21. ožujka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096B30">
        <w:t>21. ožujka 2017.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ab/>
        <w:t>Prijedlog za pokretanje stečajnog postupka podnijela je FINA, Regionalni centar Osijek, Podružnica Osijek, dana 20.05.2016. godine.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 xml:space="preserve">Uvidom u izvod iz sudskog registra </w:t>
      </w:r>
      <w:r w:rsidR="00081D40">
        <w:t>utvrđeno je</w:t>
      </w:r>
      <w:r>
        <w:t xml:space="preserve"> da temeljni kapital dužnika iznosi 26.000,00 kn, te da je jedini osnivač dužnika Ivan </w:t>
      </w:r>
      <w:proofErr w:type="spellStart"/>
      <w:r>
        <w:t>Lambreščak</w:t>
      </w:r>
      <w:proofErr w:type="spellEnd"/>
      <w:r>
        <w:t xml:space="preserve">, iz Osijeka, Koprivnička 12, koji zastupa društvo samostalno i pojedinačno. </w:t>
      </w:r>
    </w:p>
    <w:p w:rsidRDefault="00096B30" w:rsidP="00096B30" w:rsidR="00096B30">
      <w:pPr>
        <w:pStyle w:val="Bezproreda"/>
        <w:jc w:val="both"/>
      </w:pPr>
      <w:r>
        <w:tab/>
      </w:r>
      <w:r>
        <w:tab/>
      </w:r>
      <w:r>
        <w:tab/>
      </w:r>
      <w:r>
        <w:tab/>
        <w:t xml:space="preserve"> </w:t>
      </w:r>
    </w:p>
    <w:p w:rsidRDefault="00096B30" w:rsidP="00096B30" w:rsidR="00096B30">
      <w:pPr>
        <w:pStyle w:val="Bezproreda"/>
        <w:jc w:val="both"/>
      </w:pPr>
      <w:r>
        <w:tab/>
        <w:t xml:space="preserve">S direktorom stečajnog dužnika Ivanom </w:t>
      </w:r>
      <w:proofErr w:type="spellStart"/>
      <w:r>
        <w:t>Lambreščak</w:t>
      </w:r>
      <w:proofErr w:type="spellEnd"/>
      <w:r>
        <w:t xml:space="preserve"> </w:t>
      </w:r>
      <w:r w:rsidR="00081D40">
        <w:t>stupljeno je</w:t>
      </w:r>
      <w:r>
        <w:t xml:space="preserve"> u kontakt putem telefona, koji je izjavio da nije u mogućnosti dostaviti traženu dokumentaciju koja je potrebna za izradu izvješća jer radi u Njemačkoj. Temeljem izjave istog i uvidom u povijesni izvadak iz sudskog registra ovog suda razvidno je da je isti postao član društva i direktor od 18.07.2016. godine. Nadalje, izjavio je da dužnik ne obavlja djelatnost i nije vodio poslovne knjige te ne zna ni tko je ranije obavljao knjigovodstvene poslove jer je udjele kupio od Domagoja Gudelj te Tihomira Crnčić i Nade </w:t>
      </w:r>
      <w:proofErr w:type="spellStart"/>
      <w:r>
        <w:t>Nevistić</w:t>
      </w:r>
      <w:proofErr w:type="spellEnd"/>
      <w:r>
        <w:t xml:space="preserve"> s kojima nema nikakav kontakt. Stoga </w:t>
      </w:r>
      <w:r w:rsidR="00081D40">
        <w:t>se nije mogla</w:t>
      </w:r>
      <w:r>
        <w:t xml:space="preserve"> ishoditi potrebn</w:t>
      </w:r>
      <w:r w:rsidR="00081D40">
        <w:t>a</w:t>
      </w:r>
      <w:r>
        <w:t xml:space="preserve"> knjigovodstven</w:t>
      </w:r>
      <w:r w:rsidR="00081D40">
        <w:t>a</w:t>
      </w:r>
      <w:r>
        <w:t xml:space="preserve"> dokumentacij</w:t>
      </w:r>
      <w:r w:rsidR="00081D40">
        <w:t>a</w:t>
      </w:r>
      <w:r>
        <w:t>.</w:t>
      </w:r>
    </w:p>
    <w:p w:rsidRDefault="00096B30" w:rsidP="00096B30" w:rsidR="00096B30">
      <w:pPr>
        <w:pStyle w:val="Bezproreda"/>
        <w:jc w:val="both"/>
      </w:pPr>
      <w:r>
        <w:tab/>
      </w:r>
      <w:r>
        <w:tab/>
      </w:r>
    </w:p>
    <w:p w:rsidRDefault="00096B30" w:rsidP="00096B30" w:rsidR="00096B30">
      <w:pPr>
        <w:pStyle w:val="Bezproreda"/>
        <w:jc w:val="both"/>
      </w:pPr>
      <w:r>
        <w:tab/>
        <w:t xml:space="preserve">Izvješće </w:t>
      </w:r>
      <w:r w:rsidR="00081D40">
        <w:t>je sačinjeno</w:t>
      </w:r>
      <w:r>
        <w:t xml:space="preserve"> na temelju potvrde FINA-e o blokadi žiro-računa, potvrde Ministarstva financija - Porezna uprava, potvrde Općinskog suda u Osijeku, Zemljišno-knjižnog odjela Osijek, uvjerenja MUP-a, financijsko izvješće za 2015. godinu – RGFI-javna objava.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ab/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 od dana 01.02.2017. godine, </w:t>
      </w:r>
      <w:r w:rsidR="00081D40">
        <w:t xml:space="preserve">utvrđeno je </w:t>
      </w:r>
      <w:r>
        <w:t xml:space="preserve">da dužnik na dan izdavanja potvrde ima evidentiranu neprekidnu blokadu računa u trajanju od 379 dana, u ukupnom iznosu od 162.060,29 kn. 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lastRenderedPageBreak/>
        <w:t xml:space="preserve">Na temelju potvrde Ministarstva financija - Porezna uprava, Područni ured Slavonija i Baranja, Ispostava Osijek, KLASA: 034-04/2017-001/00907, </w:t>
      </w:r>
      <w:proofErr w:type="spellStart"/>
      <w:r>
        <w:t>UR.BROJ</w:t>
      </w:r>
      <w:proofErr w:type="spellEnd"/>
      <w:r>
        <w:t xml:space="preserve">: 513-007-27-05-2017-02, od 01.02.2017. godine, </w:t>
      </w:r>
      <w:r w:rsidR="00081D40">
        <w:t>utvrđeno je</w:t>
      </w:r>
      <w:r>
        <w:t xml:space="preserve"> da dužnik ima dug po osnovu PDV-a, doprinosa za mirovinsko i zdravstveno osiguranje  i drugih javnih davanja u iznosu od 187.447,22 kn. 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ab/>
        <w:t xml:space="preserve">Uvidom u Potvrdu Općinskog suda u Osijeku, Zemljišno-knjižnog odjela Osijek, broj: 5059/2017 od 02.02.2017. godine, </w:t>
      </w:r>
      <w:r w:rsidR="00081D40">
        <w:t xml:space="preserve">utvrđeno je </w:t>
      </w:r>
      <w:r>
        <w:t>da dužnik TONKA d.o.o. nije upisan kao vlasnik nekretnina na području nadležnosti ovog zemljišnoknjižnog odjela.</w:t>
      </w:r>
      <w:r>
        <w:tab/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ab/>
        <w:t>Nadalje, iz uvjerenja MUP-a, Policijske uprave Osječko-baranjske, Sektor upravnih i inspekcijskih poslova od dana 06.02.2017. godine razvidno je da dužnik nije evidentiran kao vlasnik vozila.</w:t>
      </w:r>
    </w:p>
    <w:p w:rsidRDefault="00096B30" w:rsidP="00096B30" w:rsidR="00096B3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6B30" w:rsidP="00096B30" w:rsidR="00096B30">
      <w:pPr>
        <w:pStyle w:val="Bezproreda"/>
        <w:jc w:val="both"/>
      </w:pPr>
      <w:r>
        <w:tab/>
        <w:t xml:space="preserve">Slijedom navedenog, budući da je stečajni dužnik nesposoban za plaćanje duže od 60 dana te su ispunjeni razlozi predviđeni člankom 6. Stečajnog zakona (NN 71/15), te da dužnik nema imovinu iz koje bi se mogli namiriti troškovi stečajnog postupka, </w:t>
      </w:r>
      <w:r w:rsidR="00081D40">
        <w:t>da se s</w:t>
      </w:r>
      <w:r>
        <w:t>ukladno članku 132.  stavak 1. Stečajnog zakona pozov</w:t>
      </w:r>
      <w:r w:rsidR="00081D40">
        <w:t>u</w:t>
      </w:r>
      <w:r>
        <w:t xml:space="preserve"> osobe koje imaju pravni interes za provedbu stečajnog postupka da u roku od 15 dana uplate predujam za namirenje troškova prethodnog i otvorenog stečajnog postupka u iznosu od 31.605,00 kn. Okvirno, ukupni troškovi obračunati su na sljedeći način: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>Redni broj</w:t>
      </w:r>
      <w:r>
        <w:tab/>
        <w:t>OPIS TROŠKOVA</w:t>
      </w:r>
      <w:r>
        <w:tab/>
        <w:t>IZNOS</w:t>
      </w:r>
    </w:p>
    <w:p w:rsidRDefault="00096B30" w:rsidP="00096B30" w:rsidR="00096B30">
      <w:pPr>
        <w:pStyle w:val="Bezproreda"/>
        <w:jc w:val="both"/>
      </w:pPr>
      <w:r>
        <w:t>1.</w:t>
      </w:r>
      <w:r>
        <w:tab/>
        <w:t>Trošak izrade pečata</w:t>
      </w:r>
      <w:r>
        <w:tab/>
        <w:t>105,00 kn</w:t>
      </w:r>
    </w:p>
    <w:p w:rsidRDefault="00096B30" w:rsidP="00096B30" w:rsidR="00096B30">
      <w:pPr>
        <w:pStyle w:val="Bezproreda"/>
        <w:jc w:val="both"/>
      </w:pPr>
      <w:r>
        <w:t>2.</w:t>
      </w:r>
      <w:r>
        <w:tab/>
        <w:t>Troškovi zatvaranja žiro-računa</w:t>
      </w:r>
      <w:r>
        <w:tab/>
        <w:t>500,00 kn</w:t>
      </w:r>
    </w:p>
    <w:p w:rsidRDefault="00096B30" w:rsidP="00096B30" w:rsidR="00096B30">
      <w:pPr>
        <w:pStyle w:val="Bezproreda"/>
        <w:jc w:val="both"/>
      </w:pPr>
      <w:r>
        <w:t>3.</w:t>
      </w:r>
      <w:r>
        <w:tab/>
        <w:t>Trošak usluge knjigovodstvenog servisa (za najmanje godinu dana)</w:t>
      </w:r>
      <w:r>
        <w:tab/>
        <w:t>12.000,00 kn</w:t>
      </w:r>
    </w:p>
    <w:p w:rsidRDefault="00096B30" w:rsidP="00096B30" w:rsidR="00096B30">
      <w:pPr>
        <w:pStyle w:val="Bezproreda"/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096B30" w:rsidP="00096B30" w:rsidR="00096B30">
      <w:pPr>
        <w:pStyle w:val="Bezproreda"/>
        <w:jc w:val="both"/>
      </w:pPr>
      <w:r>
        <w:t>5.</w:t>
      </w:r>
      <w:r>
        <w:tab/>
        <w:t>Trošak procjene imovine ovlaštenog sudskog vještaka</w:t>
      </w:r>
      <w:r>
        <w:tab/>
        <w:t>3.000,00 kn</w:t>
      </w:r>
    </w:p>
    <w:p w:rsidRDefault="00096B30" w:rsidP="00096B30" w:rsidR="00096B30">
      <w:pPr>
        <w:pStyle w:val="Bezproreda"/>
        <w:jc w:val="both"/>
      </w:pPr>
      <w:r>
        <w:t>6.</w:t>
      </w:r>
      <w:r>
        <w:tab/>
        <w:t xml:space="preserve">Trošak sređivanja arhivskog gradiva </w:t>
      </w:r>
      <w:r>
        <w:tab/>
        <w:t>1.000,00 kn</w:t>
      </w:r>
    </w:p>
    <w:p w:rsidRDefault="00096B30" w:rsidP="00096B30" w:rsidR="00096B30">
      <w:pPr>
        <w:pStyle w:val="Bezproreda"/>
        <w:jc w:val="both"/>
      </w:pPr>
      <w:r>
        <w:tab/>
        <w:t>UKUPNO</w:t>
      </w:r>
      <w:r>
        <w:tab/>
        <w:t>31.605,00 kn</w:t>
      </w:r>
    </w:p>
    <w:p w:rsidRDefault="00096B30" w:rsidP="00096B30" w:rsidR="00096B30">
      <w:pPr>
        <w:pStyle w:val="Bezproreda"/>
        <w:jc w:val="both"/>
      </w:pPr>
    </w:p>
    <w:p w:rsidRDefault="00096B30" w:rsidP="00096B30" w:rsidR="00096B30">
      <w:pPr>
        <w:pStyle w:val="Bezproreda"/>
        <w:jc w:val="both"/>
      </w:pPr>
      <w:r>
        <w:t xml:space="preserve">Ako osobe koje imaju pravni interes ne predujme traženi iznos, </w:t>
      </w:r>
      <w:r w:rsidR="00081D40">
        <w:t>da se donese odluka</w:t>
      </w:r>
      <w:r>
        <w:t xml:space="preserve"> o otvaranju stečajnog postupka i istovremenom zaključenju budući da dužnik nema imovine koja bi bila dostatna za pokriće troškova stečajnog postupka. </w:t>
      </w:r>
    </w:p>
    <w:p w:rsidRDefault="00081D40" w:rsidP="00096B30" w:rsidR="00081D40">
      <w:pPr>
        <w:pStyle w:val="Bezproreda"/>
        <w:jc w:val="both"/>
      </w:pPr>
    </w:p>
    <w:p w:rsidRDefault="00081D40" w:rsidP="00081D40" w:rsidR="00C974C8">
      <w:pPr>
        <w:pStyle w:val="Bezproreda"/>
        <w:ind w:firstLine="708"/>
        <w:jc w:val="both"/>
      </w:pPr>
      <w:r>
        <w:t>ŽDO</w:t>
      </w:r>
      <w:r w:rsidR="00C974C8">
        <w:t xml:space="preserve"> </w:t>
      </w:r>
      <w:r w:rsidR="005643D4">
        <w:t>se suglasi</w:t>
      </w:r>
      <w:r>
        <w:t>o</w:t>
      </w:r>
      <w:r w:rsidR="005643D4">
        <w:t xml:space="preserve"> </w:t>
      </w:r>
      <w:r w:rsidR="00C974C8">
        <w:t>s prijedlogom priv</w:t>
      </w:r>
      <w:r w:rsidR="005643D4">
        <w:t>remen</w:t>
      </w:r>
      <w:r>
        <w:t>e</w:t>
      </w:r>
      <w:r w:rsidR="005643D4">
        <w:t xml:space="preserve"> stečajn</w:t>
      </w:r>
      <w:r>
        <w:t>e</w:t>
      </w:r>
      <w:r w:rsidR="005643D4">
        <w:t xml:space="preserve"> upravitelj</w:t>
      </w:r>
      <w:r>
        <w:t>ice</w:t>
      </w:r>
      <w:r w:rsidR="00C974C8">
        <w:t xml:space="preserve"> te s nje</w:t>
      </w:r>
      <w:r>
        <w:t>nim</w:t>
      </w:r>
      <w:r w:rsidR="00C974C8">
        <w:t xml:space="preserve"> izvješćem.</w:t>
      </w:r>
    </w:p>
    <w:p w:rsidRDefault="007D2041" w:rsidP="00C974C8" w:rsidR="007D2041" w:rsidRPr="004A2B09">
      <w:pPr>
        <w:jc w:val="both"/>
        <w:rPr>
          <w:bCs/>
        </w:rPr>
      </w:pPr>
    </w:p>
    <w:p w:rsidRDefault="007D2041" w:rsidP="00C974C8" w:rsidR="007D2041" w:rsidRPr="005E551C">
      <w:pPr>
        <w:ind w:firstLine="708"/>
        <w:jc w:val="both"/>
      </w:pPr>
      <w:r w:rsidRPr="005E551C">
        <w:t>Rješenjem ovoga suda broj St-</w:t>
      </w:r>
      <w:r w:rsidR="00081D40">
        <w:t>1726</w:t>
      </w:r>
      <w:r w:rsidR="005643D4">
        <w:t xml:space="preserve">/16 od </w:t>
      </w:r>
      <w:r w:rsidR="00081D40">
        <w:t xml:space="preserve">22. ožujka 2017. g. 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081D40">
        <w:t>31.605</w:t>
      </w:r>
      <w:r w:rsidR="005643D4">
        <w:t>,00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C974C8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081D40">
        <w:t>22. ožujka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096B30" w:rsidR="006A7184" w:rsidRPr="00096B30">
      <w:pPr>
        <w:pStyle w:val="Odlomakpopisa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096B30" w:rsidRPr="00E209A5">
        <w:rPr>
          <w:lang w:val="hr-HR"/>
        </w:rPr>
        <w:t xml:space="preserve">prijedlog FINE za pokretanje stečajnog postupka </w:t>
      </w:r>
      <w:proofErr w:type="gramStart"/>
      <w:r w:rsidR="00096B30" w:rsidRPr="00E209A5">
        <w:rPr>
          <w:lang w:val="hr-HR"/>
        </w:rPr>
        <w:t>od</w:t>
      </w:r>
      <w:proofErr w:type="gramEnd"/>
      <w:r w:rsidR="00096B30" w:rsidRPr="00E209A5">
        <w:rPr>
          <w:lang w:val="hr-HR"/>
        </w:rPr>
        <w:t xml:space="preserve"> </w:t>
      </w:r>
      <w:r w:rsidR="00096B30">
        <w:rPr>
          <w:lang w:val="hr-HR"/>
        </w:rPr>
        <w:t xml:space="preserve">20.5.2016. g., povijesni izvadak iz sudskog registra za dužnika, Potvrda FINE o blokadi računa od 1.2.2017. g., Potvrda MF PU Osijek od 1.2.2017. g., Potvrda </w:t>
      </w:r>
      <w:proofErr w:type="spellStart"/>
      <w:r w:rsidR="00096B30">
        <w:rPr>
          <w:lang w:val="hr-HR"/>
        </w:rPr>
        <w:t>zk</w:t>
      </w:r>
      <w:proofErr w:type="spellEnd"/>
      <w:r w:rsidR="00096B30">
        <w:rPr>
          <w:lang w:val="hr-HR"/>
        </w:rPr>
        <w:t>. odjela Osijek od 2.2.2017. g., Uvjerenje MUP PU od 6.2.2017. g.</w:t>
      </w:r>
      <w:r w:rsidR="005643D4">
        <w:tab/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AC3944">
        <w:t xml:space="preserve">Snježana </w:t>
      </w:r>
      <w:proofErr w:type="spellStart"/>
      <w:r w:rsidR="00AC3944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081D40">
        <w:t>22. svibnja 2017.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081D40" w:rsidP="00AC3944" w:rsidR="00163859">
      <w:pPr>
        <w:tabs>
          <w:tab w:pos="3225" w:val="left"/>
          <w:tab w:pos="6105" w:val="left"/>
        </w:tabs>
        <w:jc w:val="both"/>
      </w:pPr>
      <w:r>
        <w:t>1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081D40" w:rsidP="00AC3944" w:rsidR="00081D40">
      <w:pPr>
        <w:tabs>
          <w:tab w:pos="3225" w:val="left"/>
          <w:tab w:pos="6105" w:val="left"/>
        </w:tabs>
        <w:jc w:val="both"/>
      </w:pPr>
      <w:r>
        <w:t xml:space="preserve">2. z. z. dužnika </w:t>
      </w:r>
      <w:r w:rsidRPr="00081D40">
        <w:t xml:space="preserve">Ivan </w:t>
      </w:r>
      <w:proofErr w:type="spellStart"/>
      <w:r w:rsidRPr="00081D40">
        <w:t>Lambreščak</w:t>
      </w:r>
      <w:proofErr w:type="spellEnd"/>
      <w:r w:rsidRPr="00081D40">
        <w:t>, Osijek, Koprivnička 12</w:t>
      </w:r>
    </w:p>
    <w:p w:rsidRDefault="00081D40" w:rsidP="00081D40" w:rsidR="00163859">
      <w:pPr>
        <w:tabs>
          <w:tab w:pos="3225" w:val="left"/>
          <w:tab w:pos="6105" w:val="left"/>
        </w:tabs>
        <w:jc w:val="both"/>
      </w:pPr>
      <w:r>
        <w:t>3. FINA</w:t>
      </w:r>
      <w:r>
        <w:tab/>
      </w:r>
    </w:p>
    <w:p w:rsidRDefault="00081D40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>. Registar</w:t>
      </w:r>
      <w:r w:rsidR="005456F8">
        <w:t xml:space="preserve"> TS Osijek</w:t>
      </w:r>
    </w:p>
    <w:p w:rsidRDefault="00081D40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 xml:space="preserve">. kal. </w:t>
      </w:r>
      <w:r>
        <w:t>22.6.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681" w:rsidR="00C67681">
      <w:r>
        <w:separator/>
      </w:r>
    </w:p>
  </w:endnote>
  <w:endnote w:id="0" w:type="continuationSeparator">
    <w:p w:rsidRDefault="00C67681" w:rsidR="00C6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681" w:rsidR="00C67681">
      <w:r>
        <w:separator/>
      </w:r>
    </w:p>
  </w:footnote>
  <w:footnote w:id="0" w:type="continuationSeparator">
    <w:p w:rsidRDefault="00C67681" w:rsidR="00C67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4F1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096B30" w:rsidP="00096B30" w:rsidR="00096B30">
    <w:pPr>
      <w:jc w:val="right"/>
    </w:pPr>
    <w:r>
      <w:t>Broj: 6 St-1726/16-13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574F1"/>
    <w:rsid w:val="000714CD"/>
    <w:rsid w:val="00076B1B"/>
    <w:rsid w:val="00080341"/>
    <w:rsid w:val="00081D40"/>
    <w:rsid w:val="00092546"/>
    <w:rsid w:val="00096B30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1EB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67681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4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4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038CE-E17A-4303-9A6A-20F00E14B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1248</properties:Words>
  <properties:Characters>6986</properties:Characters>
  <properties:Lines>211</properties:Lines>
  <properties:Paragraphs>54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2017-05-22T09:30:00Z</dcterms:created>
  <dc:creator>dsekulic</dc:creator>
  <cp:lastModifiedBy>Danijela Sekulić</cp:lastModifiedBy>
  <cp:lastPrinted>2016-12-29T11:50:00Z</cp:lastPrinted>
  <dcterms:modified xmlns:xsi="http://www.w3.org/2001/XMLSchema-instance" xsi:type="dcterms:W3CDTF">2017-05-22T09:41:00Z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