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447c" w14:paraId="73c447c" w:rsidRDefault="000F1DF0" w:rsidP="000F1DF0" w:rsidR="000F1DF0" w:rsidRPr="00FD5064">
      <w:pPr>
        <w:jc w:val="center"/>
        <w15:collapsed w:val="false"/>
      </w:pPr>
      <w:bookmarkStart w:name="_GoBack" w:id="0"/>
      <w:bookmarkEnd w:id="0"/>
    </w:p>
    <w:p w:rsidRDefault="000F1DF0" w:rsidP="000F1DF0" w:rsidR="000F1DF0" w:rsidRPr="00FD5064">
      <w:pPr>
        <w:jc w:val="both"/>
      </w:pPr>
      <w:r w:rsidRPr="00FD5064">
        <w:t xml:space="preserve">         </w:t>
      </w:r>
      <w:r>
        <w:t xml:space="preserve"> </w:t>
      </w:r>
      <w:r w:rsidRPr="00FD5064">
        <w:t xml:space="preserve">   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0F1DF0" w:rsidP="000F1DF0" w:rsidR="000F1DF0" w:rsidRPr="00FD5064">
      <w:r w:rsidRPr="00FD5064">
        <w:t xml:space="preserve">    REPUBLIKA HRVATSKA</w:t>
      </w:r>
      <w:r w:rsidRPr="00775E4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2 St-671/</w:t>
      </w:r>
      <w:r w:rsidRPr="007D13AF">
        <w:t>2016-</w:t>
      </w:r>
      <w:r>
        <w:t>71</w:t>
      </w:r>
    </w:p>
    <w:p w:rsidRDefault="000F1DF0" w:rsidP="000F1DF0" w:rsidR="000F1DF0" w:rsidRPr="007D13AF">
      <w:r w:rsidRPr="00FD5064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0F1DF0" w:rsidP="000F1DF0" w:rsidR="000F1DF0" w:rsidRPr="007D13AF">
      <w:r w:rsidRPr="007D13AF">
        <w:t xml:space="preserve">      52000 Pazin, Dršćevka 1 </w:t>
      </w:r>
      <w:r w:rsidRPr="007D13AF">
        <w:tab/>
      </w:r>
      <w:r w:rsidRPr="007D13AF">
        <w:tab/>
      </w:r>
      <w:r w:rsidRPr="007D13AF">
        <w:tab/>
      </w:r>
      <w:r w:rsidRPr="007D13AF">
        <w:tab/>
      </w:r>
      <w:r w:rsidRPr="007D13AF">
        <w:tab/>
        <w:t xml:space="preserve">                </w:t>
      </w:r>
    </w:p>
    <w:p w:rsidRDefault="000F1DF0" w:rsidP="000F1DF0" w:rsidR="000F1DF0" w:rsidRPr="007D13AF">
      <w:pPr>
        <w:jc w:val="center"/>
      </w:pPr>
    </w:p>
    <w:p w:rsidRDefault="000F1DF0" w:rsidP="000F1DF0" w:rsidR="000F1DF0" w:rsidRPr="007D13AF">
      <w:pPr>
        <w:jc w:val="center"/>
      </w:pPr>
      <w:r w:rsidRPr="007D13AF">
        <w:t>R E P U B L I K A  H R V A T S K A</w:t>
      </w:r>
    </w:p>
    <w:p w:rsidRDefault="000F1DF0" w:rsidP="000F1DF0" w:rsidR="000F1DF0" w:rsidRPr="007D13AF">
      <w:pPr>
        <w:jc w:val="center"/>
      </w:pPr>
    </w:p>
    <w:p w:rsidRDefault="000F1DF0" w:rsidP="000F1DF0" w:rsidR="000F1DF0" w:rsidRPr="007D13AF">
      <w:pPr>
        <w:jc w:val="center"/>
      </w:pPr>
      <w:r w:rsidRPr="007D13AF">
        <w:t>R J E Š E NJ E</w:t>
      </w:r>
    </w:p>
    <w:p w:rsidRDefault="000F1DF0" w:rsidP="000F1DF0" w:rsidR="000F1DF0" w:rsidRPr="007D13AF">
      <w:pPr>
        <w:jc w:val="center"/>
      </w:pPr>
    </w:p>
    <w:p w:rsidRDefault="000F1DF0" w:rsidP="000F1DF0" w:rsidR="000F1DF0" w:rsidRPr="007D13AF">
      <w:pPr>
        <w:ind w:firstLine="708"/>
        <w:jc w:val="both"/>
      </w:pPr>
      <w:r w:rsidRPr="007D13AF">
        <w:t xml:space="preserve">Trgovački sud u Pazinu, po stečajnom sucu Adrijani Labinjan Skok, u stečajnom postupku nad stečajnim dužnikom </w:t>
      </w:r>
      <w:r w:rsidR="00480586" w:rsidRPr="00F06A9B">
        <w:t>ISTRA RUSTICA d.o.o. u stečaju, Poreč, Stancija Diklić 2, OIB: 84989772187</w:t>
      </w:r>
      <w:r w:rsidRPr="007D13AF">
        <w:t xml:space="preserve">, </w:t>
      </w:r>
      <w:r w:rsidR="00480586">
        <w:t>19. veljače 2018</w:t>
      </w:r>
      <w:r w:rsidRPr="007D13AF">
        <w:t xml:space="preserve">. </w:t>
      </w:r>
    </w:p>
    <w:p w:rsidRDefault="000F1DF0" w:rsidP="000F1DF0" w:rsidR="000F1DF0" w:rsidRPr="007D13AF">
      <w:pPr>
        <w:ind w:firstLine="708"/>
        <w:jc w:val="both"/>
      </w:pPr>
    </w:p>
    <w:p w:rsidRDefault="000F1DF0" w:rsidP="000F1DF0" w:rsidR="000F1DF0">
      <w:pPr>
        <w:jc w:val="center"/>
      </w:pPr>
      <w:r w:rsidRPr="00FD5064">
        <w:t>r i j e š i o  j e</w:t>
      </w:r>
    </w:p>
    <w:p w:rsidRDefault="000F1DF0" w:rsidP="000F1DF0" w:rsidR="000F1DF0" w:rsidRPr="00FD5064"/>
    <w:p w:rsidRDefault="000F1DF0" w:rsidP="0054126A" w:rsidR="0054126A" w:rsidRPr="00CA6983">
      <w:pPr>
        <w:ind w:firstLine="708"/>
        <w:jc w:val="both"/>
        <w:rPr>
          <w:b/>
        </w:rPr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>
        <w:t>Kupcu RI HOME d.o.o., Drage Šćitara 11, Rijeka, OIB: 65476560345</w:t>
      </w:r>
      <w:r w:rsidRPr="00A54A86">
        <w:t>,</w:t>
      </w:r>
      <w:r w:rsidRPr="00A54A86">
        <w:rPr>
          <w:i/>
        </w:rPr>
        <w:t xml:space="preserve"> </w:t>
      </w:r>
      <w:r w:rsidR="0054126A">
        <w:t>dosuđuju</w:t>
      </w:r>
      <w:r w:rsidRPr="00A54A86">
        <w:t xml:space="preserve"> se </w:t>
      </w:r>
      <w:r w:rsidR="0054126A">
        <w:t xml:space="preserve">nekretnine </w:t>
      </w:r>
      <w:r w:rsidR="0054126A" w:rsidRPr="00CA6983">
        <w:t>kč.br. 136/2</w:t>
      </w:r>
      <w:r w:rsidR="0054126A">
        <w:t xml:space="preserve"> zgr.</w:t>
      </w:r>
      <w:r w:rsidR="0054126A" w:rsidRPr="00CA6983">
        <w:t xml:space="preserve"> i kč.br. 137/1</w:t>
      </w:r>
      <w:r w:rsidR="0054126A">
        <w:t xml:space="preserve"> </w:t>
      </w:r>
      <w:r w:rsidR="0054126A" w:rsidRPr="00CA6983">
        <w:t>zgr</w:t>
      </w:r>
      <w:r w:rsidR="0054126A">
        <w:t xml:space="preserve">. upisane u z.k.ul. 1633 te </w:t>
      </w:r>
      <w:r w:rsidR="0054126A" w:rsidRPr="00CA6983">
        <w:t>kč.br. 136/1</w:t>
      </w:r>
      <w:r w:rsidR="0054126A" w:rsidRPr="00825A79">
        <w:t xml:space="preserve"> </w:t>
      </w:r>
      <w:r w:rsidR="0054126A" w:rsidRPr="00CA6983">
        <w:t>zgr</w:t>
      </w:r>
      <w:r w:rsidR="0054126A">
        <w:t xml:space="preserve">. upisana u z.k.ul. 1825, </w:t>
      </w:r>
      <w:r w:rsidR="00CC6E6F">
        <w:t xml:space="preserve">sve upisane u </w:t>
      </w:r>
      <w:r w:rsidR="00CC6E6F" w:rsidRPr="00412AB1">
        <w:t xml:space="preserve">k.o. </w:t>
      </w:r>
      <w:r w:rsidR="00CC6E6F">
        <w:t xml:space="preserve">Lovreč, </w:t>
      </w:r>
      <w:r w:rsidR="0054126A">
        <w:t xml:space="preserve">kao skupnog predmeta prodaje na trećoj elektroničkoj javnoj dražbi za </w:t>
      </w:r>
      <w:r w:rsidR="00C23073">
        <w:t>kupovninu</w:t>
      </w:r>
      <w:r w:rsidR="0054126A">
        <w:t xml:space="preserve"> od 372.500,00 kn.</w:t>
      </w:r>
    </w:p>
    <w:p w:rsidRDefault="000F1DF0" w:rsidP="000F1DF0" w:rsidR="000F1DF0">
      <w:pPr>
        <w:ind w:firstLine="708"/>
        <w:jc w:val="both"/>
      </w:pPr>
    </w:p>
    <w:p w:rsidRDefault="000F1DF0" w:rsidP="000F1DF0" w:rsidR="000F1DF0" w:rsidRPr="0092469E">
      <w:pPr>
        <w:jc w:val="both"/>
      </w:pPr>
      <w:r w:rsidRPr="007D13AF">
        <w:rPr>
          <w:bCs w:val="false"/>
        </w:rPr>
        <w:tab/>
        <w:t>II.</w:t>
      </w:r>
      <w:r w:rsidRPr="007D13AF">
        <w:rPr>
          <w:bCs w:val="false"/>
        </w:rPr>
        <w:tab/>
        <w:t xml:space="preserve">Kupac </w:t>
      </w:r>
      <w:r w:rsidRPr="007D13AF">
        <w:t>RI HOME d.o.o., Drage Šćitara 11, Rijeka, OIB: 65476560345, dužan je u roku od 30 dana od pravomoćnosti ovog rješenja uplatiti razliku kupovnine preko iznosa uplaćene jamčevine (osiguranja), i to iznos od</w:t>
      </w:r>
      <w:r w:rsidRPr="007D13AF">
        <w:rPr>
          <w:bCs w:val="false"/>
        </w:rPr>
        <w:t xml:space="preserve"> </w:t>
      </w:r>
      <w:r w:rsidR="0054126A">
        <w:rPr>
          <w:bCs w:val="false"/>
        </w:rPr>
        <w:t>229.500,00</w:t>
      </w:r>
      <w:r w:rsidRPr="007D13AF">
        <w:rPr>
          <w:bCs w:val="false"/>
        </w:rPr>
        <w:t xml:space="preserve"> </w:t>
      </w:r>
      <w:r w:rsidRPr="007D13AF">
        <w:t xml:space="preserve">kuna (slovima: </w:t>
      </w:r>
      <w:r w:rsidR="0054126A">
        <w:t>dvjestodvadesetdevettisućaipetsto kuna</w:t>
      </w:r>
      <w:r>
        <w:t>)</w:t>
      </w:r>
      <w:r w:rsidRPr="0092469E">
        <w:t xml:space="preserve">, na poseban račun Financijske agencije br. HR1123900011300028787, Model: HR11, poziv na broj </w:t>
      </w:r>
      <w:r w:rsidR="00C23073">
        <w:t>62669</w:t>
      </w:r>
      <w:r>
        <w:t>-</w:t>
      </w:r>
      <w:r w:rsidR="00C23073">
        <w:t>17361</w:t>
      </w:r>
      <w:r w:rsidRPr="0092469E">
        <w:t xml:space="preserve">. </w:t>
      </w:r>
    </w:p>
    <w:p w:rsidRDefault="000F1DF0" w:rsidP="000F1DF0" w:rsidR="000F1DF0" w:rsidRPr="0092469E">
      <w:pPr>
        <w:jc w:val="both"/>
        <w:rPr>
          <w:bCs w:val="false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Default="000F1DF0" w:rsidP="000F1DF0" w:rsidR="000F1DF0" w:rsidRPr="00A54A86">
      <w:pPr>
        <w:jc w:val="both"/>
        <w:rPr>
          <w:color w:themeTint="99" w:themeColor="text2" w:val="548DD4"/>
        </w:rPr>
      </w:pPr>
    </w:p>
    <w:p w:rsidRDefault="000F1DF0" w:rsidP="000F1DF0" w:rsidR="000F1DF0" w:rsidRPr="0092469E">
      <w:pPr>
        <w:jc w:val="both"/>
      </w:pPr>
      <w:r w:rsidRPr="0092469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0F1DF0" w:rsidP="000F1DF0" w:rsidR="000F1DF0" w:rsidRPr="00A54A86">
      <w:pPr>
        <w:jc w:val="both"/>
        <w:rPr>
          <w:color w:themeTint="99" w:themeColor="text2" w:val="548DD4"/>
        </w:rPr>
      </w:pPr>
    </w:p>
    <w:p w:rsidRDefault="000F1DF0" w:rsidP="000F1DF0" w:rsidR="000F1DF0">
      <w:pPr>
        <w:ind w:firstLine="708"/>
        <w:jc w:val="both"/>
      </w:pPr>
      <w:r w:rsidRPr="0092469E">
        <w:t>III.</w:t>
      </w:r>
      <w:r w:rsidRPr="0092469E">
        <w:tab/>
        <w:t xml:space="preserve">Nakon što ovo rješenje postane pravomoćno i nakon što </w:t>
      </w:r>
      <w:r>
        <w:t>k</w:t>
      </w:r>
      <w:r>
        <w:rPr>
          <w:bCs w:val="false"/>
        </w:rPr>
        <w:t xml:space="preserve">upac </w:t>
      </w:r>
      <w:r>
        <w:t>RI HOME d.o.o., Drage Šćitara 11, Rijeka, OIB: 65476560345</w:t>
      </w:r>
      <w:r w:rsidRPr="0092469E">
        <w:t xml:space="preserve">, uplati iznos iz točke II. ovog rješenja, upisat će se u zemljišnoj knjizi u </w:t>
      </w:r>
      <w:r>
        <w:t>njegovu</w:t>
      </w:r>
      <w:r w:rsidRPr="0092469E">
        <w:t xml:space="preserve"> korist </w:t>
      </w:r>
      <w:r w:rsidR="00C23073">
        <w:t>pravo vlasništva na nekretninama</w:t>
      </w:r>
      <w:r w:rsidRPr="0092469E">
        <w:t xml:space="preserve"> iz točke I</w:t>
      </w:r>
      <w:r>
        <w:t>.</w:t>
      </w:r>
      <w:r w:rsidRPr="0092469E">
        <w:t xml:space="preserve"> ovog rješenja te će se iz zemljišne </w:t>
      </w:r>
      <w:r w:rsidRPr="00CA4B12">
        <w:t>knjige brisati sljedeći tereti:</w:t>
      </w:r>
    </w:p>
    <w:p w:rsidRDefault="00C23073" w:rsidP="000F1DF0" w:rsidR="00C23073">
      <w:pPr>
        <w:ind w:firstLine="708"/>
        <w:jc w:val="both"/>
      </w:pPr>
      <w:r>
        <w:t>- zabilježba otvaranja stečajnog postupka po rješenju Trgovačkog suda u Pazinu 2 St-671/16-12 od 22.9.2016.,</w:t>
      </w:r>
    </w:p>
    <w:p w:rsidRDefault="00C23073" w:rsidP="000F1DF0" w:rsidR="00C23073">
      <w:pPr>
        <w:ind w:firstLine="708"/>
        <w:jc w:val="both"/>
      </w:pPr>
      <w:r>
        <w:t>- zabilježba temeljem rješenja Trgovačkog suda u Pazinu od 7.2.2016. 2 St-671/16-33, kojom je zabilježeno rješenje o prodaji u stečajnom postupku,</w:t>
      </w:r>
    </w:p>
    <w:p w:rsidRDefault="00C23073" w:rsidP="000F1DF0" w:rsidR="00C23073">
      <w:pPr>
        <w:ind w:firstLine="708"/>
        <w:jc w:val="both"/>
      </w:pPr>
      <w:r>
        <w:t xml:space="preserve">- upis prava zaloga na temelju ugovora o okvirnom iznosu zaduženja i osiguranja br. ES 468/11-1 od 9.12.2011., radi osiguranja iznosa od 1.320.000,00 eur u kunskoj protuvrijednosti po srednjem tečaju banke uvećano za ugovorene kamate, kamate korisnika garancije, ugovorene kamate za zakašnjenje u plaćanju odnosno zakonske zatezne kamate </w:t>
      </w:r>
      <w:r>
        <w:lastRenderedPageBreak/>
        <w:t>ukoliko budu više, te provizije, naknade i troškove prisilne naplate bilo sudske ili izvansudske prirode, u korist Erste &amp; Steiermärkische bank d.d., Rijeka, Jadranski trg 3 a,</w:t>
      </w:r>
    </w:p>
    <w:p w:rsidRDefault="00C23073" w:rsidP="000F1DF0" w:rsidR="00C23073">
      <w:pPr>
        <w:ind w:firstLine="708"/>
        <w:jc w:val="both"/>
      </w:pPr>
      <w:r>
        <w:t>- zabilježba da su u zk.ul. 1825, 1633 k.o. Lovreč, 1356, 1370 k.o. Kringa sporedni zk. ulošci a da je zk.ul. 1389 k.o. Kringa glavni uložak,</w:t>
      </w:r>
    </w:p>
    <w:p w:rsidRDefault="00C23073" w:rsidP="000F1DF0" w:rsidR="00C23073">
      <w:pPr>
        <w:ind w:firstLine="708"/>
        <w:jc w:val="both"/>
      </w:pPr>
      <w:r>
        <w:t>- zabilježba brisanja zk.ul. 1370 k.o. Kringa kao sporednog zk. uloška kod upisa prava zaloga</w:t>
      </w:r>
      <w:r w:rsidR="00D53255">
        <w:t>, na temelju rješenja Općinskog suda u Pazinu Z-1211/2014 od 17. rujna 2014.,</w:t>
      </w:r>
    </w:p>
    <w:p w:rsidRDefault="00D53255" w:rsidP="000F1DF0" w:rsidR="00D53255">
      <w:pPr>
        <w:ind w:firstLine="708"/>
        <w:jc w:val="both"/>
      </w:pPr>
      <w:r>
        <w:t>- uknjižba, ustupanje založnog prava, temeljem solemniziranog ugovora o prijenosu od 1. prosinca 2015., pravo zaloga u iznosu od 1.320.000,00 eur u kunskoj protuvrijednosti i ostali uvjeti iz ugovora o okvirnom iznosu zaduženja i osiguranju br. ES 468/11-1 od 9.12.2011., određeno rješenjem Z-6386/11, sa ovlaštenika Erste &amp; Steiermärkische bank d.d., Rijeka, Jadranski trg 3 a, u korist novog ovlaštenika B2 KAPITAL d.o.o., Radnička cesta 41, Zagreb,</w:t>
      </w:r>
    </w:p>
    <w:p w:rsidRDefault="00D53255" w:rsidP="00D53255" w:rsidR="00D53255">
      <w:pPr>
        <w:ind w:firstLine="708"/>
        <w:jc w:val="both"/>
      </w:pPr>
      <w:r>
        <w:t>- zabilježba brisanja zk.ul. 1356 k.o. Kringa kao sporednog zk. uloška kod upisa prava zaloga, na temelju rješenja Općinskog suda u Pazinu Z-982/2014 od 13. lipnja 2014.,</w:t>
      </w:r>
    </w:p>
    <w:p w:rsidRDefault="00D53255" w:rsidP="000F1DF0" w:rsidR="00D53255">
      <w:pPr>
        <w:ind w:firstLine="708"/>
        <w:jc w:val="both"/>
      </w:pPr>
      <w:r>
        <w:t>- pravo zaloga na temelju rješenja o osiguranju od 29.4.2015. Ovr-4418/15, radi osiguranja novčane tražbine od 14.990,13 kn sa zakonskim zateznim kamatama, troškova postupka osiguranja sa zakonskim zateznim kamatama, u korist Republike Hrvatske, Ministarstva financija, Porezne uprave, kao i zabilježba ovršivosti tražbine,</w:t>
      </w:r>
    </w:p>
    <w:p w:rsidRDefault="00D53255" w:rsidP="000F1DF0" w:rsidR="00D53255">
      <w:pPr>
        <w:ind w:firstLine="708"/>
        <w:jc w:val="both"/>
      </w:pPr>
      <w:r>
        <w:t>- uknjižba založnog prava temeljem rješenja o osiguranju 8 Ovr-1717/2016-2 od 29. ožujka 2016., radi osiguranja novčane tražbine u iznosu od 14.767,60 kn i ostalih uvjeta iz rješenja, uz naznaku ovršivosti tražbine, u korist Republike Hrvatske, Ministarstva financija, Porezne uprave</w:t>
      </w:r>
      <w:r w:rsidR="00AF0622">
        <w:t>.</w:t>
      </w:r>
    </w:p>
    <w:p w:rsidRDefault="00C23073" w:rsidP="000F1DF0" w:rsidR="00C23073">
      <w:pPr>
        <w:ind w:firstLine="708"/>
        <w:jc w:val="both"/>
      </w:pPr>
    </w:p>
    <w:p w:rsidRDefault="000F1DF0" w:rsidP="000F1DF0" w:rsidR="000F1DF0" w:rsidRPr="008D11CF">
      <w:pPr>
        <w:ind w:firstLine="708"/>
        <w:jc w:val="both"/>
      </w:pPr>
      <w:r w:rsidRPr="008D11CF">
        <w:t>IV.</w:t>
      </w:r>
      <w:r w:rsidRPr="008D11CF">
        <w:tab/>
        <w:t xml:space="preserve">Nekretnine iz točke I. izreke ovog rješenja predati će se kupcu </w:t>
      </w:r>
      <w:r>
        <w:t>RI HOME d.o.o., Drage Šćitara 11, Rijeka, OIB: 65476560345</w:t>
      </w:r>
      <w:r w:rsidRPr="008D11CF">
        <w:t xml:space="preserve">, nakon što uplati iznos iz točke II. izreke ovog rješenja i nakon što ovo rješenje postane pravomoćno. </w:t>
      </w:r>
    </w:p>
    <w:p w:rsidRDefault="000F1DF0" w:rsidP="000F1DF0" w:rsidR="000F1DF0" w:rsidRPr="008D11CF">
      <w:pPr>
        <w:jc w:val="both"/>
      </w:pPr>
    </w:p>
    <w:p w:rsidRDefault="000F1DF0" w:rsidP="000F1DF0" w:rsidR="000F1DF0" w:rsidRPr="008D11CF">
      <w:pPr>
        <w:ind w:firstLine="708"/>
        <w:jc w:val="both"/>
      </w:pPr>
      <w:r w:rsidRPr="008D11CF">
        <w:t>V.</w:t>
      </w:r>
      <w:r w:rsidRPr="008D11CF">
        <w:tab/>
        <w:t xml:space="preserve">Nalaže se zemljišnoknjižnom odjelu </w:t>
      </w:r>
      <w:r w:rsidR="009D5244">
        <w:t xml:space="preserve">Poreč, </w:t>
      </w:r>
      <w:r w:rsidRPr="008D11CF">
        <w:t>Općinskog suda u Puli – Pola, da u zemljišnoj knjizi upiše zabilježbu dosude na nekretninama iz točke I. izreke ovog rješenja.</w:t>
      </w:r>
    </w:p>
    <w:p w:rsidRDefault="000F1DF0" w:rsidP="000F1DF0" w:rsidR="000F1DF0" w:rsidRPr="008D11CF">
      <w:pPr>
        <w:ind w:firstLine="708"/>
        <w:jc w:val="both"/>
      </w:pPr>
    </w:p>
    <w:p w:rsidRDefault="000F1DF0" w:rsidP="000F1DF0" w:rsidR="000F1DF0" w:rsidRPr="008D11CF">
      <w:pPr>
        <w:ind w:firstLine="708"/>
        <w:jc w:val="both"/>
      </w:pPr>
      <w:r w:rsidRPr="008D11CF">
        <w:t>VI.</w:t>
      </w:r>
      <w:r w:rsidRPr="008D11CF">
        <w:tab/>
        <w:t>Zemljišnoknjižni odjel</w:t>
      </w:r>
      <w:r w:rsidR="009D5244" w:rsidRPr="009D5244">
        <w:t xml:space="preserve"> </w:t>
      </w:r>
      <w:r w:rsidR="009D5244">
        <w:t>Poreč,</w:t>
      </w:r>
      <w:r w:rsidRPr="008D11CF">
        <w:t xml:space="preserve"> Općinskog suda u Puli – Pola, obaviti će upis iz točke III. izreke na temelju ovog pravomoćnog rješenja o dosudi nekretnina i na temelju potvrde stečajnog suda da je kupac položio kupovninu u skladu s točkom II. izreke ovog rješenja.</w:t>
      </w:r>
    </w:p>
    <w:p w:rsidRDefault="000F1DF0" w:rsidP="000F1DF0" w:rsidR="000F1DF0" w:rsidRPr="008D11CF">
      <w:pPr>
        <w:ind w:firstLine="708"/>
        <w:jc w:val="both"/>
      </w:pPr>
    </w:p>
    <w:p w:rsidRDefault="000F1DF0" w:rsidP="000F1DF0" w:rsidR="000F1DF0" w:rsidRPr="007D13AF">
      <w:pPr>
        <w:ind w:firstLine="708"/>
        <w:jc w:val="both"/>
      </w:pPr>
      <w:r w:rsidRPr="008D11CF">
        <w:t>VII.</w:t>
      </w:r>
      <w:r w:rsidRPr="008D11CF">
        <w:tab/>
        <w:t xml:space="preserve">Nalaže se stečajnom upravitelju </w:t>
      </w:r>
      <w:r w:rsidR="009D5244">
        <w:t>Zdravku</w:t>
      </w:r>
      <w:r w:rsidR="009D5244" w:rsidRPr="00282055">
        <w:t xml:space="preserve"> Tešić</w:t>
      </w:r>
      <w:r w:rsidR="009D5244">
        <w:t>u</w:t>
      </w:r>
      <w:r w:rsidR="009D5244" w:rsidRPr="00282055">
        <w:t xml:space="preserve"> iz Ogulina, Bukovnik 36, OIB: 70123627818</w:t>
      </w:r>
      <w:r w:rsidRPr="008D11CF">
        <w:t>, da u roku od osam dana od dana pravomoćnosti ovog rješenja dostavi sudu obračun troškova unovčenja nekretnina (čl. 254. Stečajnog zakona</w:t>
      </w:r>
      <w:r w:rsidR="00AF148C">
        <w:t xml:space="preserve">, Narodne novine </w:t>
      </w:r>
      <w:r w:rsidR="00CC6E6F">
        <w:t xml:space="preserve">broj </w:t>
      </w:r>
      <w:r w:rsidR="00AF148C">
        <w:t>71/15 dalje: SZ</w:t>
      </w:r>
      <w:r w:rsidRPr="008D11CF">
        <w:t>).</w:t>
      </w:r>
    </w:p>
    <w:p w:rsidRDefault="000F1DF0" w:rsidP="000F1DF0" w:rsidR="000F1DF0" w:rsidRPr="00205BFE">
      <w:pPr>
        <w:rPr>
          <w:color w:val="FF0000"/>
        </w:rPr>
      </w:pPr>
    </w:p>
    <w:p w:rsidRDefault="000F1DF0" w:rsidP="000F1DF0" w:rsidR="000F1DF0" w:rsidRPr="008D11CF">
      <w:pPr>
        <w:jc w:val="center"/>
      </w:pPr>
      <w:r w:rsidRPr="008D11CF">
        <w:t>Obrazloženje</w:t>
      </w:r>
    </w:p>
    <w:p w:rsidRDefault="000F1DF0" w:rsidP="000F1DF0" w:rsidR="000F1DF0" w:rsidRPr="00205BFE">
      <w:pPr>
        <w:ind w:left="360"/>
        <w:jc w:val="both"/>
        <w:rPr>
          <w:color w:val="FF0000"/>
        </w:rPr>
      </w:pPr>
    </w:p>
    <w:p w:rsidRDefault="000F1DF0" w:rsidP="009D5244" w:rsidR="000F1DF0" w:rsidRPr="008D11CF">
      <w:pPr>
        <w:jc w:val="both"/>
      </w:pPr>
      <w:r w:rsidRPr="008D11CF">
        <w:tab/>
      </w:r>
      <w:r w:rsidR="009D5244">
        <w:t>N</w:t>
      </w:r>
      <w:r w:rsidRPr="008D11CF">
        <w:t>ekretnin</w:t>
      </w:r>
      <w:r w:rsidR="009D5244">
        <w:t>e stečajnog dužnika</w:t>
      </w:r>
      <w:r w:rsidRPr="008D11CF">
        <w:t xml:space="preserve"> </w:t>
      </w:r>
      <w:r w:rsidR="009D5244">
        <w:t xml:space="preserve">u </w:t>
      </w:r>
      <w:r w:rsidR="009D5244" w:rsidRPr="00412AB1">
        <w:t xml:space="preserve">k.o. </w:t>
      </w:r>
      <w:r w:rsidR="009D5244">
        <w:t xml:space="preserve">Lovreč i to </w:t>
      </w:r>
      <w:r w:rsidR="009D5244" w:rsidRPr="00CA6983">
        <w:t>kč.br. 136/2</w:t>
      </w:r>
      <w:r w:rsidR="009D5244">
        <w:t xml:space="preserve"> zgr.</w:t>
      </w:r>
      <w:r w:rsidR="009D5244" w:rsidRPr="00CA6983">
        <w:t xml:space="preserve"> i kč.br. 137/1</w:t>
      </w:r>
      <w:r w:rsidR="009D5244">
        <w:t xml:space="preserve"> </w:t>
      </w:r>
      <w:r w:rsidR="009D5244" w:rsidRPr="00CA6983">
        <w:t>zgr</w:t>
      </w:r>
      <w:r w:rsidR="009D5244">
        <w:t xml:space="preserve">. upisane u z.k.ul. 1633 te </w:t>
      </w:r>
      <w:r w:rsidR="009D5244" w:rsidRPr="00CA6983">
        <w:t>kč.br. 136/1</w:t>
      </w:r>
      <w:r w:rsidR="009D5244" w:rsidRPr="00825A79">
        <w:t xml:space="preserve"> </w:t>
      </w:r>
      <w:r w:rsidR="009D5244" w:rsidRPr="00CA6983">
        <w:t>zgr</w:t>
      </w:r>
      <w:r w:rsidR="009D5244">
        <w:t xml:space="preserve">. upisana u z.k.ul. 1825, prodane su kao skupni predmet prodaje na trećoj elektroničkoj javnoj dražbi za kupovninu od 372.500,00 kn, kako proizlazi iz izvješća kojeg je dostavila </w:t>
      </w:r>
      <w:r w:rsidRPr="008D11CF">
        <w:t>Financijska agencija</w:t>
      </w:r>
      <w:r w:rsidR="009D5244">
        <w:t>.</w:t>
      </w:r>
      <w:r w:rsidRPr="008D11CF">
        <w:t xml:space="preserve"> </w:t>
      </w:r>
    </w:p>
    <w:p w:rsidRDefault="000F1DF0" w:rsidP="000F1DF0" w:rsidR="000F1DF0" w:rsidRPr="00205BFE">
      <w:pPr>
        <w:jc w:val="both"/>
        <w:rPr>
          <w:color w:val="FF0000"/>
        </w:rPr>
      </w:pPr>
    </w:p>
    <w:p w:rsidRDefault="000F1DF0" w:rsidP="000F1DF0" w:rsidR="000F1DF0" w:rsidRPr="008D11CF">
      <w:pPr>
        <w:jc w:val="both"/>
      </w:pPr>
      <w:r w:rsidRPr="008D11CF">
        <w:tab/>
      </w:r>
      <w:r w:rsidR="00AF148C">
        <w:t>Valjanom ponudom utvrđena je ponuda</w:t>
      </w:r>
      <w:r w:rsidRPr="008D11CF">
        <w:t xml:space="preserve"> ponuditelja RI HOME d.o.o., Drage Šćitara 11, Rijeka, u iznosu od </w:t>
      </w:r>
      <w:r w:rsidR="00AF148C">
        <w:t>372.500,00</w:t>
      </w:r>
      <w:r w:rsidRPr="008D11CF">
        <w:t xml:space="preserve"> kn. </w:t>
      </w:r>
    </w:p>
    <w:p w:rsidRDefault="000F1DF0" w:rsidP="000F1DF0" w:rsidR="000F1DF0" w:rsidRPr="008D11CF">
      <w:pPr>
        <w:jc w:val="both"/>
      </w:pPr>
    </w:p>
    <w:p w:rsidRDefault="000F1DF0" w:rsidP="000F1DF0" w:rsidR="000F1DF0" w:rsidRPr="008D11CF">
      <w:pPr>
        <w:jc w:val="both"/>
      </w:pPr>
      <w:r w:rsidRPr="008D11CF">
        <w:lastRenderedPageBreak/>
        <w:tab/>
        <w:t xml:space="preserve">Stoga proizlazi da je ponuditelj RI HOME d.o.o., Drage Šćitara 11, Rijeka, dao najviši iznos valjane ponude i to </w:t>
      </w:r>
      <w:r w:rsidR="00AF148C">
        <w:t xml:space="preserve">372.500,00 </w:t>
      </w:r>
      <w:r w:rsidRPr="008D11CF">
        <w:t xml:space="preserve">kuna te da su ispunjene pretpostavke da mu se dosudi nekretnina (čl. 103. st. 3. Ovršnog zakona, </w:t>
      </w:r>
      <w:r w:rsidR="00CC6E6F">
        <w:t xml:space="preserve">Narodne novine broj </w:t>
      </w:r>
      <w:r w:rsidR="00CC6E6F" w:rsidRPr="00D30851">
        <w:t>112/2012, 25/2013, 93/2014, 55/2016</w:t>
      </w:r>
      <w:r w:rsidR="00CC6E6F">
        <w:t xml:space="preserve"> </w:t>
      </w:r>
      <w:r w:rsidRPr="008D11CF">
        <w:t>dalje: OZ, vezano uz čl. 247. st. 1. SZ-a).</w:t>
      </w:r>
    </w:p>
    <w:p w:rsidRDefault="000F1DF0" w:rsidP="000F1DF0" w:rsidR="000F1DF0" w:rsidRPr="00971E0C">
      <w:pPr>
        <w:jc w:val="both"/>
        <w:rPr>
          <w:bCs w:val="false"/>
        </w:rPr>
      </w:pPr>
      <w:r w:rsidRPr="00971E0C">
        <w:tab/>
        <w:t xml:space="preserve">Iz izvještaja Financijske agencije o provedenoj elektroničkoj javnoj dražbi proizlazi da je ponuditelj RI HOME d.o.o., Drage Šćitara 11, Rijeka, uplatio jamčevinu za sudjelovanje na drugoj javnoj dražbi u iznosu od </w:t>
      </w:r>
      <w:r w:rsidR="0063492C">
        <w:rPr>
          <w:bCs w:val="false"/>
        </w:rPr>
        <w:t>143.000,00</w:t>
      </w:r>
      <w:r w:rsidRPr="00971E0C">
        <w:rPr>
          <w:bCs w:val="false"/>
        </w:rPr>
        <w:t xml:space="preserve"> </w:t>
      </w:r>
      <w:r w:rsidRPr="00971E0C">
        <w:t xml:space="preserve">kuna, pa je dužan uplatiti još razliku kupovnine u iznosu od </w:t>
      </w:r>
      <w:r w:rsidR="0063492C">
        <w:rPr>
          <w:bCs w:val="false"/>
        </w:rPr>
        <w:t>229.500,00</w:t>
      </w:r>
      <w:r w:rsidRPr="00971E0C">
        <w:rPr>
          <w:bCs w:val="false"/>
        </w:rPr>
        <w:t xml:space="preserve"> </w:t>
      </w:r>
      <w:r w:rsidRPr="00971E0C">
        <w:t>kuna.</w:t>
      </w:r>
    </w:p>
    <w:p w:rsidRDefault="000F1DF0" w:rsidP="000F1DF0" w:rsidR="000F1DF0" w:rsidRPr="007D13AF">
      <w:pPr>
        <w:ind w:firstLine="708"/>
        <w:jc w:val="both"/>
      </w:pPr>
    </w:p>
    <w:p w:rsidRDefault="000F1DF0" w:rsidP="000F1DF0" w:rsidR="000F1DF0" w:rsidRPr="007D13AF">
      <w:pPr>
        <w:ind w:firstLine="708"/>
        <w:jc w:val="both"/>
      </w:pPr>
      <w:r w:rsidRPr="007D13AF">
        <w:t xml:space="preserve"> Slijedom svega navedenog, a temeljem čl. 103. st. 3., 4. i 5., čl. 106. i čl. 108. OZ-a sve vezano uz čl. 247. SZ-a, odlučeno je kao u točkama I. – IV. izreke ovog rješenja.</w:t>
      </w:r>
    </w:p>
    <w:p w:rsidRDefault="000F1DF0" w:rsidP="000F1DF0" w:rsidR="000F1DF0" w:rsidRPr="007D13AF">
      <w:pPr>
        <w:ind w:firstLine="708"/>
        <w:jc w:val="both"/>
      </w:pPr>
    </w:p>
    <w:p w:rsidRDefault="000F1DF0" w:rsidP="000F1DF0" w:rsidR="000F1DF0" w:rsidRPr="007D13AF">
      <w:pPr>
        <w:ind w:firstLine="708"/>
        <w:jc w:val="both"/>
      </w:pPr>
      <w:r w:rsidRPr="007D13AF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7D13AF">
          <w:t>89. st</w:t>
        </w:r>
      </w:smartTag>
      <w:r w:rsidRPr="007D13AF">
        <w:t xml:space="preserve">. 1. </w:t>
      </w:r>
      <w:smartTag w:element="zakoni" w:uri="http://www.java.hr/xml/smarttags/zakoni">
        <w:r w:rsidRPr="007D13AF">
          <w:t>Zakona o zemljišnim knjigama</w:t>
        </w:r>
      </w:smartTag>
      <w:r w:rsidRPr="007D13AF">
        <w:t xml:space="preserve"> odlučeno je kao u točki V. izreke ovog rješenja. </w:t>
      </w:r>
    </w:p>
    <w:p w:rsidRDefault="000F1DF0" w:rsidP="000F1DF0" w:rsidR="000F1DF0" w:rsidRPr="007D13AF">
      <w:pPr>
        <w:jc w:val="both"/>
      </w:pPr>
    </w:p>
    <w:p w:rsidRDefault="000F1DF0" w:rsidP="000F1DF0" w:rsidR="000F1DF0" w:rsidRPr="007D13AF">
      <w:pPr>
        <w:jc w:val="both"/>
      </w:pPr>
      <w:r w:rsidRPr="007D13AF">
        <w:tab/>
        <w:t>Na temelju čl. 108. st. 3. OZ-a donesena je odluka kao u točki VI. izreke.</w:t>
      </w:r>
    </w:p>
    <w:p w:rsidRDefault="000F1DF0" w:rsidP="000F1DF0" w:rsidR="000F1DF0" w:rsidRPr="007D13AF">
      <w:pPr>
        <w:jc w:val="both"/>
      </w:pPr>
    </w:p>
    <w:p w:rsidRDefault="000F1DF0" w:rsidP="000F1DF0" w:rsidR="000F1DF0" w:rsidRPr="007D13AF">
      <w:pPr>
        <w:ind w:firstLine="708"/>
        <w:jc w:val="both"/>
      </w:pPr>
      <w:r w:rsidRPr="007D13AF">
        <w:t xml:space="preserve">Na temelju čl. 254. SZ-a odlučeno je kao u točki VII. izreke ovog rješenja. </w:t>
      </w:r>
    </w:p>
    <w:p w:rsidRDefault="000F1DF0" w:rsidP="000F1DF0" w:rsidR="000F1DF0" w:rsidRPr="007D13AF">
      <w:pPr>
        <w:jc w:val="both"/>
      </w:pPr>
    </w:p>
    <w:p w:rsidRDefault="000F1DF0" w:rsidP="000F1DF0" w:rsidR="000F1DF0" w:rsidRPr="007D13AF">
      <w:pPr>
        <w:jc w:val="center"/>
      </w:pPr>
      <w:r w:rsidRPr="007D13AF">
        <w:t xml:space="preserve">U Pazinu </w:t>
      </w:r>
      <w:r w:rsidR="0063492C">
        <w:t>19. veljače 2018.</w:t>
      </w:r>
    </w:p>
    <w:p w:rsidRDefault="000F1DF0" w:rsidP="000F1DF0" w:rsidR="000F1DF0" w:rsidRPr="007D13AF"/>
    <w:p w:rsidRDefault="000F1DF0" w:rsidP="000F1DF0" w:rsidR="000F1DF0" w:rsidRPr="007D13AF">
      <w:r w:rsidRPr="007D13AF">
        <w:t xml:space="preserve">                                                                                                      </w:t>
      </w:r>
      <w:r w:rsidRPr="007D13AF">
        <w:tab/>
        <w:t xml:space="preserve">    Stečajna sutkinja</w:t>
      </w:r>
    </w:p>
    <w:p w:rsidRDefault="000F1DF0" w:rsidP="000F1DF0" w:rsidR="000F1DF0" w:rsidRPr="007D13AF">
      <w:pPr>
        <w:ind w:firstLine="708"/>
      </w:pPr>
      <w:r w:rsidRPr="007D13AF">
        <w:t xml:space="preserve">                   </w:t>
      </w:r>
      <w:r w:rsidRPr="007D13AF">
        <w:tab/>
      </w:r>
      <w:r w:rsidRPr="007D13AF">
        <w:tab/>
      </w:r>
      <w:r w:rsidRPr="007D13AF">
        <w:tab/>
      </w:r>
      <w:r w:rsidRPr="007D13AF">
        <w:tab/>
      </w:r>
      <w:r w:rsidRPr="007D13AF">
        <w:tab/>
      </w:r>
      <w:r w:rsidRPr="007D13AF">
        <w:tab/>
        <w:t xml:space="preserve">       Adrijana Labinjan Skok, v.r.</w:t>
      </w:r>
    </w:p>
    <w:p w:rsidRDefault="00F86A44" w:rsidP="000F1DF0" w:rsidR="00F86A44" w:rsidRPr="007D13AF"/>
    <w:p w:rsidRDefault="000F1DF0" w:rsidP="000F1DF0" w:rsidR="000F1DF0" w:rsidRPr="007D13AF">
      <w:r w:rsidRPr="007D13AF">
        <w:t>UPUTA O PRAVNOM LIJEKU:</w:t>
      </w:r>
    </w:p>
    <w:p w:rsidRDefault="000F1DF0" w:rsidP="000F1DF0" w:rsidR="000F1DF0" w:rsidRPr="007D13AF">
      <w:pPr>
        <w:jc w:val="both"/>
      </w:pPr>
      <w:r w:rsidRPr="007D13AF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0F1DF0" w:rsidP="000F1DF0" w:rsidR="000F1DF0" w:rsidRPr="007D13AF">
      <w:pPr>
        <w:jc w:val="both"/>
      </w:pPr>
      <w:r w:rsidRPr="007D13AF">
        <w:t>Žalba se podnosi putem ovog suda u tri istovjetna primjerka, a o žalbi odlučuje Visoki trgovački sud Republike Hrvatske.</w:t>
      </w:r>
    </w:p>
    <w:p w:rsidRDefault="000F1DF0" w:rsidP="000F1DF0" w:rsidR="000F1DF0" w:rsidRPr="007D13AF">
      <w:pPr>
        <w:jc w:val="both"/>
      </w:pPr>
      <w:r w:rsidRPr="007D13AF">
        <w:t>Sve osobe kojima je bio dostavljen zaključak o prodaji, te svi sudionici u dražbi imaju pravo tražiti da im se u sudskoj pisarnici neposredno preda otpravak rješenja.</w:t>
      </w:r>
    </w:p>
    <w:p w:rsidRDefault="000F1DF0" w:rsidP="000F1DF0" w:rsidR="000F1DF0" w:rsidRPr="007D13AF"/>
    <w:p w:rsidRDefault="000F1DF0" w:rsidP="000F1DF0" w:rsidR="000F1DF0" w:rsidRPr="007D13AF">
      <w:r w:rsidRPr="007D13AF">
        <w:t>DNA:</w:t>
      </w:r>
    </w:p>
    <w:p w:rsidRDefault="000F1DF0" w:rsidP="000F1DF0" w:rsidR="000F1DF0" w:rsidRPr="007D13AF">
      <w:r w:rsidRPr="007D13AF">
        <w:t>- e-oglasna ploča suda 3 dana</w:t>
      </w:r>
    </w:p>
    <w:p w:rsidRDefault="000F1DF0" w:rsidP="000F1DF0" w:rsidR="000F1DF0">
      <w:r w:rsidRPr="007D13AF">
        <w:t>- RI HOME d.o.o., Drage Šćitara 11, Rijeka</w:t>
      </w:r>
    </w:p>
    <w:p w:rsidRDefault="000F1DF0" w:rsidP="000F1DF0" w:rsidR="000F1DF0" w:rsidRPr="007D13AF">
      <w:r>
        <w:t xml:space="preserve">- </w:t>
      </w:r>
      <w:r w:rsidRPr="008D11CF">
        <w:t xml:space="preserve">stečajnom upravitelju </w:t>
      </w:r>
      <w:r w:rsidR="0063492C">
        <w:t>Zdravku</w:t>
      </w:r>
      <w:r w:rsidR="0063492C" w:rsidRPr="00282055">
        <w:t xml:space="preserve"> Tešić</w:t>
      </w:r>
      <w:r w:rsidR="0063492C">
        <w:t>u</w:t>
      </w:r>
      <w:r w:rsidR="0063492C" w:rsidRPr="00282055">
        <w:t xml:space="preserve"> iz Ogulina, Bukovnik 36</w:t>
      </w:r>
    </w:p>
    <w:p w:rsidRDefault="000F1DF0" w:rsidP="000F1DF0" w:rsidR="000F1DF0" w:rsidRPr="007D13AF">
      <w:r w:rsidRPr="007D13AF">
        <w:t xml:space="preserve">- Financijskoj agenciji, Rijeka, F. Kurelca 8, radi objave na mrežnim stranicama (čl. 103. st. 4. </w:t>
      </w:r>
    </w:p>
    <w:p w:rsidRDefault="000F1DF0" w:rsidP="000F1DF0" w:rsidR="000F1DF0" w:rsidRPr="007D13AF">
      <w:r w:rsidRPr="007D13AF">
        <w:t xml:space="preserve">  OZ-a)</w:t>
      </w:r>
    </w:p>
    <w:p w:rsidRDefault="000F1DF0" w:rsidP="000F1DF0" w:rsidR="0063492C">
      <w:r w:rsidRPr="007D13AF">
        <w:t>- Općinski sud u Puli-Pola, Zemljišnoknjiž</w:t>
      </w:r>
      <w:r w:rsidR="0063492C">
        <w:t xml:space="preserve">ni odjel Poreč, Poreč, Turistička 2, </w:t>
      </w:r>
      <w:r w:rsidRPr="007D13AF">
        <w:t xml:space="preserve">radi provedbe </w:t>
      </w:r>
    </w:p>
    <w:p w:rsidRDefault="0063492C" w:rsidP="000F1DF0" w:rsidR="000F1DF0" w:rsidRPr="007D13AF">
      <w:r>
        <w:t xml:space="preserve">   </w:t>
      </w:r>
      <w:r w:rsidR="000F1DF0" w:rsidRPr="007D13AF">
        <w:t xml:space="preserve">točke V. izreke ovog rješenja </w:t>
      </w:r>
    </w:p>
    <w:p w:rsidRDefault="000F1DF0" w:rsidP="000F1DF0" w:rsidR="000F1DF0" w:rsidRPr="007D13AF">
      <w:r w:rsidRPr="007D13AF">
        <w:t>- Porezna uprava, Ispostava Pazin, Pazin, M. B. Rašana 2/4, p.p. 60</w:t>
      </w:r>
    </w:p>
    <w:p w:rsidRDefault="000F1DF0" w:rsidP="000F1DF0" w:rsidR="000F1DF0" w:rsidRPr="007D13AF"/>
    <w:p w:rsidRDefault="000F1DF0" w:rsidP="000F1DF0" w:rsidR="000F1DF0" w:rsidRPr="007D13AF">
      <w:pPr>
        <w:jc w:val="both"/>
      </w:pPr>
      <w:r w:rsidRPr="007D13AF">
        <w:t xml:space="preserve">Po pravomoćnosti: </w:t>
      </w:r>
    </w:p>
    <w:p w:rsidRDefault="000F1DF0" w:rsidP="000F1DF0" w:rsidR="0063492C">
      <w:r w:rsidRPr="007D13AF">
        <w:t xml:space="preserve">- </w:t>
      </w:r>
      <w:r w:rsidR="0063492C" w:rsidRPr="007D13AF">
        <w:t>Općinski sud u Puli-Pola, Zemljišnoknjiž</w:t>
      </w:r>
      <w:r w:rsidR="0063492C">
        <w:t>ni odjel Poreč, Poreč, Turistička 2</w:t>
      </w:r>
      <w:r w:rsidRPr="007D13AF">
        <w:t xml:space="preserve">, sa potvrdom </w:t>
      </w:r>
    </w:p>
    <w:p w:rsidRDefault="0063492C" w:rsidP="000F1DF0" w:rsidR="0063492C">
      <w:r>
        <w:t xml:space="preserve">   </w:t>
      </w:r>
      <w:r w:rsidR="000F1DF0" w:rsidRPr="007D13AF">
        <w:t xml:space="preserve">pravomoćnosti i uz potvrdu o plaćenoj kupovnini, radi provedbe točke III. izreke ovog </w:t>
      </w:r>
    </w:p>
    <w:p w:rsidRDefault="0063492C" w:rsidP="000F1DF0" w:rsidR="000F1DF0" w:rsidRPr="007D13AF">
      <w:r>
        <w:t xml:space="preserve">   </w:t>
      </w:r>
      <w:r w:rsidR="000F1DF0" w:rsidRPr="007D13AF">
        <w:t>rješenja</w:t>
      </w:r>
    </w:p>
    <w:p w:rsidRDefault="000F1DF0" w:rsidP="000F1DF0" w:rsidR="000F1DF0" w:rsidRPr="007D13AF">
      <w:pPr>
        <w:jc w:val="both"/>
      </w:pPr>
      <w:r w:rsidRPr="007D13AF">
        <w:t xml:space="preserve">- Financijska agencija, Rijeka, F. Kurelca 8, sa potvrdom pravomoćnosti, radi objave na </w:t>
      </w:r>
    </w:p>
    <w:p w:rsidRDefault="000F1DF0" w:rsidP="000F1DF0" w:rsidR="000F1DF0" w:rsidRPr="007D13AF">
      <w:pPr>
        <w:jc w:val="both"/>
      </w:pPr>
      <w:r w:rsidRPr="007D13AF">
        <w:t xml:space="preserve">  mrežnim stranicama (čl. 26. Pravilnika o načinu i postupku provedbe prodaje nekretnina i </w:t>
      </w:r>
    </w:p>
    <w:p w:rsidRDefault="000F1DF0" w:rsidP="0063492C" w:rsidR="00500701">
      <w:pPr>
        <w:jc w:val="both"/>
      </w:pPr>
      <w:r w:rsidRPr="007D13AF">
        <w:t xml:space="preserve">  pokretnina u ovršnom postupku) </w:t>
      </w:r>
    </w:p>
    <w:sectPr w:rsidSect="00F86A4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DF0" w:rsidP="000F1DF0" w:rsidR="000F1DF0">
      <w:r>
        <w:separator/>
      </w:r>
    </w:p>
  </w:endnote>
  <w:endnote w:id="0" w:type="continuationSeparator">
    <w:p w:rsidRDefault="000F1DF0" w:rsidP="000F1DF0" w:rsidR="000F1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DF0" w:rsidP="000F1DF0" w:rsidR="000F1DF0">
      <w:r>
        <w:separator/>
      </w:r>
    </w:p>
  </w:footnote>
  <w:footnote w:id="0" w:type="continuationSeparator">
    <w:p w:rsidRDefault="000F1DF0" w:rsidP="000F1DF0" w:rsidR="000F1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E6F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4D49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E6F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D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C6E6F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</w:t>
    </w:r>
    <w:r>
      <w:t xml:space="preserve">           </w:t>
    </w:r>
    <w:r w:rsidR="000F1DF0">
      <w:t>2 St-671/</w:t>
    </w:r>
    <w:r w:rsidR="000F1DF0" w:rsidRPr="007D13AF">
      <w:t>2016-</w:t>
    </w:r>
    <w:r w:rsidR="000F1DF0">
      <w:t>71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E6F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DF0"/>
    <w:rsid w:val="000F1DF0"/>
    <w:rsid w:val="00224D49"/>
    <w:rsid w:val="00480586"/>
    <w:rsid w:val="0054126A"/>
    <w:rsid w:val="00554328"/>
    <w:rsid w:val="0063492C"/>
    <w:rsid w:val="00985388"/>
    <w:rsid w:val="009D5244"/>
    <w:rsid w:val="00AF0622"/>
    <w:rsid w:val="00AF148C"/>
    <w:rsid w:val="00C23073"/>
    <w:rsid w:val="00CC6E6F"/>
    <w:rsid w:val="00D53255"/>
    <w:rsid w:val="00F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32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1D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1DF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F1DF0"/>
  </w:style>
  <w:style w:styleId="Tekstbalonia" w:type="paragraph">
    <w:name w:val="Balloon Text"/>
    <w:basedOn w:val="Normal"/>
    <w:link w:val="TekstbaloniaChar"/>
    <w:uiPriority w:val="99"/>
    <w:semiHidden/>
    <w:unhideWhenUsed/>
    <w:rsid w:val="000F1D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DF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1D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DF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32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1D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1DF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F1DF0"/>
  </w:style>
  <w:style w:styleId="Tekstbalonia" w:type="paragraph">
    <w:name w:val="Balloon Text"/>
    <w:basedOn w:val="Normal"/>
    <w:link w:val="TekstbaloniaChar"/>
    <w:uiPriority w:val="99"/>
    <w:semiHidden/>
    <w:unhideWhenUsed/>
    <w:rsid w:val="000F1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DF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1D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DF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1294</properties:Words>
  <properties:Characters>6922</properties:Characters>
  <properties:Lines>147</properties:Lines>
  <properties:Paragraphs>57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2018-02-19T12:25:00Z</dcterms:created>
  <dc:creator>Jasmina Matika</dc:creator>
  <cp:lastModifiedBy>Jasmina Matika</cp:lastModifiedBy>
  <dcterms:modified xmlns:xsi="http://www.w3.org/2001/XMLSchema-instance" xsi:type="dcterms:W3CDTF">2018-02-19T13:24:00Z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St-671-16 - RJEŠENJE - DOSUDA - RI HOME.docx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