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dfc8" w14:paraId="a1cdfc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C06196" w:rsidR="00977E65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5178D6">
        <w:rPr>
          <w:b/>
          <w:sz w:val="22"/>
          <w:szCs w:val="22"/>
        </w:rPr>
        <w:t>1</w:t>
      </w:r>
      <w:r w:rsidR="00C06196">
        <w:rPr>
          <w:b/>
          <w:sz w:val="22"/>
          <w:szCs w:val="22"/>
        </w:rPr>
        <w:t>707</w:t>
      </w:r>
      <w:r w:rsidRPr="00B22722">
        <w:rPr>
          <w:b/>
          <w:sz w:val="22"/>
          <w:szCs w:val="22"/>
        </w:rPr>
        <w:t>/20</w:t>
      </w:r>
      <w:r w:rsidR="00317069"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C06196">
        <w:rPr>
          <w:b/>
          <w:sz w:val="22"/>
          <w:szCs w:val="22"/>
        </w:rPr>
        <w:t>54</w:t>
      </w:r>
    </w:p>
    <w:p w:rsidRDefault="00C06196" w:rsidP="00C06196" w:rsidR="00C06196" w:rsidRPr="00513EF7">
      <w:pPr>
        <w:jc w:val="right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0619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C06196" w:rsidRPr="00C06196">
        <w:rPr>
          <w:sz w:val="22"/>
          <w:szCs w:val="22"/>
          <w:lang w:val="en-AU"/>
        </w:rPr>
        <w:t>DUPIN d.o.o. za podvodno ronjenje, trgovinu, turizam i usluge "u stečaju", MBS: 090000690, OIB: 45802829202</w:t>
      </w:r>
      <w:r w:rsidR="00BF3610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="00005646" w:rsidRPr="00005646">
        <w:rPr>
          <w:sz w:val="22"/>
          <w:szCs w:val="22"/>
        </w:rPr>
        <w:t>Vlah</w:t>
      </w:r>
      <w:r w:rsidR="00005646">
        <w:rPr>
          <w:sz w:val="22"/>
          <w:szCs w:val="22"/>
        </w:rPr>
        <w:t>u</w:t>
      </w:r>
      <w:r w:rsidR="00005646" w:rsidRPr="00005646">
        <w:rPr>
          <w:sz w:val="22"/>
          <w:szCs w:val="22"/>
        </w:rPr>
        <w:t xml:space="preserve"> Monković</w:t>
      </w:r>
      <w:r w:rsidR="00005646">
        <w:rPr>
          <w:sz w:val="22"/>
          <w:szCs w:val="22"/>
        </w:rPr>
        <w:t>u</w:t>
      </w:r>
      <w:r w:rsidR="00005646" w:rsidRPr="00005646">
        <w:rPr>
          <w:sz w:val="22"/>
          <w:szCs w:val="22"/>
        </w:rPr>
        <w:t xml:space="preserve"> iz Cavtata,</w:t>
      </w:r>
      <w:r w:rsidRPr="00B22722">
        <w:rPr>
          <w:sz w:val="22"/>
          <w:szCs w:val="22"/>
        </w:rPr>
        <w:t xml:space="preserve"> izvan ročišta, dana</w:t>
      </w:r>
      <w:r w:rsidR="005178D6">
        <w:rPr>
          <w:sz w:val="22"/>
          <w:szCs w:val="22"/>
        </w:rPr>
        <w:t xml:space="preserve"> </w:t>
      </w:r>
      <w:r w:rsidR="008A26B3">
        <w:rPr>
          <w:sz w:val="22"/>
          <w:szCs w:val="22"/>
        </w:rPr>
        <w:t>13</w:t>
      </w:r>
      <w:r w:rsidR="0064192B">
        <w:rPr>
          <w:sz w:val="22"/>
          <w:szCs w:val="22"/>
        </w:rPr>
        <w:t xml:space="preserve">. </w:t>
      </w:r>
      <w:r w:rsidR="008A26B3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8A26B3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42179A" w:rsidP="00830F9F" w:rsidR="0042179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00FE6" w:rsidRPr="00700FE6">
        <w:rPr>
          <w:sz w:val="22"/>
          <w:szCs w:val="22"/>
        </w:rPr>
        <w:t xml:space="preserve">tečajnom upravitelju </w:t>
      </w:r>
      <w:r w:rsidR="00005646" w:rsidRPr="00005646">
        <w:rPr>
          <w:bCs/>
          <w:sz w:val="22"/>
          <w:szCs w:val="22"/>
        </w:rPr>
        <w:t>Vlah</w:t>
      </w:r>
      <w:r w:rsidR="00005646">
        <w:rPr>
          <w:bCs/>
          <w:sz w:val="22"/>
          <w:szCs w:val="22"/>
        </w:rPr>
        <w:t>u</w:t>
      </w:r>
      <w:r w:rsidR="00005646" w:rsidRPr="00005646">
        <w:rPr>
          <w:bCs/>
          <w:sz w:val="22"/>
          <w:szCs w:val="22"/>
        </w:rPr>
        <w:t xml:space="preserve"> Monković</w:t>
      </w:r>
      <w:r w:rsidR="00005646">
        <w:rPr>
          <w:bCs/>
          <w:sz w:val="22"/>
          <w:szCs w:val="22"/>
        </w:rPr>
        <w:t>u</w:t>
      </w:r>
      <w:r w:rsidR="00005646" w:rsidRPr="00005646">
        <w:rPr>
          <w:bCs/>
          <w:sz w:val="22"/>
          <w:szCs w:val="22"/>
        </w:rPr>
        <w:t xml:space="preserve"> iz Cavtata</w:t>
      </w:r>
      <w:r w:rsidR="008A26B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n</w:t>
      </w:r>
      <w:r w:rsidRPr="00700FE6">
        <w:rPr>
          <w:sz w:val="22"/>
          <w:szCs w:val="22"/>
        </w:rPr>
        <w:t>alaže se</w:t>
      </w:r>
      <w:r>
        <w:rPr>
          <w:sz w:val="22"/>
          <w:szCs w:val="22"/>
        </w:rPr>
        <w:t>:</w:t>
      </w:r>
    </w:p>
    <w:p w:rsidRDefault="0042179A" w:rsidP="0042179A" w:rsidR="0042179A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>-</w:t>
      </w:r>
      <w:r w:rsidRPr="00700FE6">
        <w:rPr>
          <w:sz w:val="22"/>
          <w:szCs w:val="22"/>
        </w:rPr>
        <w:t xml:space="preserve"> </w:t>
      </w:r>
      <w:r w:rsidR="008A26B3">
        <w:rPr>
          <w:bCs/>
          <w:sz w:val="22"/>
          <w:szCs w:val="22"/>
        </w:rPr>
        <w:t xml:space="preserve">u roku od osam dana </w:t>
      </w:r>
      <w:r w:rsidR="00C06196">
        <w:rPr>
          <w:bCs/>
          <w:sz w:val="22"/>
          <w:szCs w:val="22"/>
        </w:rPr>
        <w:t xml:space="preserve">podnijeti detaljno izvješće kojim će objasniti navode iz izvješća </w:t>
      </w:r>
      <w:r w:rsidR="008A26B3">
        <w:rPr>
          <w:bCs/>
          <w:sz w:val="22"/>
          <w:szCs w:val="22"/>
        </w:rPr>
        <w:t xml:space="preserve">nadnevka 13.travnja 2017. godine dostavljenom neposredno </w:t>
      </w:r>
      <w:r w:rsidR="002F0E69">
        <w:rPr>
          <w:bCs/>
          <w:sz w:val="22"/>
          <w:szCs w:val="22"/>
        </w:rPr>
        <w:t xml:space="preserve">ovom sudu </w:t>
      </w:r>
      <w:r w:rsidR="008A26B3">
        <w:rPr>
          <w:bCs/>
          <w:sz w:val="22"/>
          <w:szCs w:val="22"/>
        </w:rPr>
        <w:t>12. travnja</w:t>
      </w:r>
      <w:r w:rsidR="002F0E69">
        <w:rPr>
          <w:bCs/>
          <w:sz w:val="22"/>
          <w:szCs w:val="22"/>
        </w:rPr>
        <w:t xml:space="preserve"> 2017. godine</w:t>
      </w:r>
      <w:r w:rsidR="00C06196">
        <w:rPr>
          <w:bCs/>
          <w:sz w:val="22"/>
          <w:szCs w:val="22"/>
        </w:rPr>
        <w:t xml:space="preserve">: "spreman je podmiriti troškove stečajnog postupka i namiriti u cijelosti jedinog vjerovnika", te "nakon provedenih radnji Odvjetničkog ureda Kaznačić postupit će se zaključenju stečajnog postupka", </w:t>
      </w:r>
      <w:r w:rsidR="002F1B60">
        <w:rPr>
          <w:bCs/>
          <w:sz w:val="22"/>
          <w:szCs w:val="22"/>
        </w:rPr>
        <w:t xml:space="preserve">prije svega vodeći računa da u ovom stečajnom postupku sukladno rješenju St.1707/2016-50 od 26. siječnja 2017. godine ima više vjerovnika kojima su tražbine priznate, te </w:t>
      </w:r>
      <w:r w:rsidR="00C47AEB">
        <w:rPr>
          <w:bCs/>
          <w:sz w:val="22"/>
          <w:szCs w:val="22"/>
        </w:rPr>
        <w:t xml:space="preserve">o kakvim se radnjama koje ima provesti odvjetnik radi, </w:t>
      </w:r>
    </w:p>
    <w:p w:rsidRDefault="0042179A" w:rsidP="0030128D" w:rsidR="008A26B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="00A80148">
        <w:rPr>
          <w:bCs/>
          <w:sz w:val="22"/>
          <w:szCs w:val="22"/>
        </w:rPr>
        <w:t xml:space="preserve"> bez odlaganja postupati prema odredbama </w:t>
      </w:r>
      <w:r w:rsidR="00830F9F" w:rsidRPr="00830F9F">
        <w:rPr>
          <w:bCs/>
          <w:sz w:val="22"/>
          <w:szCs w:val="22"/>
        </w:rPr>
        <w:t>Stečajnog zakona (NN 71/15, dalje u tekstu SZ)</w:t>
      </w:r>
      <w:r w:rsidR="00830F9F">
        <w:rPr>
          <w:bCs/>
          <w:sz w:val="22"/>
          <w:szCs w:val="22"/>
        </w:rPr>
        <w:t xml:space="preserve">, te odluci skupštine vjerovnika u ovom predmetu od </w:t>
      </w:r>
      <w:r w:rsidR="002F1B60">
        <w:rPr>
          <w:bCs/>
          <w:sz w:val="22"/>
          <w:szCs w:val="22"/>
        </w:rPr>
        <w:t xml:space="preserve">26. siječanja 2017. godine, kao </w:t>
      </w:r>
      <w:r w:rsidR="0030128D">
        <w:rPr>
          <w:bCs/>
          <w:sz w:val="22"/>
          <w:szCs w:val="22"/>
        </w:rPr>
        <w:t>i propisani stečajni postupak dosljedno primjenjivati.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2F0E69">
        <w:rPr>
          <w:b/>
          <w:sz w:val="22"/>
          <w:szCs w:val="22"/>
        </w:rPr>
        <w:t>13</w:t>
      </w:r>
      <w:r w:rsidRPr="00700FE6">
        <w:rPr>
          <w:b/>
          <w:sz w:val="22"/>
          <w:szCs w:val="22"/>
        </w:rPr>
        <w:t xml:space="preserve">. </w:t>
      </w:r>
      <w:r w:rsidR="002F0E69">
        <w:rPr>
          <w:b/>
          <w:sz w:val="22"/>
          <w:szCs w:val="22"/>
        </w:rPr>
        <w:t>travnja</w:t>
      </w:r>
      <w:r w:rsidR="00E7366C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2F0E69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2F0E69" w:rsidP="00700FE6" w:rsidR="002F0E69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17069">
        <w:rPr>
          <w:sz w:val="22"/>
          <w:szCs w:val="22"/>
        </w:rPr>
        <w:t>(</w:t>
      </w:r>
      <w:r w:rsidR="002F0E69">
        <w:rPr>
          <w:sz w:val="22"/>
          <w:szCs w:val="22"/>
        </w:rPr>
        <w:t>13</w:t>
      </w:r>
      <w:r w:rsidR="00E7366C">
        <w:rPr>
          <w:sz w:val="22"/>
          <w:szCs w:val="22"/>
        </w:rPr>
        <w:t>.</w:t>
      </w:r>
      <w:r w:rsidR="002F0E69">
        <w:rPr>
          <w:sz w:val="22"/>
          <w:szCs w:val="22"/>
        </w:rPr>
        <w:t>04</w:t>
      </w:r>
      <w:r w:rsidRPr="00700FE6">
        <w:rPr>
          <w:sz w:val="22"/>
          <w:szCs w:val="22"/>
        </w:rPr>
        <w:t>.201</w:t>
      </w:r>
      <w:r w:rsidR="002F0E69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2F0E69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2F0E69">
        <w:rPr>
          <w:sz w:val="22"/>
          <w:szCs w:val="22"/>
        </w:rPr>
        <w:t>,</w:t>
      </w:r>
    </w:p>
    <w:p w:rsidRDefault="002F0E69" w:rsidP="00700FE6" w:rsidR="00700FE6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  <w:r w:rsidR="00700FE6"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F0E6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005646">
      <w:rPr>
        <w:b/>
        <w:sz w:val="22"/>
        <w:szCs w:val="22"/>
      </w:rPr>
      <w:t>1827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732F2A">
      <w:rPr>
        <w:b/>
        <w:sz w:val="22"/>
        <w:szCs w:val="22"/>
      </w:rPr>
      <w:t>2</w:t>
    </w:r>
    <w:r w:rsidR="000056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5646"/>
    <w:rsid w:val="00006745"/>
    <w:rsid w:val="00012079"/>
    <w:rsid w:val="000328A8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26A4"/>
    <w:rsid w:val="000E2B2D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0E69"/>
    <w:rsid w:val="002F1B60"/>
    <w:rsid w:val="002F3220"/>
    <w:rsid w:val="002F5DFF"/>
    <w:rsid w:val="00300407"/>
    <w:rsid w:val="0030128D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B2A1D"/>
    <w:rsid w:val="003C4B78"/>
    <w:rsid w:val="003C5988"/>
    <w:rsid w:val="003D748D"/>
    <w:rsid w:val="003E1A0E"/>
    <w:rsid w:val="003E5B7C"/>
    <w:rsid w:val="003F4520"/>
    <w:rsid w:val="00400B13"/>
    <w:rsid w:val="0042179A"/>
    <w:rsid w:val="00432623"/>
    <w:rsid w:val="004371E4"/>
    <w:rsid w:val="004452CA"/>
    <w:rsid w:val="004A6A26"/>
    <w:rsid w:val="004A6A74"/>
    <w:rsid w:val="004B7E25"/>
    <w:rsid w:val="004C23D8"/>
    <w:rsid w:val="004C5BB6"/>
    <w:rsid w:val="00513EF7"/>
    <w:rsid w:val="005172AF"/>
    <w:rsid w:val="005178D6"/>
    <w:rsid w:val="005407A9"/>
    <w:rsid w:val="00565734"/>
    <w:rsid w:val="005720CC"/>
    <w:rsid w:val="00572B96"/>
    <w:rsid w:val="00575E91"/>
    <w:rsid w:val="0058492E"/>
    <w:rsid w:val="005A7C07"/>
    <w:rsid w:val="005B7845"/>
    <w:rsid w:val="00604528"/>
    <w:rsid w:val="00612E9D"/>
    <w:rsid w:val="00635E8E"/>
    <w:rsid w:val="0064192B"/>
    <w:rsid w:val="00646F4A"/>
    <w:rsid w:val="0064738F"/>
    <w:rsid w:val="00666B40"/>
    <w:rsid w:val="00697CA3"/>
    <w:rsid w:val="006C05B1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808EB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0F9F"/>
    <w:rsid w:val="00833E8C"/>
    <w:rsid w:val="00840955"/>
    <w:rsid w:val="00840D46"/>
    <w:rsid w:val="00850191"/>
    <w:rsid w:val="00884552"/>
    <w:rsid w:val="008857AF"/>
    <w:rsid w:val="008969A1"/>
    <w:rsid w:val="008A26B3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15573"/>
    <w:rsid w:val="00915769"/>
    <w:rsid w:val="00937971"/>
    <w:rsid w:val="009637B4"/>
    <w:rsid w:val="00964F6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0148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BF3610"/>
    <w:rsid w:val="00C06196"/>
    <w:rsid w:val="00C10ABD"/>
    <w:rsid w:val="00C35823"/>
    <w:rsid w:val="00C373F4"/>
    <w:rsid w:val="00C37F10"/>
    <w:rsid w:val="00C41FAC"/>
    <w:rsid w:val="00C42DD0"/>
    <w:rsid w:val="00C458DC"/>
    <w:rsid w:val="00C47AEB"/>
    <w:rsid w:val="00C5122E"/>
    <w:rsid w:val="00C7022B"/>
    <w:rsid w:val="00C7143C"/>
    <w:rsid w:val="00C7469B"/>
    <w:rsid w:val="00C81915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366C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B7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B7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1335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2017-04-13T06:32:00Z</dcterms:created>
  <dc:creator>Srđan Gavranić</dc:creator>
  <cp:lastModifiedBy>Srđan Gavranić</cp:lastModifiedBy>
  <cp:lastPrinted>2017-04-13T06:20:00Z</cp:lastPrinted>
  <dcterms:modified xmlns:xsi="http://www.w3.org/2001/XMLSchema-instance" xsi:type="dcterms:W3CDTF">2017-04-13T06:32:00Z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