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ea4b" w14:paraId="dc2ea4b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19133E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4B3884" w:rsidP="004B3884" w:rsidR="004B3884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 St-</w:t>
      </w:r>
      <w:r w:rsidR="00AD249A">
        <w:rPr>
          <w:rFonts w:hAnsi="Times New Roman" w:ascii="Times New Roman"/>
          <w:b w:val="false"/>
        </w:rPr>
        <w:t>1000</w:t>
      </w:r>
      <w:r>
        <w:rPr>
          <w:rFonts w:hAnsi="Times New Roman" w:ascii="Times New Roman"/>
          <w:b w:val="false"/>
        </w:rPr>
        <w:t>/</w:t>
      </w:r>
      <w:r w:rsidRPr="0019133E">
        <w:rPr>
          <w:rFonts w:hAnsi="Times New Roman" w:ascii="Times New Roman"/>
          <w:b w:val="false"/>
        </w:rPr>
        <w:t>2016-</w:t>
      </w:r>
      <w:r w:rsidR="00AD249A">
        <w:rPr>
          <w:rFonts w:hAnsi="Times New Roman" w:ascii="Times New Roman"/>
          <w:b w:val="false"/>
        </w:rPr>
        <w:t>109</w:t>
      </w:r>
    </w:p>
    <w:p w:rsidRDefault="004B3884" w:rsidP="004B3884" w:rsidR="004B3884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AD249A" w:rsidRPr="00AD249A">
        <w:rPr>
          <w:rFonts w:hAnsi="Times New Roman" w:ascii="Times New Roman"/>
          <w:b w:val="false"/>
          <w:bCs/>
        </w:rPr>
        <w:t>MICHELE građevinarstvo d.o.o. „u stečaju“, Pula, Braće Čeh 14, OIB: 29870352634</w:t>
      </w:r>
      <w:r w:rsidRPr="00CF6AC8">
        <w:rPr>
          <w:rFonts w:hAnsi="Times New Roman" w:ascii="Times New Roman"/>
          <w:b w:val="false"/>
        </w:rPr>
        <w:t>,</w:t>
      </w:r>
      <w:r w:rsidRPr="000A3218">
        <w:rPr>
          <w:rFonts w:hAnsi="Times New Roman" w:ascii="Times New Roman"/>
          <w:b w:val="false"/>
        </w:rPr>
        <w:t xml:space="preserve"> </w:t>
      </w:r>
      <w:r w:rsidR="00AD249A">
        <w:rPr>
          <w:rFonts w:hAnsi="Times New Roman" w:ascii="Times New Roman"/>
          <w:b w:val="false"/>
        </w:rPr>
        <w:t>18</w:t>
      </w:r>
      <w:r w:rsidR="00CA2EA0">
        <w:rPr>
          <w:rFonts w:hAnsi="Times New Roman" w:ascii="Times New Roman"/>
          <w:b w:val="false"/>
        </w:rPr>
        <w:t>. ožujka</w:t>
      </w:r>
      <w:r w:rsidR="004B3884">
        <w:rPr>
          <w:rFonts w:hAnsi="Times New Roman" w:ascii="Times New Roman"/>
          <w:b w:val="false"/>
        </w:rPr>
        <w:t xml:space="preserve"> 2019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CA2EA0">
        <w:rPr>
          <w:rFonts w:hAnsi="Times New Roman" w:ascii="Times New Roman"/>
          <w:b w:val="false"/>
        </w:rPr>
        <w:t>a</w:t>
      </w:r>
      <w:r w:rsidR="00CF6AC8">
        <w:rPr>
          <w:rFonts w:hAnsi="Times New Roman" w:ascii="Times New Roman"/>
          <w:b w:val="false"/>
        </w:rPr>
        <w:t xml:space="preserve"> označen</w:t>
      </w:r>
      <w:r w:rsidR="00CA2EA0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AD249A" w:rsidP="00AD249A" w:rsidR="00AD249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D249A">
        <w:rPr>
          <w:rFonts w:hAnsi="Times New Roman" w:ascii="Times New Roman"/>
          <w:b w:val="false"/>
          <w:bCs/>
        </w:rPr>
        <w:t>suvlasnički dio k.č. br. 1155/ZGR. upisane u z.k. ul. 15233 k.o. Pula, poslovna zgrada, Mletačka ulica 12, gospodarsko dvorište, podul. od 1 do 163, koji se sastoji od:</w:t>
      </w:r>
    </w:p>
    <w:p w:rsidRDefault="00AD249A" w:rsidP="00AD249A" w:rsidR="00B63C71" w:rsidRPr="00AD249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D249A">
        <w:rPr>
          <w:rFonts w:hAnsi="Times New Roman" w:ascii="Times New Roman"/>
          <w:b w:val="false"/>
          <w:bCs/>
        </w:rPr>
        <w:t>136. Suvlasnički dio: 266/6605 ETAŽNO VLASNIŠTVO (E-136), s kojim je povezano pravo vlasništva na posebni dio nekretnine koji je u Planu posebnih dijelova označen kao "PP 2/a" i obojan zelenom bojom, u naravi poslovni prostor koji se nalazi na V. katu zgrade, ukupne površine 266,50 m2</w:t>
      </w:r>
      <w:r w:rsidR="00CA2EA0" w:rsidRPr="00AD249A">
        <w:rPr>
          <w:rFonts w:hAnsi="Times New Roman" w:ascii="Times New Roman"/>
          <w:b w:val="false"/>
          <w:bCs/>
        </w:rPr>
        <w:t>,</w:t>
      </w:r>
    </w:p>
    <w:p w:rsidRDefault="00E17B54" w:rsidP="00CF6AC8" w:rsidR="00E17B54" w:rsidRPr="004B3884">
      <w:pPr>
        <w:ind w:firstLine="708"/>
        <w:jc w:val="both"/>
        <w:rPr>
          <w:rFonts w:hAnsi="Times New Roman" w:ascii="Times New Roman"/>
          <w:b w:val="false"/>
          <w:bCs/>
        </w:rPr>
      </w:pPr>
    </w:p>
    <w:p w:rsidRDefault="00CA2EA0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AD249A" w:rsidRPr="00AD249A">
        <w:rPr>
          <w:rFonts w:hAnsi="Times New Roman" w:ascii="Times New Roman"/>
          <w:b w:val="false"/>
          <w:bCs/>
        </w:rPr>
        <w:t>PROJEKT 8 j.d.o.o. Marcani 131 C, Gračišće, OIB: 96713080933</w:t>
      </w:r>
      <w:r w:rsidR="009B6F3D" w:rsidRPr="004B3884">
        <w:rPr>
          <w:rFonts w:hAnsi="Times New Roman" w:ascii="Times New Roman"/>
          <w:b w:val="false"/>
        </w:rPr>
        <w:t>,</w:t>
      </w:r>
      <w:r w:rsidR="009B6F3D" w:rsidRPr="002C16A3">
        <w:rPr>
          <w:rFonts w:hAnsi="Times New Roman" w:ascii="Times New Roman"/>
          <w:b w:val="false"/>
        </w:rPr>
        <w:t xml:space="preserve"> te se</w:t>
      </w:r>
      <w:r w:rsidR="00E0727D">
        <w:rPr>
          <w:rFonts w:hAnsi="Times New Roman" w:ascii="Times New Roman"/>
          <w:b w:val="false"/>
        </w:rPr>
        <w:t xml:space="preserve"> nalaže stečajno</w:t>
      </w:r>
      <w:r w:rsidR="00AD249A">
        <w:rPr>
          <w:rFonts w:hAnsi="Times New Roman" w:ascii="Times New Roman"/>
          <w:b w:val="false"/>
        </w:rPr>
        <w:t>m</w:t>
      </w:r>
      <w:r w:rsidR="000A3218">
        <w:rPr>
          <w:rFonts w:hAnsi="Times New Roman" w:ascii="Times New Roman"/>
          <w:b w:val="false"/>
        </w:rPr>
        <w:t xml:space="preserve"> upravitelj</w:t>
      </w:r>
      <w:r w:rsidR="00AD249A">
        <w:rPr>
          <w:rFonts w:hAnsi="Times New Roman" w:ascii="Times New Roman"/>
          <w:b w:val="false"/>
        </w:rPr>
        <w:t>u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AD249A" w:rsidRPr="00AD249A">
        <w:rPr>
          <w:rFonts w:hAnsi="Times New Roman" w:ascii="Times New Roman"/>
          <w:b w:val="false"/>
          <w:bCs/>
        </w:rPr>
        <w:t xml:space="preserve">Štefanu Roli iz Zagreba, </w:t>
      </w:r>
      <w:r w:rsidR="00083B0A" w:rsidRPr="00E0727D">
        <w:rPr>
          <w:rFonts w:hAnsi="Times New Roman" w:ascii="Times New Roman"/>
          <w:b w:val="false"/>
        </w:rPr>
        <w:t>da t</w:t>
      </w:r>
      <w:r w:rsidR="00AD249A">
        <w:rPr>
          <w:rFonts w:hAnsi="Times New Roman" w:ascii="Times New Roman"/>
          <w:b w:val="false"/>
        </w:rPr>
        <w:t>u nekretninu</w:t>
      </w:r>
      <w:r w:rsidR="004B3884">
        <w:rPr>
          <w:rFonts w:hAnsi="Times New Roman" w:ascii="Times New Roman"/>
          <w:b w:val="false"/>
        </w:rPr>
        <w:t xml:space="preserve"> </w:t>
      </w:r>
      <w:r w:rsidR="009B6F3D" w:rsidRPr="00E0727D">
        <w:rPr>
          <w:rFonts w:hAnsi="Times New Roman" w:ascii="Times New Roman"/>
          <w:b w:val="false"/>
        </w:rPr>
        <w:t>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573C1D" w:rsidR="009B6F3D" w:rsidRPr="00573C1D">
      <w:pPr>
        <w:ind w:firstLine="708"/>
        <w:jc w:val="both"/>
        <w:rPr>
          <w:rFonts w:hAnsi="Times New Roman" w:ascii="Times New Roman"/>
          <w:b w:val="false"/>
          <w:bCs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AD249A" w:rsidRPr="00AD249A">
        <w:rPr>
          <w:rFonts w:hAnsi="Times New Roman" w:ascii="Times New Roman"/>
          <w:b w:val="false"/>
          <w:bCs/>
        </w:rPr>
        <w:t>PROJEKT 8 j.d.o.o. Marcani 131 C, Gračišće, OIB: 96713080933</w:t>
      </w:r>
      <w:r w:rsidRPr="00083B0A">
        <w:rPr>
          <w:rFonts w:hAnsi="Times New Roman" w:ascii="Times New Roman"/>
          <w:b w:val="false"/>
        </w:rPr>
        <w:t>, u cijelosti položi</w:t>
      </w:r>
      <w:r w:rsidR="004B3884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kupovninu</w:t>
      </w:r>
      <w:r w:rsidR="00573C1D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r w:rsidR="00AD249A">
        <w:rPr>
          <w:rFonts w:hAnsi="Times New Roman" w:ascii="Times New Roman"/>
          <w:b w:val="false"/>
        </w:rPr>
        <w:t>1000</w:t>
      </w:r>
      <w:r w:rsidRPr="00083B0A">
        <w:rPr>
          <w:rFonts w:hAnsi="Times New Roman" w:ascii="Times New Roman"/>
          <w:b w:val="false"/>
        </w:rPr>
        <w:t>/201</w:t>
      </w:r>
      <w:r w:rsidR="00E0727D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AD249A">
        <w:rPr>
          <w:rFonts w:hAnsi="Times New Roman" w:ascii="Times New Roman"/>
          <w:b w:val="false"/>
        </w:rPr>
        <w:t>9</w:t>
      </w:r>
      <w:r w:rsidR="00CA2EA0">
        <w:rPr>
          <w:rFonts w:hAnsi="Times New Roman" w:ascii="Times New Roman"/>
          <w:b w:val="false"/>
        </w:rPr>
        <w:t>7</w:t>
      </w:r>
      <w:r w:rsidR="004B3884"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r w:rsidR="00AD249A">
        <w:rPr>
          <w:rFonts w:hAnsi="Times New Roman" w:ascii="Times New Roman"/>
          <w:b w:val="false"/>
        </w:rPr>
        <w:t>31</w:t>
      </w:r>
      <w:r w:rsidR="004B3884">
        <w:rPr>
          <w:rFonts w:hAnsi="Times New Roman" w:ascii="Times New Roman"/>
          <w:b w:val="false"/>
        </w:rPr>
        <w:t xml:space="preserve">. </w:t>
      </w:r>
      <w:r w:rsidR="00573C1D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573C1D">
        <w:rPr>
          <w:rFonts w:hAnsi="Times New Roman" w:ascii="Times New Roman"/>
          <w:b w:val="false"/>
        </w:rPr>
        <w:t>9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</w:t>
      </w:r>
      <w:r w:rsidR="00AD249A">
        <w:rPr>
          <w:rFonts w:hAnsi="Times New Roman" w:ascii="Times New Roman"/>
          <w:b w:val="false"/>
        </w:rPr>
        <w:t>Puli</w:t>
      </w:r>
      <w:r w:rsidRPr="00083B0A">
        <w:rPr>
          <w:rFonts w:hAnsi="Times New Roman" w:ascii="Times New Roman"/>
          <w:b w:val="false"/>
        </w:rPr>
        <w:t xml:space="preserve">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B63C71">
        <w:rPr>
          <w:rFonts w:hAnsi="Times New Roman" w:ascii="Times New Roman"/>
          <w:b w:val="false"/>
        </w:rPr>
        <w:t xml:space="preserve">1 </w:t>
      </w:r>
      <w:r w:rsidR="00B63C71" w:rsidRPr="00083B0A">
        <w:rPr>
          <w:rFonts w:hAnsi="Times New Roman" w:ascii="Times New Roman"/>
          <w:b w:val="false"/>
        </w:rPr>
        <w:t>St-</w:t>
      </w:r>
      <w:r w:rsidR="00AD249A">
        <w:rPr>
          <w:rFonts w:hAnsi="Times New Roman" w:ascii="Times New Roman"/>
          <w:b w:val="false"/>
        </w:rPr>
        <w:t>1000</w:t>
      </w:r>
      <w:r w:rsidR="00B63C71" w:rsidRPr="00083B0A">
        <w:rPr>
          <w:rFonts w:hAnsi="Times New Roman" w:ascii="Times New Roman"/>
          <w:b w:val="false"/>
        </w:rPr>
        <w:t>/201</w:t>
      </w:r>
      <w:r w:rsidR="00B63C71">
        <w:rPr>
          <w:rFonts w:hAnsi="Times New Roman" w:ascii="Times New Roman"/>
          <w:b w:val="false"/>
        </w:rPr>
        <w:t>6</w:t>
      </w:r>
      <w:r w:rsidR="00B63C71" w:rsidRPr="00083B0A">
        <w:rPr>
          <w:rFonts w:hAnsi="Times New Roman" w:ascii="Times New Roman"/>
          <w:b w:val="false"/>
        </w:rPr>
        <w:t>-</w:t>
      </w:r>
      <w:r w:rsidR="00AD249A">
        <w:rPr>
          <w:rFonts w:hAnsi="Times New Roman" w:ascii="Times New Roman"/>
          <w:b w:val="false"/>
        </w:rPr>
        <w:t>9</w:t>
      </w:r>
      <w:r w:rsidR="00CA2EA0">
        <w:rPr>
          <w:rFonts w:hAnsi="Times New Roman" w:ascii="Times New Roman"/>
          <w:b w:val="false"/>
        </w:rPr>
        <w:t>7</w:t>
      </w:r>
      <w:r w:rsidR="00B63C71">
        <w:rPr>
          <w:rFonts w:hAnsi="Times New Roman" w:ascii="Times New Roman"/>
          <w:b w:val="false"/>
        </w:rPr>
        <w:t xml:space="preserve"> </w:t>
      </w:r>
      <w:r w:rsidR="00B63C71" w:rsidRPr="00083B0A">
        <w:rPr>
          <w:rFonts w:hAnsi="Times New Roman" w:ascii="Times New Roman"/>
          <w:b w:val="false"/>
        </w:rPr>
        <w:t xml:space="preserve">od </w:t>
      </w:r>
      <w:r w:rsidR="00AD249A">
        <w:rPr>
          <w:rFonts w:hAnsi="Times New Roman" w:ascii="Times New Roman"/>
          <w:b w:val="false"/>
        </w:rPr>
        <w:t>31</w:t>
      </w:r>
      <w:r w:rsidR="00B63C71">
        <w:rPr>
          <w:rFonts w:hAnsi="Times New Roman" w:ascii="Times New Roman"/>
          <w:b w:val="false"/>
        </w:rPr>
        <w:t>. siječnja</w:t>
      </w:r>
      <w:r w:rsidR="00B63C71" w:rsidRPr="00083B0A">
        <w:rPr>
          <w:rFonts w:hAnsi="Times New Roman" w:ascii="Times New Roman"/>
          <w:b w:val="false"/>
        </w:rPr>
        <w:t xml:space="preserve"> 201</w:t>
      </w:r>
      <w:r w:rsidR="00B63C71">
        <w:rPr>
          <w:rFonts w:hAnsi="Times New Roman" w:ascii="Times New Roman"/>
          <w:b w:val="false"/>
        </w:rPr>
        <w:t>9</w:t>
      </w:r>
      <w:r w:rsidR="00E17B54">
        <w:rPr>
          <w:rFonts w:hAnsi="Times New Roman" w:ascii="Times New Roman"/>
          <w:b w:val="false"/>
        </w:rPr>
        <w:t>., koj</w:t>
      </w:r>
      <w:r w:rsidR="00573C1D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73C1D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CA2EA0">
        <w:rPr>
          <w:rFonts w:hAnsi="Times New Roman" w:ascii="Times New Roman"/>
          <w:b w:val="false"/>
        </w:rPr>
        <w:t>2</w:t>
      </w:r>
      <w:r w:rsidR="00AD249A">
        <w:rPr>
          <w:rFonts w:hAnsi="Times New Roman" w:ascii="Times New Roman"/>
          <w:b w:val="false"/>
        </w:rPr>
        <w:t>7</w:t>
      </w:r>
      <w:r w:rsidR="00573C1D">
        <w:rPr>
          <w:rFonts w:hAnsi="Times New Roman" w:ascii="Times New Roman"/>
          <w:b w:val="false"/>
        </w:rPr>
        <w:t>. veljače</w:t>
      </w:r>
      <w:r w:rsidR="00657359">
        <w:rPr>
          <w:rFonts w:hAnsi="Times New Roman" w:ascii="Times New Roman"/>
          <w:b w:val="false"/>
        </w:rPr>
        <w:t xml:space="preserve"> 20</w:t>
      </w:r>
      <w:r w:rsidR="004B3884">
        <w:rPr>
          <w:rFonts w:hAnsi="Times New Roman" w:ascii="Times New Roman"/>
          <w:b w:val="false"/>
        </w:rPr>
        <w:t>19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AD249A">
        <w:rPr>
          <w:rFonts w:hAnsi="Times New Roman" w:ascii="Times New Roman"/>
          <w:b w:val="false"/>
        </w:rPr>
        <w:t>18</w:t>
      </w:r>
      <w:r w:rsidR="00CA2EA0">
        <w:rPr>
          <w:rFonts w:hAnsi="Times New Roman" w:ascii="Times New Roman"/>
          <w:b w:val="false"/>
        </w:rPr>
        <w:t>. ožujka</w:t>
      </w:r>
      <w:r w:rsidR="004B3884">
        <w:rPr>
          <w:rFonts w:hAnsi="Times New Roman" w:ascii="Times New Roman"/>
          <w:b w:val="false"/>
        </w:rPr>
        <w:t xml:space="preserve"> 2019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</w:r>
      <w:r w:rsidR="004B5241">
        <w:rPr>
          <w:rFonts w:hAnsi="Times New Roman" w:ascii="Times New Roman"/>
          <w:b w:val="false"/>
        </w:rPr>
        <w:t>Da</w:t>
      </w:r>
      <w:r w:rsidR="00657359">
        <w:rPr>
          <w:rFonts w:hAnsi="Times New Roman" w:ascii="Times New Roman"/>
          <w:b w:val="false"/>
        </w:rPr>
        <w:t>mir Rabar</w:t>
      </w:r>
      <w:r w:rsidR="004B5241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AD249A" w:rsidRPr="00AD249A">
        <w:rPr>
          <w:rFonts w:hAnsi="Times New Roman" w:ascii="Times New Roman"/>
          <w:b w:val="false"/>
          <w:bCs/>
        </w:rPr>
        <w:t>PROJEKT 8 j.d.o.o. Marcani 131 C, Gračišć</w:t>
      </w:r>
      <w:r w:rsidR="00AD249A">
        <w:rPr>
          <w:rFonts w:hAnsi="Times New Roman" w:ascii="Times New Roman"/>
          <w:b w:val="false"/>
          <w:bCs/>
        </w:rPr>
        <w:t>e</w:t>
      </w:r>
    </w:p>
    <w:p w:rsidRDefault="000A3218" w:rsidP="00B63C71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AD249A">
        <w:rPr>
          <w:rFonts w:hAnsi="Times New Roman" w:ascii="Times New Roman"/>
          <w:b w:val="false"/>
        </w:rPr>
        <w:t>i</w:t>
      </w:r>
      <w:r w:rsidR="009B6F3D" w:rsidRPr="00776498">
        <w:rPr>
          <w:rFonts w:hAnsi="Times New Roman" w:ascii="Times New Roman"/>
          <w:b w:val="false"/>
        </w:rPr>
        <w:t xml:space="preserve"> upravitelj </w:t>
      </w:r>
      <w:r w:rsidR="00AD249A">
        <w:rPr>
          <w:rFonts w:hAnsi="Times New Roman" w:ascii="Times New Roman"/>
          <w:b w:val="false"/>
          <w:bCs/>
        </w:rPr>
        <w:t>Štefan Rola, Zagreb, Vlaška 95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lastRenderedPageBreak/>
        <w:t xml:space="preserve">- Općinski sud u </w:t>
      </w:r>
      <w:r w:rsidR="00AD249A">
        <w:rPr>
          <w:rFonts w:hAnsi="Times New Roman" w:ascii="Times New Roman"/>
          <w:b w:val="false"/>
        </w:rPr>
        <w:t>Puli, zk odjel, Kranjčevićeva 8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B63C71">
        <w:rPr>
          <w:rFonts w:hAnsi="Times New Roman" w:ascii="Times New Roman"/>
          <w:b w:val="false"/>
        </w:rPr>
        <w:t xml:space="preserve">1 </w:t>
      </w:r>
      <w:r w:rsidR="00B63C71" w:rsidRPr="00083B0A">
        <w:rPr>
          <w:rFonts w:hAnsi="Times New Roman" w:ascii="Times New Roman"/>
          <w:b w:val="false"/>
        </w:rPr>
        <w:t>St-</w:t>
      </w:r>
      <w:r w:rsidR="00AD249A">
        <w:rPr>
          <w:rFonts w:hAnsi="Times New Roman" w:ascii="Times New Roman"/>
          <w:b w:val="false"/>
        </w:rPr>
        <w:t>1000</w:t>
      </w:r>
      <w:r w:rsidR="00B63C71" w:rsidRPr="00083B0A">
        <w:rPr>
          <w:rFonts w:hAnsi="Times New Roman" w:ascii="Times New Roman"/>
          <w:b w:val="false"/>
        </w:rPr>
        <w:t>/201</w:t>
      </w:r>
      <w:r w:rsidR="00B63C71">
        <w:rPr>
          <w:rFonts w:hAnsi="Times New Roman" w:ascii="Times New Roman"/>
          <w:b w:val="false"/>
        </w:rPr>
        <w:t>6</w:t>
      </w:r>
      <w:r w:rsidR="00B63C71" w:rsidRPr="00083B0A">
        <w:rPr>
          <w:rFonts w:hAnsi="Times New Roman" w:ascii="Times New Roman"/>
          <w:b w:val="false"/>
        </w:rPr>
        <w:t>-</w:t>
      </w:r>
      <w:r w:rsidR="00AD249A">
        <w:rPr>
          <w:rFonts w:hAnsi="Times New Roman" w:ascii="Times New Roman"/>
          <w:b w:val="false"/>
        </w:rPr>
        <w:t>9</w:t>
      </w:r>
      <w:r w:rsidR="00CA2EA0">
        <w:rPr>
          <w:rFonts w:hAnsi="Times New Roman" w:ascii="Times New Roman"/>
          <w:b w:val="false"/>
        </w:rPr>
        <w:t>7</w:t>
      </w:r>
      <w:r w:rsidR="00B63C71">
        <w:rPr>
          <w:rFonts w:hAnsi="Times New Roman" w:ascii="Times New Roman"/>
          <w:b w:val="false"/>
        </w:rPr>
        <w:t xml:space="preserve"> </w:t>
      </w:r>
      <w:r w:rsidR="00B63C71" w:rsidRPr="00083B0A">
        <w:rPr>
          <w:rFonts w:hAnsi="Times New Roman" w:ascii="Times New Roman"/>
          <w:b w:val="false"/>
        </w:rPr>
        <w:t xml:space="preserve">od </w:t>
      </w:r>
      <w:r w:rsidR="00AD249A">
        <w:rPr>
          <w:rFonts w:hAnsi="Times New Roman" w:ascii="Times New Roman"/>
          <w:b w:val="false"/>
        </w:rPr>
        <w:t>31</w:t>
      </w:r>
      <w:r w:rsidR="00B63C71">
        <w:rPr>
          <w:rFonts w:hAnsi="Times New Roman" w:ascii="Times New Roman"/>
          <w:b w:val="false"/>
        </w:rPr>
        <w:t>. siječnja</w:t>
      </w:r>
      <w:r w:rsidR="00B63C71" w:rsidRPr="00083B0A">
        <w:rPr>
          <w:rFonts w:hAnsi="Times New Roman" w:ascii="Times New Roman"/>
          <w:b w:val="false"/>
        </w:rPr>
        <w:t xml:space="preserve"> 201</w:t>
      </w:r>
      <w:r w:rsidR="00B63C71">
        <w:rPr>
          <w:rFonts w:hAnsi="Times New Roman" w:ascii="Times New Roman"/>
          <w:b w:val="false"/>
        </w:rPr>
        <w:t>9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79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79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3679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AD249A" w:rsidR="00E20A36">
        <w:pPr>
          <w:jc w:val="center"/>
          <w:rPr>
            <w:rFonts w:hAnsi="Times New Roman" w:ascii="Times New Roman"/>
            <w:b w:val="false"/>
          </w:rPr>
        </w:pPr>
        <w:r>
          <w:t xml:space="preserve">       </w:t>
        </w:r>
        <w:r w:rsidR="00AD249A">
          <w:tab/>
        </w:r>
        <w:r w:rsidR="00AD249A">
          <w:tab/>
        </w:r>
        <w:r w:rsidR="00AD249A">
          <w:tab/>
        </w:r>
        <w:r w:rsidR="00AD249A">
          <w:tab/>
        </w:r>
        <w:r w:rsidR="00AD249A">
          <w:tab/>
        </w:r>
        <w:r w:rsidR="00AD249A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36799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AD249A">
          <w:rPr>
            <w:rFonts w:hAnsi="Times New Roman" w:ascii="Times New Roman"/>
            <w:b w:val="false"/>
          </w:rPr>
          <w:t>1 St-1000/</w:t>
        </w:r>
        <w:r w:rsidR="00AD249A" w:rsidRPr="0019133E">
          <w:rPr>
            <w:rFonts w:hAnsi="Times New Roman" w:ascii="Times New Roman"/>
            <w:b w:val="false"/>
          </w:rPr>
          <w:t>2016-</w:t>
        </w:r>
        <w:r w:rsidR="00AD249A">
          <w:rPr>
            <w:rFonts w:hAnsi="Times New Roman" w:ascii="Times New Roman"/>
            <w:b w:val="false"/>
          </w:rPr>
          <w:t>109</w:t>
        </w:r>
      </w:p>
      <w:p w:rsidRDefault="00536799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</w:p>
      <w:p w:rsidRDefault="00536799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B6F3D"/>
    <w:rsid w:val="00004E0A"/>
    <w:rsid w:val="00015ACB"/>
    <w:rsid w:val="00024D70"/>
    <w:rsid w:val="000646A1"/>
    <w:rsid w:val="00067789"/>
    <w:rsid w:val="00083B0A"/>
    <w:rsid w:val="000A3218"/>
    <w:rsid w:val="00116C90"/>
    <w:rsid w:val="00157F65"/>
    <w:rsid w:val="0019133E"/>
    <w:rsid w:val="001B7486"/>
    <w:rsid w:val="002C16A3"/>
    <w:rsid w:val="002D7774"/>
    <w:rsid w:val="00427058"/>
    <w:rsid w:val="004B3884"/>
    <w:rsid w:val="004B5241"/>
    <w:rsid w:val="004C0659"/>
    <w:rsid w:val="00507D2C"/>
    <w:rsid w:val="0051603C"/>
    <w:rsid w:val="00536799"/>
    <w:rsid w:val="00554328"/>
    <w:rsid w:val="00573C1D"/>
    <w:rsid w:val="00582E81"/>
    <w:rsid w:val="005A32FC"/>
    <w:rsid w:val="005A468A"/>
    <w:rsid w:val="005F0381"/>
    <w:rsid w:val="0065228F"/>
    <w:rsid w:val="00657359"/>
    <w:rsid w:val="006828CE"/>
    <w:rsid w:val="006B56CF"/>
    <w:rsid w:val="006C51EF"/>
    <w:rsid w:val="006E5E1F"/>
    <w:rsid w:val="00750F13"/>
    <w:rsid w:val="007B4BE2"/>
    <w:rsid w:val="007B51DC"/>
    <w:rsid w:val="00817AEF"/>
    <w:rsid w:val="00932D41"/>
    <w:rsid w:val="00985388"/>
    <w:rsid w:val="009B6F3D"/>
    <w:rsid w:val="009F169C"/>
    <w:rsid w:val="00A24E64"/>
    <w:rsid w:val="00A40A30"/>
    <w:rsid w:val="00A61CD0"/>
    <w:rsid w:val="00A65238"/>
    <w:rsid w:val="00A90354"/>
    <w:rsid w:val="00AD249A"/>
    <w:rsid w:val="00AF19BF"/>
    <w:rsid w:val="00B638A7"/>
    <w:rsid w:val="00B63C71"/>
    <w:rsid w:val="00B70F79"/>
    <w:rsid w:val="00BA1F4C"/>
    <w:rsid w:val="00CA2EA0"/>
    <w:rsid w:val="00CF1462"/>
    <w:rsid w:val="00CF6AC8"/>
    <w:rsid w:val="00D8249F"/>
    <w:rsid w:val="00DF19CA"/>
    <w:rsid w:val="00E0727D"/>
    <w:rsid w:val="00E17B54"/>
    <w:rsid w:val="00E20A36"/>
    <w:rsid w:val="00E6516B"/>
    <w:rsid w:val="00E93DA8"/>
    <w:rsid w:val="00EB3C4D"/>
    <w:rsid w:val="00ED07CF"/>
    <w:rsid w:val="00F0663A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ABC2180-1AD6-4F51-8E38-0FAD8222554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B63C7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36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79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79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79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79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15.2.19. original spis je u kal. 5.3.19.
prileže 2 REGISTRATORA (prijave tražbina)
veza: TS PZ Ovr-29/17
od 4.6.2018. u pisarnicu se 
šalje samo zadnji svežanj</izvorni_sadrzaj>
    <derivirana_varijabla naziv="DomainObject.Predmet.PrimjedbaSuca_1">15.2.19. original spis je u kal. 5.3.19.
prileže 2 REGISTRATORA (prijave tražbina)
veza: TS PZ Ovr-29/17
od 4.6.2018. u pisarnicu se 
šalje samo zadnji svežanj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St-1000/2016-106</izvorni_sadrzaj>
    <derivirana_varijabla naziv="DomainObject.PredzadnjaOdlukaIzPredmeta.Oznaka_1">St-1000/2016-106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1512</properties:Characters>
  <properties:Lines>45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2019-03-18T08:05:00Z</dcterms:created>
  <dc:creator>Jasmina Matika</dc:creator>
  <cp:lastModifiedBy>Lorena Paris Aničić</cp:lastModifiedBy>
  <cp:lastPrinted>2019-03-18T08:13:00Z</cp:lastPrinted>
  <dcterms:modified xmlns:xsi="http://www.w3.org/2001/XMLSchema-instance" xsi:type="dcterms:W3CDTF">2019-03-18T08:16:00Z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(St-1000-16 -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