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d705e" w14:paraId="e3d705e" w:rsidRDefault="0043437A" w:rsidP="0043437A" w:rsidR="0043437A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</w:p>
    <w:p w:rsidRDefault="0043437A" w:rsidP="0043437A" w:rsidR="0043437A" w:rsidRPr="006572C0">
      <w:pPr>
        <w:jc w:val="both"/>
      </w:pPr>
      <w:r w:rsidRPr="006572C0">
        <w:t xml:space="preserve">   REPUBLIKA HRVATSKA</w:t>
      </w:r>
    </w:p>
    <w:p w:rsidRDefault="0043437A" w:rsidP="0043437A" w:rsidR="0043437A" w:rsidRPr="006572C0">
      <w:pPr>
        <w:jc w:val="both"/>
      </w:pPr>
      <w:r w:rsidRPr="006572C0">
        <w:t>TRGOVAČKI SUD U PAZINU</w:t>
      </w:r>
    </w:p>
    <w:p w:rsidRDefault="0043437A" w:rsidP="0043437A" w:rsidR="0043437A" w:rsidRPr="006572C0">
      <w:pPr>
        <w:jc w:val="both"/>
      </w:pPr>
      <w:r w:rsidRPr="006572C0">
        <w:t xml:space="preserve">     52000 Pazin, Drševka</w:t>
      </w:r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St-909</w:t>
      </w:r>
      <w:r w:rsidRPr="006572C0">
        <w:t>/</w:t>
      </w:r>
      <w:r>
        <w:t>16</w:t>
      </w:r>
      <w:r w:rsidRPr="000C4F40">
        <w:t>-</w:t>
      </w:r>
      <w:r w:rsidR="002B1DCB">
        <w:t>23</w:t>
      </w:r>
    </w:p>
    <w:p w:rsidRDefault="0043437A" w:rsidP="0043437A" w:rsidR="0043437A" w:rsidRPr="006572C0">
      <w:pPr>
        <w:jc w:val="both"/>
      </w:pPr>
    </w:p>
    <w:p w:rsidRDefault="0043437A" w:rsidP="0043437A" w:rsidR="0043437A" w:rsidRPr="006572C0">
      <w:pPr>
        <w:jc w:val="center"/>
      </w:pPr>
      <w:r w:rsidRPr="006572C0">
        <w:t>R E P U B L I K A  H R V A T S K A</w:t>
      </w:r>
    </w:p>
    <w:p w:rsidRDefault="0043437A" w:rsidP="0043437A" w:rsidR="0043437A" w:rsidRPr="006572C0">
      <w:pPr>
        <w:jc w:val="center"/>
      </w:pPr>
    </w:p>
    <w:p w:rsidRDefault="0043437A" w:rsidP="0043437A" w:rsidR="0043437A" w:rsidRPr="006572C0">
      <w:pPr>
        <w:jc w:val="center"/>
      </w:pPr>
      <w:r w:rsidRPr="006572C0">
        <w:t>R J E Š E N J E</w:t>
      </w:r>
    </w:p>
    <w:p w:rsidRDefault="0043437A" w:rsidP="0043437A" w:rsidR="0043437A" w:rsidRPr="006572C0">
      <w:pPr>
        <w:jc w:val="center"/>
      </w:pPr>
    </w:p>
    <w:p w:rsidRDefault="0043437A" w:rsidP="0043437A" w:rsidR="0043437A" w:rsidRPr="000F3E8E">
      <w:pPr>
        <w:jc w:val="both"/>
      </w:pPr>
      <w:r w:rsidRPr="006572C0">
        <w:tab/>
        <w:t xml:space="preserve">Trgovački sud u Pazinu, po stečajnom sucu Adrijani Labinjan Skok, u stečajnom postupku nad stečajnim dužnikom </w:t>
      </w:r>
      <w:r w:rsidRPr="00B502A0">
        <w:t>J. V. D. d. o. o., Umag, Petrovija, Uljarska 10, OIB 01431851919, MBS 040062</w:t>
      </w:r>
      <w:r w:rsidRPr="002B1DCB">
        <w:t>155, 16. svibnja 20</w:t>
      </w:r>
      <w:r w:rsidRPr="000F3E8E">
        <w:t>17.</w:t>
      </w:r>
    </w:p>
    <w:p w:rsidRDefault="0043437A" w:rsidP="0043437A" w:rsidR="0043437A" w:rsidRPr="006572C0">
      <w:pPr>
        <w:jc w:val="center"/>
      </w:pPr>
    </w:p>
    <w:p w:rsidRDefault="0043437A" w:rsidP="0043437A" w:rsidR="0043437A" w:rsidRPr="006572C0">
      <w:pPr>
        <w:jc w:val="center"/>
      </w:pPr>
      <w:r w:rsidRPr="006572C0">
        <w:t>r i j e š i o  j e</w:t>
      </w:r>
    </w:p>
    <w:p w:rsidRDefault="0043437A" w:rsidP="0043437A" w:rsidR="0043437A" w:rsidRPr="006572C0">
      <w:pPr>
        <w:jc w:val="center"/>
      </w:pPr>
    </w:p>
    <w:p w:rsidRDefault="0043437A" w:rsidP="0043437A" w:rsidR="0043437A">
      <w:pPr>
        <w:jc w:val="both"/>
      </w:pPr>
      <w:r w:rsidRPr="006572C0">
        <w:tab/>
      </w:r>
      <w:r>
        <w:t xml:space="preserve">U </w:t>
      </w:r>
      <w:r w:rsidRPr="006572C0">
        <w:t xml:space="preserve">stečajnom </w:t>
      </w:r>
      <w:r>
        <w:t>postupku nad dužnikom</w:t>
      </w:r>
      <w:r w:rsidRPr="006572C0">
        <w:t xml:space="preserve"> </w:t>
      </w:r>
      <w:r w:rsidRPr="00B502A0">
        <w:t>J. V. D. d. o. o., Umag, Petrovija, Uljarska 10, OIB 01431851919, MBS 040062155</w:t>
      </w:r>
      <w:r w:rsidRPr="006572C0">
        <w:t xml:space="preserve">, </w:t>
      </w:r>
      <w:r>
        <w:t>utvrđene su</w:t>
      </w:r>
      <w:r w:rsidRPr="004434A4">
        <w:t>:</w:t>
      </w:r>
    </w:p>
    <w:p w:rsidRDefault="0043437A" w:rsidP="0043437A" w:rsidR="0043437A">
      <w:pPr>
        <w:jc w:val="both"/>
      </w:pPr>
    </w:p>
    <w:p w:rsidRDefault="0043437A" w:rsidP="0043437A" w:rsidR="0043437A">
      <w:pPr>
        <w:jc w:val="both"/>
      </w:pPr>
      <w:r w:rsidRPr="00B353A7">
        <w:tab/>
        <w:t>A) tražbine prvog višeg isplatnog reda:</w:t>
      </w:r>
    </w:p>
    <w:p w:rsidRDefault="0043437A" w:rsidP="0043437A" w:rsidR="0043437A" w:rsidRPr="00B353A7">
      <w:pPr>
        <w:jc w:val="both"/>
      </w:pPr>
    </w:p>
    <w:p w:rsidRDefault="0043437A" w:rsidP="0043437A" w:rsidR="0043437A" w:rsidRPr="00551EB3">
      <w:pPr>
        <w:jc w:val="both"/>
      </w:pPr>
      <w:r w:rsidRPr="00551EB3">
        <w:tab/>
        <w:t xml:space="preserve">1. </w:t>
      </w:r>
      <w:r w:rsidRPr="009D2A85">
        <w:t xml:space="preserve">REPUBLIKA HRVATSKA, Ministarstvo financija, Porezna uprava, Područni ured Istra, Primorje i Lika, OIB: 52634238587, </w:t>
      </w:r>
      <w:r w:rsidRPr="00551EB3">
        <w:t xml:space="preserve">u iznosu od </w:t>
      </w:r>
      <w:r w:rsidRPr="003D19C0">
        <w:t>13.173,46</w:t>
      </w:r>
      <w:r w:rsidRPr="00551EB3">
        <w:t xml:space="preserve"> kn.</w:t>
      </w:r>
    </w:p>
    <w:p w:rsidRDefault="0043437A" w:rsidP="0043437A" w:rsidR="0043437A" w:rsidRPr="00B353A7">
      <w:pPr>
        <w:jc w:val="both"/>
      </w:pPr>
    </w:p>
    <w:p w:rsidRDefault="0043437A" w:rsidP="0043437A" w:rsidR="0043437A">
      <w:pPr>
        <w:jc w:val="both"/>
      </w:pPr>
      <w:r w:rsidRPr="00B353A7">
        <w:tab/>
        <w:t>B)  tražbine drugog višeg isplatnog reda:</w:t>
      </w:r>
    </w:p>
    <w:p w:rsidRDefault="0043437A" w:rsidP="0043437A" w:rsidR="0043437A">
      <w:pPr>
        <w:jc w:val="both"/>
      </w:pPr>
    </w:p>
    <w:p w:rsidRDefault="0043437A" w:rsidP="0043437A" w:rsidR="0043437A" w:rsidRPr="0043437A">
      <w:pPr>
        <w:ind w:firstLine="708"/>
        <w:jc w:val="both"/>
      </w:pPr>
      <w:r w:rsidRPr="00D473AF">
        <w:t xml:space="preserve">1. </w:t>
      </w:r>
      <w:r w:rsidRPr="009D2A85">
        <w:t xml:space="preserve">REPUBLIKA HRVATSKA, Ministarstvo financija, Porezna uprava, Područni ured Istra, Primorje i Lika, OIB: 52634238587, </w:t>
      </w:r>
      <w:r w:rsidRPr="00D473AF">
        <w:t>u iznosu od 44.962,86 kn</w:t>
      </w:r>
      <w:r w:rsidRPr="003D19C0">
        <w:t>.</w:t>
      </w:r>
    </w:p>
    <w:p w:rsidRDefault="0043437A" w:rsidP="0043437A" w:rsidR="0043437A" w:rsidRPr="0043437A">
      <w:pPr>
        <w:pStyle w:val="TableContents"/>
        <w:jc w:val="both"/>
        <w:rPr>
          <w:rFonts w:cs="Times New Roman"/>
        </w:rPr>
      </w:pPr>
      <w:r>
        <w:rPr>
          <w:rFonts w:cs="Times New Roman"/>
        </w:rPr>
        <w:tab/>
      </w:r>
      <w:r w:rsidRPr="00D473AF">
        <w:rPr>
          <w:rFonts w:cs="Times New Roman"/>
        </w:rPr>
        <w:t xml:space="preserve">2. </w:t>
      </w:r>
      <w:r w:rsidRPr="00D473AF">
        <w:rPr>
          <w:rFonts w:cs="Times New Roman" w:eastAsia="Times New Roman"/>
        </w:rPr>
        <w:t>ZAJEDNIČKI ODVJETNIČKI URED Livio Marcan i Vedran Marcan, Umag, 1.</w:t>
      </w:r>
      <w:r>
        <w:rPr>
          <w:rFonts w:cs="Times New Roman" w:eastAsia="Times New Roman"/>
        </w:rPr>
        <w:t xml:space="preserve"> </w:t>
      </w:r>
      <w:r w:rsidRPr="00D473AF">
        <w:rPr>
          <w:rFonts w:cs="Times New Roman" w:eastAsia="Times New Roman"/>
        </w:rPr>
        <w:t>svibnja 4/1</w:t>
      </w:r>
      <w:r w:rsidRPr="00D473AF">
        <w:rPr>
          <w:rFonts w:cs="Times New Roman"/>
        </w:rPr>
        <w:t>, (</w:t>
      </w:r>
      <w:r>
        <w:rPr>
          <w:rFonts w:cs="Times New Roman" w:eastAsia="Times New Roman"/>
        </w:rPr>
        <w:t>Livio Marcan-</w:t>
      </w:r>
      <w:r w:rsidRPr="00D473AF">
        <w:rPr>
          <w:rFonts w:cs="Times New Roman" w:eastAsia="Times New Roman"/>
        </w:rPr>
        <w:t xml:space="preserve">OIB 88005068250, Vedran Marcan-OIB 33497256426), </w:t>
      </w:r>
      <w:r w:rsidRPr="00D473AF">
        <w:rPr>
          <w:rFonts w:cs="Times New Roman"/>
        </w:rPr>
        <w:t xml:space="preserve">u iznosu od </w:t>
      </w:r>
      <w:r w:rsidRPr="00D473AF">
        <w:rPr>
          <w:rFonts w:cs="Times New Roman" w:eastAsia="Times New Roman"/>
        </w:rPr>
        <w:t>2.500,00</w:t>
      </w:r>
      <w:r w:rsidRPr="00D473AF">
        <w:rPr>
          <w:rFonts w:cs="Times New Roman"/>
        </w:rPr>
        <w:t xml:space="preserve"> kn</w:t>
      </w:r>
      <w:r w:rsidRPr="003D19C0">
        <w:t>.</w:t>
      </w:r>
    </w:p>
    <w:p w:rsidRDefault="0043437A" w:rsidP="0043437A" w:rsidR="0043437A" w:rsidRPr="003D19C0">
      <w:pPr>
        <w:ind w:firstLine="708"/>
        <w:jc w:val="both"/>
      </w:pPr>
      <w:r w:rsidRPr="00FB0275">
        <w:t xml:space="preserve">3. HRVATSKO DRUŠTVO SKLADATELJA, Zagreb, Berislavićeva 9, OIB: </w:t>
      </w:r>
      <w:r w:rsidRPr="003D19C0">
        <w:t>56668956985, u iznosu od 323,93 kn.</w:t>
      </w:r>
    </w:p>
    <w:p w:rsidRDefault="0043437A" w:rsidP="0043437A" w:rsidR="0043437A" w:rsidRPr="0043437A">
      <w:pPr>
        <w:pStyle w:val="TableContents"/>
        <w:jc w:val="both"/>
        <w:rPr>
          <w:rFonts w:cs="Times New Roman"/>
        </w:rPr>
      </w:pPr>
      <w:r>
        <w:rPr>
          <w:rFonts w:cs="Times New Roman"/>
        </w:rPr>
        <w:tab/>
      </w:r>
      <w:r w:rsidRPr="00FB0275">
        <w:rPr>
          <w:rFonts w:cs="Times New Roman"/>
        </w:rPr>
        <w:t xml:space="preserve">4. </w:t>
      </w:r>
      <w:r w:rsidRPr="00FB0275">
        <w:rPr>
          <w:rFonts w:cs="Times New Roman" w:eastAsia="Times New Roman"/>
        </w:rPr>
        <w:t>TP-SERVIS</w:t>
      </w:r>
      <w:r>
        <w:rPr>
          <w:rFonts w:cs="Times New Roman" w:eastAsia="Times New Roman"/>
        </w:rPr>
        <w:t xml:space="preserve"> </w:t>
      </w:r>
      <w:r w:rsidRPr="00FB0275">
        <w:rPr>
          <w:rFonts w:cs="Times New Roman" w:eastAsia="Times New Roman"/>
        </w:rPr>
        <w:t>usluge, d.o.o.</w:t>
      </w:r>
      <w:r w:rsidRPr="00FB0275">
        <w:rPr>
          <w:rFonts w:cs="Times New Roman"/>
        </w:rPr>
        <w:t xml:space="preserve">, </w:t>
      </w:r>
      <w:r w:rsidRPr="00FB0275">
        <w:rPr>
          <w:rFonts w:cs="Times New Roman" w:eastAsia="Times New Roman"/>
        </w:rPr>
        <w:t>Umag, Ulica 1.svibnja bb</w:t>
      </w:r>
      <w:r w:rsidRPr="00FB0275">
        <w:rPr>
          <w:rFonts w:cs="Times New Roman"/>
        </w:rPr>
        <w:t xml:space="preserve">, OIB: </w:t>
      </w:r>
      <w:r w:rsidRPr="00FB0275">
        <w:rPr>
          <w:rFonts w:cs="Times New Roman" w:eastAsia="Times New Roman"/>
        </w:rPr>
        <w:t>56882936927</w:t>
      </w:r>
      <w:r w:rsidRPr="00FB0275">
        <w:rPr>
          <w:rFonts w:cs="Times New Roman"/>
        </w:rPr>
        <w:t xml:space="preserve">, </w:t>
      </w:r>
      <w:r w:rsidRPr="003D19C0">
        <w:rPr>
          <w:rFonts w:cs="Times New Roman"/>
        </w:rPr>
        <w:t xml:space="preserve">u iznosu od </w:t>
      </w:r>
      <w:r w:rsidRPr="003D19C0">
        <w:rPr>
          <w:rFonts w:cs="Times New Roman" w:eastAsia="Times New Roman"/>
        </w:rPr>
        <w:t>92.182,59</w:t>
      </w:r>
      <w:r w:rsidRPr="003D19C0">
        <w:rPr>
          <w:rFonts w:cs="Times New Roman"/>
        </w:rPr>
        <w:t xml:space="preserve"> kn.</w:t>
      </w:r>
    </w:p>
    <w:p w:rsidRDefault="0043437A" w:rsidP="0043437A" w:rsidR="0043437A" w:rsidRPr="003D19C0">
      <w:pPr>
        <w:pStyle w:val="TableContents"/>
        <w:jc w:val="both"/>
        <w:rPr>
          <w:rFonts w:cs="Times New Roman"/>
        </w:rPr>
      </w:pPr>
      <w:r w:rsidRPr="00FB0275">
        <w:rPr>
          <w:rFonts w:cs="Times New Roman"/>
        </w:rPr>
        <w:tab/>
        <w:t xml:space="preserve">5. </w:t>
      </w:r>
      <w:r w:rsidRPr="00FB0275">
        <w:rPr>
          <w:rFonts w:cs="Times New Roman" w:eastAsia="Times New Roman"/>
        </w:rPr>
        <w:t>GRAD UMAG, Umag, G. Garibaldi 6, OIB: 84097228497</w:t>
      </w:r>
      <w:r w:rsidRPr="00FB0275">
        <w:rPr>
          <w:rFonts w:cs="Times New Roman"/>
        </w:rPr>
        <w:t xml:space="preserve">, u </w:t>
      </w:r>
      <w:r w:rsidRPr="003D19C0">
        <w:rPr>
          <w:rFonts w:cs="Times New Roman"/>
        </w:rPr>
        <w:t xml:space="preserve">iznosu od </w:t>
      </w:r>
      <w:r w:rsidRPr="003D19C0">
        <w:rPr>
          <w:rFonts w:cs="Times New Roman" w:eastAsia="Times New Roman"/>
        </w:rPr>
        <w:t>7.352,65</w:t>
      </w:r>
      <w:r w:rsidRPr="003D19C0">
        <w:rPr>
          <w:rFonts w:cs="Times New Roman"/>
        </w:rPr>
        <w:t xml:space="preserve"> kn.</w:t>
      </w:r>
    </w:p>
    <w:p w:rsidRDefault="0043437A" w:rsidP="0043437A" w:rsidR="0043437A" w:rsidRPr="003D19C0">
      <w:pPr>
        <w:pStyle w:val="TableContents"/>
        <w:jc w:val="both"/>
        <w:rPr>
          <w:rFonts w:cs="Times New Roman"/>
        </w:rPr>
      </w:pPr>
      <w:r w:rsidRPr="00B40102">
        <w:rPr>
          <w:rFonts w:cs="Times New Roman"/>
        </w:rPr>
        <w:tab/>
        <w:t xml:space="preserve">6. </w:t>
      </w:r>
      <w:r w:rsidRPr="00B40102">
        <w:rPr>
          <w:rFonts w:cs="Times New Roman" w:eastAsia="Times New Roman"/>
        </w:rPr>
        <w:t>TEKSTILPROMET d.d., Zagreb,Ulica grada Gospića 1/A, OIB: 16529207670</w:t>
      </w:r>
      <w:r w:rsidRPr="00B40102">
        <w:rPr>
          <w:rFonts w:cs="Times New Roman"/>
        </w:rPr>
        <w:t xml:space="preserve">, </w:t>
      </w:r>
      <w:r w:rsidRPr="003D19C0">
        <w:rPr>
          <w:rFonts w:cs="Times New Roman"/>
        </w:rPr>
        <w:t xml:space="preserve">u iznosu od </w:t>
      </w:r>
      <w:r w:rsidRPr="003D19C0">
        <w:rPr>
          <w:rFonts w:cs="Times New Roman" w:eastAsia="Times New Roman"/>
        </w:rPr>
        <w:t>43.142,07</w:t>
      </w:r>
      <w:r w:rsidRPr="003D19C0">
        <w:rPr>
          <w:rFonts w:cs="Times New Roman"/>
        </w:rPr>
        <w:t xml:space="preserve"> kn.</w:t>
      </w:r>
    </w:p>
    <w:p w:rsidRDefault="0043437A" w:rsidP="0043437A" w:rsidR="0043437A" w:rsidRPr="003D19C0">
      <w:pPr>
        <w:pStyle w:val="TableContents"/>
        <w:jc w:val="both"/>
        <w:rPr>
          <w:rFonts w:cs="Times New Roman"/>
        </w:rPr>
      </w:pPr>
      <w:r w:rsidRPr="00234C86">
        <w:rPr>
          <w:rFonts w:cs="Times New Roman"/>
        </w:rPr>
        <w:tab/>
        <w:t xml:space="preserve">7. </w:t>
      </w:r>
      <w:r w:rsidRPr="00234C86">
        <w:rPr>
          <w:rFonts w:cs="Times New Roman" w:eastAsia="Times New Roman"/>
        </w:rPr>
        <w:t xml:space="preserve">ISTARSKA KREDITNA BANKA UMAG d.d., Umag, Ernesta Miloša 1, OIB: </w:t>
      </w:r>
      <w:r w:rsidRPr="003D19C0">
        <w:rPr>
          <w:rFonts w:cs="Times New Roman" w:eastAsia="Times New Roman"/>
        </w:rPr>
        <w:t>65723536010</w:t>
      </w:r>
      <w:r w:rsidRPr="003D19C0">
        <w:rPr>
          <w:rFonts w:cs="Times New Roman"/>
        </w:rPr>
        <w:t xml:space="preserve">, u iznosu od </w:t>
      </w:r>
      <w:r w:rsidRPr="003D19C0">
        <w:rPr>
          <w:rFonts w:cs="Times New Roman" w:eastAsia="Times New Roman"/>
        </w:rPr>
        <w:t>463,80</w:t>
      </w:r>
      <w:r w:rsidRPr="003D19C0">
        <w:rPr>
          <w:rFonts w:cs="Times New Roman"/>
        </w:rPr>
        <w:t xml:space="preserve"> kn.</w:t>
      </w:r>
    </w:p>
    <w:p w:rsidRDefault="0043437A" w:rsidP="0043437A" w:rsidR="0043437A" w:rsidRPr="003D19C0">
      <w:pPr>
        <w:pStyle w:val="TableContents"/>
        <w:jc w:val="both"/>
        <w:rPr>
          <w:rFonts w:cs="Times New Roman"/>
        </w:rPr>
      </w:pPr>
      <w:r w:rsidRPr="00B54484">
        <w:rPr>
          <w:rFonts w:cs="Times New Roman"/>
        </w:rPr>
        <w:tab/>
        <w:t xml:space="preserve">8. </w:t>
      </w:r>
      <w:r w:rsidRPr="00B54484">
        <w:rPr>
          <w:rFonts w:cs="Times New Roman" w:eastAsia="Times New Roman"/>
        </w:rPr>
        <w:t>TP-CONSET d.o.o., Umag, 1. svibnja 4, OIB: 93962815169</w:t>
      </w:r>
      <w:r w:rsidRPr="00B54484">
        <w:rPr>
          <w:rFonts w:cs="Times New Roman"/>
        </w:rPr>
        <w:t xml:space="preserve">, u </w:t>
      </w:r>
      <w:r w:rsidRPr="003D19C0">
        <w:rPr>
          <w:rFonts w:cs="Times New Roman"/>
        </w:rPr>
        <w:t xml:space="preserve">iznosu od </w:t>
      </w:r>
      <w:r w:rsidRPr="003D19C0">
        <w:rPr>
          <w:rFonts w:cs="Times New Roman" w:eastAsia="Times New Roman"/>
        </w:rPr>
        <w:t>45.949,74</w:t>
      </w:r>
      <w:r w:rsidRPr="003D19C0">
        <w:rPr>
          <w:rFonts w:cs="Times New Roman"/>
        </w:rPr>
        <w:t xml:space="preserve"> kn.</w:t>
      </w:r>
    </w:p>
    <w:p w:rsidRDefault="0043437A" w:rsidP="0043437A" w:rsidR="0043437A" w:rsidRPr="006572C0">
      <w:pPr>
        <w:ind w:firstLine="540"/>
        <w:jc w:val="center"/>
      </w:pPr>
    </w:p>
    <w:p w:rsidRDefault="0043437A" w:rsidP="0043437A" w:rsidR="0043437A" w:rsidRPr="006572C0">
      <w:pPr>
        <w:ind w:left="360"/>
        <w:jc w:val="center"/>
      </w:pPr>
      <w:r w:rsidRPr="006572C0">
        <w:t>Obrazloženje</w:t>
      </w:r>
    </w:p>
    <w:p w:rsidRDefault="0043437A" w:rsidP="0043437A" w:rsidR="0043437A" w:rsidRPr="006572C0">
      <w:pPr>
        <w:ind w:left="360"/>
        <w:jc w:val="center"/>
      </w:pPr>
    </w:p>
    <w:p w:rsidRDefault="0043437A" w:rsidP="0043437A" w:rsidR="0043437A">
      <w:pPr>
        <w:jc w:val="both"/>
      </w:pPr>
      <w:r w:rsidRPr="0094722D">
        <w:tab/>
        <w:t xml:space="preserve">Na ispitnom ročištu održanom </w:t>
      </w:r>
      <w:r>
        <w:t>16. svibnja 2017.</w:t>
      </w:r>
      <w:r w:rsidRPr="0094722D">
        <w:t xml:space="preserve"> ispitane su prijave tražbina prema svojim iznosima i redu. Stečajni sudac </w:t>
      </w:r>
      <w:r>
        <w:t xml:space="preserve">je </w:t>
      </w:r>
      <w:r w:rsidRPr="0094722D">
        <w:t xml:space="preserve">temeljem čl. 264. Stečajnog zakona (dalje: SZ, NN </w:t>
      </w:r>
      <w:r w:rsidRPr="0094722D">
        <w:lastRenderedPageBreak/>
        <w:t>71/15) sastavio tablicu ispitanih tražbina u kojoj su za svaku tražbinu uneseni podaci u kojoj je mjeri tražbina utvrđena prema svom iznosu i svom redu</w:t>
      </w:r>
      <w:r>
        <w:t>.</w:t>
      </w:r>
    </w:p>
    <w:p w:rsidRDefault="0043437A" w:rsidP="0043437A" w:rsidR="0043437A" w:rsidRPr="00B353A7">
      <w:pPr>
        <w:jc w:val="both"/>
      </w:pPr>
      <w:r w:rsidRPr="00B353A7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43437A" w:rsidP="0043437A" w:rsidR="0043437A">
      <w:pPr>
        <w:jc w:val="both"/>
      </w:pPr>
    </w:p>
    <w:p w:rsidRDefault="0043437A" w:rsidP="0043437A" w:rsidR="0043437A" w:rsidRPr="000C4F40">
      <w:pPr>
        <w:jc w:val="both"/>
        <w:rPr>
          <w:color w:val="00B050"/>
        </w:rPr>
      </w:pPr>
    </w:p>
    <w:p w:rsidRDefault="0043437A" w:rsidP="0043437A" w:rsidR="0043437A" w:rsidRPr="002B1DCB">
      <w:pPr>
        <w:jc w:val="center"/>
      </w:pPr>
      <w:r w:rsidRPr="006572C0">
        <w:t>U Pa</w:t>
      </w:r>
      <w:r w:rsidRPr="002B1DCB">
        <w:t>zinu 16. svibnja 2017.</w:t>
      </w:r>
    </w:p>
    <w:p w:rsidRDefault="0043437A" w:rsidP="0043437A" w:rsidR="0043437A">
      <w:pPr>
        <w:ind w:firstLine="708"/>
        <w:jc w:val="center"/>
      </w:pPr>
    </w:p>
    <w:p w:rsidRDefault="0043437A" w:rsidP="0043437A" w:rsidR="0043437A" w:rsidRPr="006572C0">
      <w:pPr>
        <w:ind w:firstLine="708"/>
        <w:jc w:val="center"/>
      </w:pPr>
    </w:p>
    <w:p w:rsidRDefault="0043437A" w:rsidP="0043437A" w:rsidR="0043437A" w:rsidRPr="006572C0">
      <w:pPr>
        <w:ind w:firstLine="708" w:left="5664"/>
        <w:jc w:val="center"/>
      </w:pPr>
      <w:r w:rsidRPr="006572C0">
        <w:t>Stečajni sudac</w:t>
      </w:r>
    </w:p>
    <w:p w:rsidRDefault="0043437A" w:rsidP="0043437A" w:rsidR="0043437A">
      <w:pPr>
        <w:ind w:firstLine="708" w:left="4956"/>
        <w:jc w:val="center"/>
      </w:pPr>
      <w:r w:rsidRPr="006572C0">
        <w:t xml:space="preserve">           Adrijana Labinjan Skok, v.r.</w:t>
      </w:r>
    </w:p>
    <w:p w:rsidRDefault="0043437A" w:rsidP="0043437A" w:rsidR="0043437A">
      <w:pPr>
        <w:ind w:firstLine="708" w:left="4956"/>
        <w:jc w:val="center"/>
      </w:pPr>
    </w:p>
    <w:p w:rsidRDefault="002B1DCB" w:rsidP="0043437A" w:rsidR="002B1DCB">
      <w:pPr>
        <w:ind w:firstLine="708" w:left="4956"/>
        <w:jc w:val="center"/>
      </w:pPr>
    </w:p>
    <w:p w:rsidRDefault="0043437A" w:rsidP="0043437A" w:rsidR="0043437A" w:rsidRPr="006572C0">
      <w:pPr>
        <w:ind w:firstLine="708" w:left="4956"/>
        <w:jc w:val="center"/>
      </w:pPr>
    </w:p>
    <w:p w:rsidRDefault="0043437A" w:rsidP="0043437A" w:rsidR="0043437A" w:rsidRPr="00FD608B">
      <w:pPr>
        <w:jc w:val="both"/>
      </w:pPr>
      <w:r w:rsidRPr="00FD608B">
        <w:t>UPUTA O PRAVNOM LIJEKU:</w:t>
      </w:r>
    </w:p>
    <w:p w:rsidRDefault="0043437A" w:rsidP="0043437A" w:rsidR="0043437A" w:rsidRPr="00F40F61">
      <w:pPr>
        <w:jc w:val="both"/>
      </w:pPr>
      <w:r w:rsidRPr="00FD608B"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</w:t>
      </w:r>
      <w:r w:rsidRPr="004D457C">
        <w:t>(čl. 12. st. 1. i 2. SZ-a</w:t>
      </w:r>
      <w:r>
        <w:t>, NN 71/15)</w:t>
      </w:r>
      <w:r w:rsidRPr="00F40F61">
        <w:t xml:space="preserve">, putem ovog suda u </w:t>
      </w:r>
      <w:r>
        <w:t>tri</w:t>
      </w:r>
      <w:r w:rsidRPr="00F40F61">
        <w:t xml:space="preserve"> primjerka, a o žalbi odlučuje Visoki trgovački sud Republike Hrvatske. </w:t>
      </w:r>
    </w:p>
    <w:p w:rsidRDefault="0043437A" w:rsidP="0043437A" w:rsidR="0043437A" w:rsidRPr="006572C0">
      <w:pPr>
        <w:ind w:left="7080"/>
        <w:jc w:val="both"/>
      </w:pPr>
    </w:p>
    <w:p w:rsidRDefault="0043437A" w:rsidP="0043437A" w:rsidR="0043437A" w:rsidRPr="006572C0">
      <w:r w:rsidRPr="006572C0">
        <w:t xml:space="preserve">DNA:  </w:t>
      </w:r>
    </w:p>
    <w:p w:rsidRDefault="0043437A" w:rsidP="0043437A" w:rsidR="0043437A">
      <w:pPr>
        <w:jc w:val="both"/>
      </w:pPr>
      <w:r w:rsidRPr="006572C0">
        <w:t>- e-oglasna ploča suda 8 dana (čl. 265. st. 2. SZ-a)</w:t>
      </w:r>
    </w:p>
    <w:p w:rsidRDefault="0043437A" w:rsidP="0043437A" w:rsidR="0043437A"/>
    <w:p w:rsidRDefault="00B62D15" w:rsidR="00500701"/>
    <w:sectPr w:rsidSect="00FD608B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37A" w:rsidP="0043437A" w:rsidR="0043437A">
      <w:r>
        <w:separator/>
      </w:r>
    </w:p>
  </w:endnote>
  <w:endnote w:id="0" w:type="continuationSeparator">
    <w:p w:rsidRDefault="0043437A" w:rsidP="0043437A" w:rsidR="00434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37A" w:rsidP="0043437A" w:rsidR="0043437A">
      <w:r>
        <w:separator/>
      </w:r>
    </w:p>
  </w:footnote>
  <w:footnote w:id="0" w:type="continuationSeparator">
    <w:p w:rsidRDefault="0043437A" w:rsidP="0043437A" w:rsidR="00434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37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62D1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37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D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3437A" w:rsidP="00D073C3" w:rsidR="00D073C3" w:rsidRPr="006572C0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Posl.br.: 2 St-909</w:t>
    </w:r>
    <w:r w:rsidRPr="006572C0">
      <w:t>/</w:t>
    </w:r>
    <w:r>
      <w:t>16</w:t>
    </w:r>
    <w:r w:rsidRPr="000C4F40">
      <w:t>-</w:t>
    </w:r>
    <w:r w:rsidR="002B1DCB">
      <w:t>23</w:t>
    </w:r>
  </w:p>
  <w:p w:rsidRDefault="00B62D15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437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7A"/>
    <w:rsid w:val="002B1DCB"/>
    <w:rsid w:val="0043437A"/>
    <w:rsid w:val="00554328"/>
    <w:rsid w:val="00985388"/>
    <w:rsid w:val="00B6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437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343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3437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3437A"/>
  </w:style>
  <w:style w:styleId="Tekstbalonia" w:type="paragraph">
    <w:name w:val="Balloon Text"/>
    <w:basedOn w:val="Normal"/>
    <w:link w:val="TekstbaloniaChar"/>
    <w:uiPriority w:val="99"/>
    <w:semiHidden/>
    <w:unhideWhenUsed/>
    <w:rsid w:val="00434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37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43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437A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ableContents" w:type="paragraph">
    <w:name w:val="Table Contents"/>
    <w:basedOn w:val="Normal"/>
    <w:rsid w:val="0043437A"/>
    <w:pPr>
      <w:widowControl w:val="false"/>
      <w:suppressLineNumbers/>
      <w:suppressAutoHyphens/>
      <w:autoSpaceDN w:val="false"/>
      <w:textAlignment w:val="baseline"/>
    </w:pPr>
    <w:rPr>
      <w:rFonts w:cs="Arial" w:eastAsia="SimSun"/>
      <w:kern w:val="3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62D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D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D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D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D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437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343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3437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3437A"/>
  </w:style>
  <w:style w:styleId="Tekstbalonia" w:type="paragraph">
    <w:name w:val="Balloon Text"/>
    <w:basedOn w:val="Normal"/>
    <w:link w:val="TekstbaloniaChar"/>
    <w:uiPriority w:val="99"/>
    <w:semiHidden/>
    <w:unhideWhenUsed/>
    <w:rsid w:val="00434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37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343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437A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ableContents" w:type="paragraph">
    <w:name w:val="Table Contents"/>
    <w:basedOn w:val="Normal"/>
    <w:rsid w:val="0043437A"/>
    <w:pPr>
      <w:widowControl w:val="0"/>
      <w:suppressLineNumbers/>
      <w:suppressAutoHyphens/>
      <w:autoSpaceDN w:val="0"/>
      <w:textAlignment w:val="baseline"/>
    </w:pPr>
    <w:rPr>
      <w:rFonts w:cs="Arial" w:eastAsia="SimSun"/>
      <w:kern w:val="3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B62D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D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D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D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D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2317</properties:Characters>
  <properties:Lines>72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2017-05-15T07:04:00Z</dcterms:created>
  <dc:creator>Jasmina Matika</dc:creator>
  <cp:lastModifiedBy>Jasmina Matika</cp:lastModifiedBy>
  <dcterms:modified xmlns:xsi="http://www.w3.org/2001/XMLSchema-instance" xsi:type="dcterms:W3CDTF">2017-05-16T12:21:00Z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