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b73e" w14:paraId="f9bb73e" w:rsidRDefault="00C6438D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EE2FD2" w:rsidR="00EE2FD2">
      <w:pPr>
        <w:jc w:val="right"/>
      </w:pPr>
      <w:r w:rsidRPr="00005E65">
        <w:t xml:space="preserve">                 </w:t>
      </w:r>
      <w:r w:rsidR="00EE2FD2" w:rsidRPr="00005E65">
        <w:t xml:space="preserve">                 </w:t>
      </w:r>
      <w:r w:rsidR="005F3419" w:rsidRPr="004D3D14">
        <w:t>40</w:t>
      </w:r>
      <w:r w:rsidR="005F3419">
        <w:rPr>
          <w:b/>
        </w:rPr>
        <w:t xml:space="preserve">. </w:t>
      </w:r>
      <w:r w:rsidR="005F3419">
        <w:t>St-48</w:t>
      </w:r>
      <w:r w:rsidR="0028757F">
        <w:t>65</w:t>
      </w:r>
      <w:r w:rsidR="005F3419">
        <w:t>/16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>
      <w:pPr>
        <w:jc w:val="center"/>
      </w:pPr>
      <w:r w:rsidRPr="00E37786">
        <w:t xml:space="preserve">R J E Š E NJ E </w:t>
      </w:r>
    </w:p>
    <w:p w:rsidRDefault="00E06137" w:rsidP="00B0243B" w:rsidR="00E06137" w:rsidRPr="00E37786">
      <w:pPr>
        <w:jc w:val="center"/>
      </w:pPr>
    </w:p>
    <w:p w:rsidRDefault="00B0243B" w:rsidP="00B0243B" w:rsidR="00B0243B" w:rsidRPr="00010102">
      <w:pPr>
        <w:jc w:val="center"/>
        <w:rPr>
          <w:b/>
        </w:rPr>
      </w:pPr>
    </w:p>
    <w:p w:rsidRDefault="00B0243B" w:rsidP="00EE2FD2" w:rsidR="00F52D5E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5F3419" w:rsidRPr="00005E65">
        <w:t xml:space="preserve">dužnikom </w:t>
      </w:r>
      <w:r w:rsidR="0028757F">
        <w:t xml:space="preserve">NODILO-PROM d.o.o., Zagreb, </w:t>
      </w:r>
      <w:r w:rsidR="00364011">
        <w:t>S</w:t>
      </w:r>
      <w:r w:rsidR="0028757F">
        <w:t xml:space="preserve">avska 77 b.,OIB. 84346795911, </w:t>
      </w:r>
      <w:r w:rsidR="00F52D5E">
        <w:t xml:space="preserve">dana </w:t>
      </w:r>
      <w:r w:rsidR="004F5E40">
        <w:t>20</w:t>
      </w:r>
      <w:r w:rsidR="0028757F">
        <w:t>.srpnja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58695C" w:rsidP="00E37786" w:rsidR="0058695C" w:rsidRPr="0058695C">
      <w:pPr>
        <w:overflowPunct w:val="false"/>
        <w:jc w:val="both"/>
        <w:rPr>
          <w:noProof w:val="false"/>
          <w:sz w:val="40"/>
          <w:szCs w:val="40"/>
        </w:rPr>
      </w:pPr>
    </w:p>
    <w:p w:rsidRDefault="003B4780" w:rsidP="00225175" w:rsidR="003B4780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E06137" w:rsidP="00225175" w:rsidR="00E06137" w:rsidRPr="00325567">
      <w:pPr>
        <w:overflowPunct w:val="false"/>
        <w:jc w:val="center"/>
        <w:rPr>
          <w:noProof w:val="false"/>
        </w:rPr>
      </w:pP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28757F">
        <w:t xml:space="preserve">NODILO-PROM d.o.o., Zagreb, </w:t>
      </w:r>
      <w:r w:rsidR="00364011">
        <w:t>S</w:t>
      </w:r>
      <w:r w:rsidR="0028757F">
        <w:t>avska 77 b.,OIB. 84346795911,</w:t>
      </w:r>
      <w:r w:rsidR="00B33691">
        <w:t xml:space="preserve"> određ</w:t>
      </w:r>
      <w:r w:rsidR="003D09C3">
        <w:t xml:space="preserve">eno </w:t>
      </w:r>
      <w:r w:rsidR="00B33691">
        <w:t>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0D3B05" w:rsidP="00235691" w:rsidR="00235691">
      <w:pPr>
        <w:ind w:left="708"/>
      </w:pPr>
      <w:r>
        <w:rPr>
          <w:b/>
        </w:rPr>
        <w:t>25.kolovoza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0A088F">
        <w:rPr>
          <w:b/>
        </w:rPr>
        <w:t>1</w:t>
      </w:r>
      <w:r>
        <w:rPr>
          <w:b/>
        </w:rPr>
        <w:t>0,</w:t>
      </w:r>
      <w:r w:rsidR="000A088F">
        <w:rPr>
          <w:b/>
        </w:rPr>
        <w:t>30</w:t>
      </w:r>
      <w:r w:rsidR="00245FE5">
        <w:rPr>
          <w:b/>
        </w:rPr>
        <w:t xml:space="preserve">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  <w:r w:rsidR="004F5E40">
        <w:t xml:space="preserve"> </w:t>
      </w:r>
      <w:r w:rsidR="004F5E40" w:rsidRPr="004F5E40">
        <w:rPr>
          <w:b/>
        </w:rPr>
        <w:t>neće se održati</w:t>
      </w:r>
    </w:p>
    <w:p w:rsidRDefault="00235691" w:rsidP="00235691" w:rsidR="00235691">
      <w:pPr>
        <w:ind w:left="708"/>
      </w:pPr>
    </w:p>
    <w:p w:rsidRDefault="004F5E40" w:rsidP="004F5E40" w:rsidR="004F5E40">
      <w:pPr>
        <w:ind w:firstLine="708"/>
        <w:jc w:val="both"/>
      </w:pPr>
      <w:r>
        <w:t xml:space="preserve">2.Ročište za sklapanja predstečajne nagodbe u postupka nad </w:t>
      </w:r>
      <w:r w:rsidRPr="00005E65">
        <w:t>dužnikom</w:t>
      </w:r>
      <w:r w:rsidRPr="00F57AE0">
        <w:t xml:space="preserve"> </w:t>
      </w:r>
      <w:r>
        <w:t xml:space="preserve">NODILO-PROM d.o.o., Zagreb, Savska 77 b.,OIB. 84346795911, određuje se za dan: </w:t>
      </w:r>
    </w:p>
    <w:p w:rsidRDefault="004F5E40" w:rsidP="004F5E40" w:rsidR="004F5E40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4F5E40" w:rsidP="004F5E40" w:rsidR="004F5E40">
      <w:pPr>
        <w:ind w:left="708"/>
      </w:pPr>
      <w:r>
        <w:rPr>
          <w:b/>
        </w:rPr>
        <w:t>7.rujna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>
        <w:rPr>
          <w:b/>
        </w:rPr>
        <w:t xml:space="preserve">9,30 </w:t>
      </w:r>
      <w:r w:rsidRPr="00111BF4">
        <w:rPr>
          <w:b/>
        </w:rPr>
        <w:t>sati,</w:t>
      </w:r>
      <w:r>
        <w:t xml:space="preserve"> u zgradi Trgovačkog suda Zagreb, Petrinjska  8, soba broj  96. (mala dvorana)</w:t>
      </w:r>
    </w:p>
    <w:p w:rsidRDefault="004F5E40" w:rsidP="004F5E40" w:rsidR="004F5E40">
      <w:pPr>
        <w:ind w:firstLine="705"/>
        <w:jc w:val="both"/>
      </w:pPr>
    </w:p>
    <w:p w:rsidRDefault="004F5E40" w:rsidP="004F5E40" w:rsidR="004F5E40">
      <w:pPr>
        <w:ind w:firstLine="705"/>
        <w:jc w:val="both"/>
      </w:pPr>
      <w:r>
        <w:t>na koje se pozivaju dužnik i svi vjerovnici koji čije su tražbine utvrđene u postupku predstečajne nagodbe provedenom kod FINA-e.</w:t>
      </w:r>
    </w:p>
    <w:p w:rsidRDefault="004F5E40" w:rsidP="00235691" w:rsidR="004F5E40">
      <w:pPr>
        <w:ind w:left="708"/>
      </w:pPr>
    </w:p>
    <w:p w:rsidRDefault="004F5E40" w:rsidP="00C64D33" w:rsidR="00235691">
      <w:pPr>
        <w:ind w:firstLine="705"/>
        <w:jc w:val="both"/>
      </w:pPr>
      <w:r>
        <w:t>3</w:t>
      </w:r>
      <w:r w:rsidR="00235691">
        <w:t>.</w:t>
      </w:r>
      <w:r w:rsidR="00C64D33">
        <w:t>T</w:t>
      </w:r>
      <w:r w:rsidR="00235691">
        <w:t xml:space="preserve">ekst predstečajne nagodbe može se </w:t>
      </w:r>
      <w:r w:rsidR="00C64D33">
        <w:t>razgledati</w:t>
      </w:r>
      <w:r w:rsidR="00235691"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235691" w:rsidR="00235691" w:rsidRPr="0017216B">
      <w:pPr>
        <w:ind w:firstLine="705"/>
        <w:jc w:val="center"/>
      </w:pPr>
      <w:r>
        <w:t>Zagreb,</w:t>
      </w:r>
      <w:r w:rsidR="009317AB" w:rsidRPr="009317AB">
        <w:t xml:space="preserve"> </w:t>
      </w:r>
      <w:r w:rsidR="004F5E40">
        <w:t>20</w:t>
      </w:r>
      <w:r w:rsidR="000D3B05">
        <w:t>.srpnja</w:t>
      </w:r>
      <w:r w:rsidR="009317AB">
        <w:t xml:space="preserve"> 2016.</w:t>
      </w:r>
    </w:p>
    <w:p w:rsidRDefault="00235691" w:rsidP="00235691" w:rsidR="00235691">
      <w:pPr>
        <w:ind w:left="4956"/>
        <w:jc w:val="both"/>
      </w:pP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  <w:r w:rsidR="00C6438D">
        <w:rPr>
          <w:rFonts w:cs="Times New Roman" w:hAnsi="Times New Roman" w:ascii="Times New Roman"/>
          <w:sz w:val="24"/>
        </w:rPr>
        <w:t xml:space="preserve"> 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</w:t>
      </w:r>
      <w:r w:rsidR="009317AB">
        <w:lastRenderedPageBreak/>
        <w:t xml:space="preserve">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C6438D" w:rsidP="00422EE0" w:rsidR="00C6438D">
      <w:pPr>
        <w:jc w:val="both"/>
      </w:pPr>
      <w:r>
        <w:t>Za točnost otpravka, ovlašteni službenik:</w:t>
      </w:r>
    </w:p>
    <w:p w:rsidRDefault="00C6438D" w:rsidP="00422EE0" w:rsidR="00C6438D">
      <w:pPr>
        <w:jc w:val="both"/>
      </w:pPr>
      <w:r>
        <w:t xml:space="preserve">               Valentina Delač</w:t>
      </w:r>
    </w:p>
    <w:p w:rsidRDefault="00235691" w:rsidP="00C6438D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A5E" w:rsidR="00861A5E">
      <w:r>
        <w:separator/>
      </w:r>
    </w:p>
  </w:endnote>
  <w:endnote w:id="0" w:type="continuationSeparator">
    <w:p w:rsidRDefault="00861A5E" w:rsidR="00861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A5E" w:rsidR="00861A5E">
      <w:r>
        <w:separator/>
      </w:r>
    </w:p>
  </w:footnote>
  <w:footnote w:id="0" w:type="continuationSeparator">
    <w:p w:rsidRDefault="00861A5E" w:rsidR="00861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 w:rsidR="00F4664C">
      <w:rPr>
        <w:noProof w:val="false"/>
      </w:rPr>
      <w:t>4865</w:t>
    </w:r>
    <w:proofErr w:type="spellEnd"/>
    <w:r>
      <w:rPr>
        <w:noProof w:val="false"/>
      </w:rPr>
      <w:t>/</w:t>
    </w:r>
    <w:proofErr w:type="spellStart"/>
    <w:r>
      <w:rPr>
        <w:noProof w:val="false"/>
      </w:rPr>
      <w:t>1</w:t>
    </w:r>
    <w:r w:rsidR="00F4664C">
      <w:rPr>
        <w:noProof w:val="false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04E1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09C3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5E40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47F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1A5E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38D"/>
    <w:rsid w:val="00C64D33"/>
    <w:rsid w:val="00C70A84"/>
    <w:rsid w:val="00C719B8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06137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664C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3A0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4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3A0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4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St-4865/2016</izvorni_sadrzaj>
    <derivirana_varijabla naziv="DomainObject.Predmet.OznakaBroj_1">St-4865/2016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NODILO-PROM d.o.o.</izvorni_sadrzaj>
    <derivirana_varijabla naziv="DomainObject.Predmet.StrankaFormated_1">  NODILO-PROM d.o.o.</derivirana_varijabla>
  </DomainObject.Predmet.StrankaFormated>
  <DomainObject.Predmet.StrankaFormatedOIB>
    <izvorni_sadrzaj>  NODILO-PROM d.o.o., OIB 84346795911</izvorni_sadrzaj>
    <derivirana_varijabla naziv="DomainObject.Predmet.StrankaFormatedOIB_1">  NODILO-PROM d.o.o., OIB 84346795911</derivirana_varijabla>
  </DomainObject.Predmet.StrankaFormatedOIB>
  <DomainObject.Predmet.StrankaFormatedWithAdress>
    <izvorni_sadrzaj> NODILO-PROM d.o.o., Savska 77 b, 10000 Zagreb</izvorni_sadrzaj>
    <derivirana_varijabla naziv="DomainObject.Predmet.StrankaFormatedWithAdress_1"> NODILO-PROM d.o.o., Savska 77 b, 10000 Zagreb</derivirana_varijabla>
  </DomainObject.Predmet.StrankaFormatedWithAdress>
  <DomainObject.Predmet.StrankaFormatedWithAdressOIB>
    <izvorni_sadrzaj> NODILO-PROM d.o.o., OIB 84346795911, Savska 77 b, 10000 Zagreb</izvorni_sadrzaj>
    <derivirana_varijabla naziv="DomainObject.Predmet.StrankaFormatedWithAdressOIB_1"> NODILO-PROM d.o.o., OIB 84346795911, Savska 77 b, 10000 Zagreb</derivirana_varijabla>
  </DomainObject.Predmet.StrankaFormatedWithAdressOIB>
  <DomainObject.Predmet.StrankaWithAdress>
    <izvorni_sadrzaj>NODILO-PROM d.o.o. Savska 77 b,10000 Zagreb</izvorni_sadrzaj>
    <derivirana_varijabla naziv="DomainObject.Predmet.StrankaWithAdress_1">NODILO-PROM d.o.o. Savska 77 b,10000 Zagreb</derivirana_varijabla>
  </DomainObject.Predmet.StrankaWithAdress>
  <DomainObject.Predmet.StrankaWithAdressOIB>
    <izvorni_sadrzaj>NODILO-PROM d.o.o., OIB 84346795911, Savska 77 b,10000 Zagreb</izvorni_sadrzaj>
    <derivirana_varijabla naziv="DomainObject.Predmet.StrankaWithAdressOIB_1">NODILO-PROM d.o.o., OIB 84346795911, Savska 77 b,10000 Zagreb</derivirana_varijabla>
  </DomainObject.Predmet.StrankaWithAdressOIB>
  <DomainObject.Predmet.StrankaNazivFormated>
    <izvorni_sadrzaj>NODILO-PROM d.o.o.</izvorni_sadrzaj>
    <derivirana_varijabla naziv="DomainObject.Predmet.StrankaNazivFormated_1">NODILO-PROM d.o.o.</derivirana_varijabla>
  </DomainObject.Predmet.StrankaNazivFormated>
  <DomainObject.Predmet.StrankaNazivFormatedOIB>
    <izvorni_sadrzaj>NODILO-PROM d.o.o., OIB 84346795911</izvorni_sadrzaj>
    <derivirana_varijabla naziv="DomainObject.Predmet.StrankaNazivFormatedOIB_1">NODILO-PROM d.o.o., OIB 84346795911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NODILO-PROM d.o.o.</item>
    </izvorni_sadrzaj>
    <derivirana_varijabla naziv="DomainObject.Predmet.StrankaListFormated_1">
      <item>NODILO-PROM d.o.o.</item>
    </derivirana_varijabla>
  </DomainObject.Predmet.StrankaListFormated>
  <DomainObject.Predmet.StrankaListFormatedOIB>
    <izvorni_sadrzaj>
      <item>NODILO-PROM d.o.o., OIB 84346795911</item>
    </izvorni_sadrzaj>
    <derivirana_varijabla naziv="DomainObject.Predmet.StrankaListFormatedOIB_1">
      <item>NODILO-PROM d.o.o., OIB 84346795911</item>
    </derivirana_varijabla>
  </DomainObject.Predmet.StrankaListFormatedOIB>
  <DomainObject.Predmet.StrankaListFormatedWithAdress>
    <izvorni_sadrzaj>
      <item>NODILO-PROM d.o.o., Savska 77 b, 10000 Zagreb</item>
    </izvorni_sadrzaj>
    <derivirana_varijabla naziv="DomainObject.Predmet.StrankaListFormatedWithAdress_1">
      <item>NODILO-PROM d.o.o., Savska 77 b, 10000 Zagreb</item>
    </derivirana_varijabla>
  </DomainObject.Predmet.StrankaListFormatedWithAdress>
  <DomainObject.Predmet.StrankaListFormatedWithAdressOIB>
    <izvorni_sadrzaj>
      <item>NODILO-PROM d.o.o., OIB 84346795911, Savska 77 b, 10000 Zagreb</item>
    </izvorni_sadrzaj>
    <derivirana_varijabla naziv="DomainObject.Predmet.StrankaListFormatedWithAdressOIB_1">
      <item>NODILO-PROM d.o.o., OIB 84346795911, Savska 77 b, 10000 Zagreb</item>
    </derivirana_varijabla>
  </DomainObject.Predmet.StrankaListFormatedWithAdressOIB>
  <DomainObject.Predmet.StrankaListNazivFormated>
    <izvorni_sadrzaj>
      <item>NODILO-PROM d.o.o.</item>
    </izvorni_sadrzaj>
    <derivirana_varijabla naziv="DomainObject.Predmet.StrankaListNazivFormated_1">
      <item>NODILO-PROM d.o.o.</item>
    </derivirana_varijabla>
  </DomainObject.Predmet.StrankaListNazivFormated>
  <DomainObject.Predmet.StrankaListNazivFormatedOIB>
    <izvorni_sadrzaj>
      <item>NODILO-PROM d.o.o., OIB 84346795911</item>
    </izvorni_sadrzaj>
    <derivirana_varijabla naziv="DomainObject.Predmet.StrankaListNazivFormatedOIB_1">
      <item>NODILO-PROM d.o.o., OIB 84346795911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NODILO-PROM d.o.o.</izvorni_sadrzaj>
    <derivirana_varijabla naziv="DomainObject.Predmet.StrankaIDrugi_1">NODILO-PROM d.o.o.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NODILO-PROM d.o.o., OIB 84346795911, Savska 77 b, 10000 Zagreb</izvorni_sadrzaj>
    <derivirana_varijabla naziv="DomainObject.Predmet.StrankaIDrugiAdressOIB_1">NODILO-PROM d.o.o., OIB 84346795911, Savska 77 b,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NODILO-PROM d.o.o.</item>
      <item>NODILO-PROM d.o.o.</item>
    </izvorni_sadrzaj>
    <derivirana_varijabla naziv="DomainObject.Predmet.SudioniciListNaziv_1">
      <item>NODILO-PROM d.o.o.</item>
      <item>NODILO-PROM d.o.o.</item>
    </derivirana_varijabla>
  </DomainObject.Predmet.SudioniciListNaziv>
  <DomainObject.Predmet.SudioniciListAdressOIB>
    <izvorni_sadrzaj>
      <item>NODILO-PROM d.o.o., OIB 84346795911, Savska 77 b,10000 Zagreb</item>
      <item>NODILO-PROM d.o.o., OIB 84346795911, Ozaljska 146,10000 Zagreb</item>
    </izvorni_sadrzaj>
    <derivirana_varijabla naziv="DomainObject.Predmet.SudioniciListAdressOIB_1">
      <item>NODILO-PROM d.o.o., OIB 84346795911, Savska 77 b,10000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84346795911</item>
      <item>, OIB 84346795911</item>
    </izvorni_sadrzaj>
    <derivirana_varijabla naziv="DomainObject.Predmet.SudioniciListNazivOIB_1">
      <item>, OIB 84346795911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286</properties:Words>
  <properties:Characters>1564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2016-07-20T07:34:00Z</dcterms:created>
  <dc:creator>novakb</dc:creator>
  <cp:lastModifiedBy>Valentina Delač</cp:lastModifiedBy>
  <cp:lastPrinted>2016-07-20T07:34:00Z</cp:lastPrinted>
  <dcterms:modified xmlns:xsi="http://www.w3.org/2001/XMLSchema-instance" xsi:type="dcterms:W3CDTF">2016-07-20T08:39:00Z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