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7903" w14:paraId="8987903" w:rsidRDefault="00001D32" w:rsidP="0075381D" w:rsidR="00001D32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001D3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001D3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641B3E">
        <w:rPr>
          <w:sz w:val="24"/>
          <w:szCs w:val="24"/>
        </w:rPr>
        <w:t>67. St-3145/16</w:t>
      </w:r>
      <w:r w:rsidR="00001D32">
        <w:rPr>
          <w:sz w:val="24"/>
          <w:szCs w:val="24"/>
        </w:rPr>
        <w:t>-40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641B3E" w:rsidP="0075381D" w:rsidR="0075381D" w:rsidRPr="00310646">
      <w:pPr>
        <w:ind w:firstLine="720"/>
        <w:jc w:val="both"/>
        <w:rPr>
          <w:sz w:val="24"/>
          <w:szCs w:val="24"/>
        </w:rPr>
      </w:pPr>
      <w:r w:rsidRPr="00641B3E">
        <w:rPr>
          <w:sz w:val="24"/>
          <w:szCs w:val="24"/>
        </w:rPr>
        <w:t>Trgovački sud u Zagrebu, po sucu Gordanu Zubaku, u stečajnom postupku nad dužnikom MITEGRA MODUS d.o.o. u stečaju, Zagreb, 1. Savica 22a, OIB: 06129550851</w:t>
      </w:r>
      <w:r w:rsidR="0075381D"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001D32">
        <w:rPr>
          <w:sz w:val="24"/>
          <w:szCs w:val="24"/>
        </w:rPr>
        <w:t>11. listopada</w:t>
      </w:r>
      <w:r w:rsidR="0075381D" w:rsidRPr="00310646">
        <w:rPr>
          <w:sz w:val="24"/>
          <w:szCs w:val="24"/>
        </w:rPr>
        <w:t xml:space="preserve"> 20</w:t>
      </w:r>
      <w:r w:rsidR="003E4D18">
        <w:rPr>
          <w:sz w:val="24"/>
          <w:szCs w:val="24"/>
        </w:rPr>
        <w:t>18</w:t>
      </w:r>
      <w:r w:rsidR="0075381D"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41B3E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641B3E">
        <w:rPr>
          <w:sz w:val="24"/>
          <w:szCs w:val="24"/>
        </w:rPr>
        <w:t>ici</w:t>
      </w:r>
      <w:r w:rsidR="009E1755" w:rsidRPr="00310646">
        <w:rPr>
          <w:sz w:val="24"/>
          <w:szCs w:val="24"/>
        </w:rPr>
        <w:t xml:space="preserve"> </w:t>
      </w:r>
      <w:r w:rsidR="00641B3E">
        <w:rPr>
          <w:sz w:val="24"/>
          <w:szCs w:val="24"/>
        </w:rPr>
        <w:t>Mariji Tomeš</w:t>
      </w:r>
      <w:r w:rsidR="003B4CEF">
        <w:rPr>
          <w:sz w:val="24"/>
          <w:szCs w:val="24"/>
        </w:rPr>
        <w:t xml:space="preserve"> 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412216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412216">
        <w:rPr>
          <w:sz w:val="24"/>
          <w:szCs w:val="24"/>
        </w:rPr>
        <w:t>odredbi odredbi</w:t>
      </w:r>
      <w:r>
        <w:rPr>
          <w:sz w:val="24"/>
          <w:szCs w:val="24"/>
        </w:rPr>
        <w:t xml:space="preserve"> čl. 89. st. 2. </w:t>
      </w:r>
      <w:r w:rsidR="00412216">
        <w:rPr>
          <w:sz w:val="24"/>
          <w:szCs w:val="24"/>
        </w:rPr>
        <w:t>Stečajnog zakona („Narodne novine“ broj 71/15, 104/17, dalje: SZ)</w:t>
      </w:r>
      <w:r>
        <w:rPr>
          <w:sz w:val="24"/>
          <w:szCs w:val="24"/>
        </w:rPr>
        <w:t xml:space="preserve"> s</w:t>
      </w:r>
      <w:r w:rsidRPr="00FC18D1">
        <w:rPr>
          <w:sz w:val="24"/>
          <w:szCs w:val="24"/>
        </w:rPr>
        <w:t>tečajni upravitelj dužan</w:t>
      </w:r>
      <w:r w:rsidR="00412216">
        <w:rPr>
          <w:sz w:val="24"/>
          <w:szCs w:val="24"/>
        </w:rPr>
        <w:t xml:space="preserve"> je</w:t>
      </w:r>
      <w:r w:rsidRPr="00FC18D1">
        <w:rPr>
          <w:sz w:val="24"/>
          <w:szCs w:val="24"/>
        </w:rPr>
        <w:t xml:space="preserve"> podnositi na propisanom obrascu pisana izvješća o tijeku stečajnoga postupka i o stanju stečajne mase, i to najmanje jedanput u tri mjeseca.</w:t>
      </w:r>
      <w:r>
        <w:rPr>
          <w:sz w:val="24"/>
          <w:szCs w:val="24"/>
        </w:rPr>
        <w:t xml:space="preserve"> </w:t>
      </w:r>
      <w:r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</w:t>
      </w:r>
      <w:r w:rsidRPr="00001D32">
        <w:rPr>
          <w:sz w:val="24"/>
          <w:szCs w:val="24"/>
        </w:rPr>
        <w:t xml:space="preserve">Zagrebu </w:t>
      </w:r>
      <w:r w:rsidR="00001D32" w:rsidRPr="00001D32">
        <w:rPr>
          <w:sz w:val="24"/>
          <w:szCs w:val="24"/>
        </w:rPr>
        <w:t>11. listopada</w:t>
      </w:r>
      <w:r w:rsidRPr="00001D32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3E4D18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F5284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12216" w:rsidR="00F13A79" w:rsidRPr="0041221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  <w:t xml:space="preserve"> </w:t>
      </w: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0F5284" w:rsidP="00400817" w:rsidR="000F528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F5284" w:rsidP="00400817" w:rsidR="000F528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0F5284" w:rsidR="000F5284" w:rsidRPr="00310646">
      <w:pPr>
        <w:rPr>
          <w:sz w:val="24"/>
          <w:szCs w:val="24"/>
        </w:rPr>
      </w:pPr>
    </w:p>
    <w:sectPr w:rsidR="000F5284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01D32"/>
    <w:rsid w:val="000F5284"/>
    <w:rsid w:val="00310646"/>
    <w:rsid w:val="003B4CEF"/>
    <w:rsid w:val="003E4D18"/>
    <w:rsid w:val="00412216"/>
    <w:rsid w:val="004846E3"/>
    <w:rsid w:val="004A101E"/>
    <w:rsid w:val="00574039"/>
    <w:rsid w:val="00577C20"/>
    <w:rsid w:val="005E5A2C"/>
    <w:rsid w:val="00641B3E"/>
    <w:rsid w:val="006F6973"/>
    <w:rsid w:val="0075381D"/>
    <w:rsid w:val="008A286D"/>
    <w:rsid w:val="008F0289"/>
    <w:rsid w:val="00935ABA"/>
    <w:rsid w:val="009E1755"/>
    <w:rsid w:val="00AD2A7F"/>
    <w:rsid w:val="00B539B6"/>
    <w:rsid w:val="00C00CB9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001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001D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2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28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2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2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001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001D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2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28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2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2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St-3145/2016</izvorni_sadrzaj>
    <derivirana_varijabla naziv="DomainObject.Predmet.OznakaBroj_1">St-3145/2016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MITEGRA MODUS d.o.o. zastupanog po punomoćniku MIRELA DUDUKOVIĆ; Lana Humljak</izvorni_sadrzaj>
    <derivirana_varijabla naziv="DomainObject.Predmet.ProtustrankaFormated_1">  MITEGRA MODUS d.o.o. zastupanog po punomoćniku MIRELA DUDUKOVIĆ; Lana Humljak</derivirana_varijabla>
  </DomainObject.Predmet.ProtustrankaFormated>
  <DomainObject.Predmet.ProtustrankaFormatedOIB>
    <izvorni_sadrzaj>  MITEGRA MODUS d.o.o., OIB 06129550851 zastupanog po punomoćniku MIRELA DUDUKOVIĆ; Lana Humljak</izvorni_sadrzaj>
    <derivirana_varijabla naziv="DomainObject.Predmet.ProtustrankaFormatedOIB_1">  MITEGRA MODUS d.o.o., OIB 06129550851 zastupanog po punomoćniku MIRELA DUDUKOVIĆ; Lana Humljak</derivirana_varijabla>
  </DomainObject.Predmet.ProtustrankaFormatedOIB>
  <DomainObject.Predmet.ProtustrankaFormatedWithAdress>
    <izvorni_sadrzaj> MITEGRA MODUS d.o.o., 1. Savica 22 a, 10000 Zagreb zastupanog po punomoćniku MIRELA DUDUKOVIĆ; Lana Humljak</izvorni_sadrzaj>
    <derivirana_varijabla naziv="DomainObject.Predmet.ProtustrankaFormatedWithAdress_1"> MITEGRA MODUS d.o.o., 1. Savica 22 a, 10000 Zagreb zastupanog po punomoćniku MIRELA DUDUKOVIĆ; Lana Humljak</derivirana_varijabla>
  </DomainObject.Predmet.ProtustrankaFormatedWithAdress>
  <DomainObject.Predmet.ProtustrankaFormatedWithAdressOIB>
    <izvorni_sadrzaj> MITEGRA MODUS d.o.o., OIB 06129550851, 1. Savica 22 a, 10000 Zagreb zastupanog po punomoćniku MIRELA DUDUKOVIĆ; Lana Humljak</izvorni_sadrzaj>
    <derivirana_varijabla naziv="DomainObject.Predmet.ProtustrankaFormatedWithAdressOIB_1"> MITEGRA MODUS d.o.o., OIB 06129550851, 1. Savica 22 a, 10000 Zagreb zastupanog po punomoćniku MIRELA DUDUKOVIĆ; Lana Humljak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DUDUKOVIĆ; Lana Humljak</item>
    </izvorni_sadrzaj>
    <derivirana_varijabla naziv="DomainObject.Predmet.ProtuStrankaListFormated_1">
      <item>MITEGRA MODUS d.o.o. zastupanog po punomoćniku MIRELA DUDUKOVIĆ; Lana Humljak</item>
    </derivirana_varijabla>
  </DomainObject.Predmet.ProtuStrankaListFormated>
  <DomainObject.Predmet.ProtuStrankaListFormatedOIB>
    <izvorni_sadrzaj>
      <item>MITEGRA MODUS d.o.o., OIB 06129550851 zastupanog po punomoćniku MIRELA DUDUKOVIĆ; Lana Humljak</item>
    </izvorni_sadrzaj>
    <derivirana_varijabla naziv="DomainObject.Predmet.ProtuStrankaListFormatedOIB_1">
      <item>MITEGRA MODUS d.o.o., OIB 06129550851 zastupanog po punomoćniku MIRELA DUDUKOVIĆ; Lana Humljak</item>
    </derivirana_varijabla>
  </DomainObject.Predmet.ProtuStrankaListFormatedOIB>
  <DomainObject.Predmet.ProtuStrankaListFormatedWithAdress>
    <izvorni_sadrzaj>
      <item>MITEGRA MODUS d.o.o., 1. Savica 22 a, 10000 Zagreb zastupanog po punomoćniku MIRELA DUDUKOVIĆ; Lana Humljak</item>
    </izvorni_sadrzaj>
    <derivirana_varijabla naziv="DomainObject.Predmet.ProtuStrankaListFormatedWithAdress_1">
      <item>MITEGRA MODUS d.o.o., 1. Savica 22 a, 10000 Zagreb zastupanog po punomoćniku MIRELA DUDUKOVIĆ; Lana Humljak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DUDUKOVIĆ; Lana Humljak</item>
    </izvorni_sadrzaj>
    <derivirana_varijabla naziv="DomainObject.Predmet.ProtuStrankaListFormatedWithAdressOIB_1">
      <item>MITEGRA MODUS d.o.o., OIB 06129550851, 1. Savica 22 a, 10000 Zagreb zastupanog po punomoćniku MIRELA DUDUKOVIĆ; Lana Humljak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  <item>Lana Humljak punomoćnik sudionika u postupku MITEGRA MODUS d.o.o.</item>
    </izvorni_sadrzaj>
    <derivirana_varijabla naziv="DomainObject.Predmet.OstaliListFormated_1">
      <item>MIRELA DUDUKOVIĆ punomoćnik sudionika u postupku MITEGRA MODUS d.o.o.</item>
      <item>Lana Humljak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  <item>Lana Humljak punomoćnik sudionika u postupku MITEGRA MODUS d.o.o.</item>
    </izvorni_sadrzaj>
    <derivirana_varijabla naziv="DomainObject.Predmet.OstaliListFormatedOIB_1">
      <item>MIRELA DUDUKOVIĆ, OIB 74359708008 punomoćnik sudionika u postupku MITEGRA MODUS d.o.o.</item>
      <item>Lana Humljak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OIB>
  <DomainObject.Predmet.OstaliListNazivFormated>
    <izvorni_sadrzaj>
      <item>MIRELA DUDUKOVIĆ</item>
      <item>Lana Humljak</item>
    </izvorni_sadrzaj>
    <derivirana_varijabla naziv="DomainObject.Predmet.OstaliListNazivFormated_1">
      <item>MIRELA DUDUKOVIĆ</item>
      <item>Lana Humljak</item>
    </derivirana_varijabla>
  </DomainObject.Predmet.OstaliListNazivFormated>
  <DomainObject.Predmet.OstaliListNazivFormatedOIB>
    <izvorni_sadrzaj>
      <item>MIRELA DUDUKOVIĆ, OIB 74359708008</item>
      <item>Lana Humljak</item>
    </izvorni_sadrzaj>
    <derivirana_varijabla naziv="DomainObject.Predmet.OstaliListNazivFormatedOIB_1">
      <item>MIRELA DUDUKOVIĆ, OIB 74359708008</item>
      <item>Lana Humljak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MITEGRA MODUS d.o.o.</item>
      <item>FINA Regionalni centar Zagreb</item>
      <item>MIRELA DUDUKOVIĆ</item>
      <item>Lana Humljak</item>
    </izvorni_sadrzaj>
    <derivirana_varijabla naziv="DomainObject.Predmet.SudioniciListNaziv_1">
      <item>MITEGRA MODUS d.o.o.</item>
      <item>FINA Regionalni centar Zagreb</item>
      <item>MIRELA DUDUKOVIĆ</item>
      <item>Lana Humljak</item>
    </derivirana_varijabla>
  </DomainObject.Predmet.SudioniciListNaziv>
  <DomainObject.Predmet.SudioniciListAdressOIB>
    <izvorni_sadrzaj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izvorni_sadrzaj>
    <derivirana_varijabla naziv="DomainObject.Predmet.SudioniciListAdressOIB_1"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06129550851</item>
      <item>, OIB 85821130368</item>
      <item>, OIB 74359708008</item>
      <item>, OIB null</item>
    </izvorni_sadrzaj>
    <derivirana_varijabla naziv="DomainObject.Predmet.SudioniciListNazivOIB_1">
      <item>, OIB 06129550851</item>
      <item>, OIB 85821130368</item>
      <item>, OIB 74359708008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2016.</izvorni_sadrzaj>
    <derivirana_varijabla naziv="DomainObject.Predmet.DatumZadnjeOdrzaneSudskeRadnje_1">28. rujna 2016.</derivirana_varijabla>
  </DomainObject.Predmet.DatumZadnjeOdrzaneSudskeRadnje>
  <DomainObject.PredzadnjaOdlukaIzPredmeta.DatumDonosenjaOdluke>
    <izvorni_sadrzaj>12. svibnja 2017.</izvorni_sadrzaj>
    <derivirana_varijabla naziv="DomainObject.PredzadnjaOdlukaIzPredmeta.DatumDonosenjaOdluke_1">12. svibnja 2017.</derivirana_varijabla>
  </DomainObject.PredzadnjaOdlukaIzPredmeta.DatumDonosenjaOdluke>
  <DomainObject.PredzadnjaOdlukaIzPredmeta.Oznaka>
    <izvorni_sadrzaj>St-3145/2016-35</izvorni_sadrzaj>
    <derivirana_varijabla naziv="DomainObject.PredzadnjaOdlukaIzPredmeta.Oznaka_1">St-3145/2016-35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1047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2018-10-11T08:47:00Z</dcterms:created>
  <dc:creator>nmarkovic</dc:creator>
  <cp:lastModifiedBy>Dijana Hadžić</cp:lastModifiedBy>
  <cp:lastPrinted>2018-10-11T13:02:00Z</cp:lastPrinted>
  <dcterms:modified xmlns:xsi="http://www.w3.org/2001/XMLSchema-instance" xsi:type="dcterms:W3CDTF">2018-10-11T13:02:00Z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(14.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