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d625" w14:paraId="bc6d625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</w:t>
      </w:r>
      <w:r w:rsidR="006D0F0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617CA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5E5796">
        <w:rPr>
          <w:rFonts w:cs="Times New Roman" w:hAnsi="Times New Roman" w:ascii="Times New Roman"/>
          <w:sz w:val="24"/>
          <w:szCs w:val="24"/>
        </w:rPr>
        <w:t xml:space="preserve"> </w:t>
      </w:r>
      <w:r w:rsidR="0058569B">
        <w:rPr>
          <w:rFonts w:cs="Times New Roman" w:hAnsi="Times New Roman" w:ascii="Times New Roman"/>
          <w:sz w:val="24"/>
          <w:szCs w:val="24"/>
        </w:rPr>
        <w:t xml:space="preserve"> </w:t>
      </w:r>
      <w:r w:rsidR="00651272">
        <w:rPr>
          <w:rFonts w:cs="Times New Roman" w:hAnsi="Times New Roman" w:ascii="Times New Roman"/>
          <w:sz w:val="24"/>
          <w:szCs w:val="24"/>
        </w:rPr>
        <w:t>Broj: 2/St-1566/2017-</w:t>
      </w:r>
      <w:r w:rsidR="000E7170">
        <w:rPr>
          <w:rFonts w:cs="Times New Roman" w:hAnsi="Times New Roman" w:ascii="Times New Roman"/>
          <w:sz w:val="24"/>
          <w:szCs w:val="24"/>
        </w:rPr>
        <w:t>14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42F5" w:rsidP="00B27556" w:rsidR="008242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9D1CE2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651272" w:rsidRPr="00651272">
        <w:rPr>
          <w:rFonts w:cs="Times New Roman" w:hAnsi="Times New Roman" w:ascii="Times New Roman"/>
          <w:sz w:val="24"/>
          <w:szCs w:val="24"/>
        </w:rPr>
        <w:t>INFINITUM d.o.o., OIB: 17213988482 sa sjedištem u Majke Terezije 5, Slavonski Brod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 w:rsidR="00651272">
        <w:rPr>
          <w:rFonts w:cs="Times New Roman" w:hAnsi="Times New Roman" w:ascii="Times New Roman"/>
          <w:sz w:val="24"/>
          <w:szCs w:val="24"/>
        </w:rPr>
        <w:br/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651272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763AB6">
        <w:rPr>
          <w:rFonts w:cs="Times New Roman" w:hAnsi="Times New Roman" w:ascii="Times New Roman"/>
          <w:sz w:val="24"/>
          <w:szCs w:val="24"/>
        </w:rPr>
        <w:t>studenog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  <w:r w:rsidR="00067252">
        <w:rPr>
          <w:rFonts w:cs="Times New Roman" w:hAnsi="Times New Roman" w:ascii="Times New Roman"/>
          <w:sz w:val="24"/>
          <w:szCs w:val="24"/>
        </w:rPr>
        <w:t xml:space="preserve"> </w:t>
      </w:r>
      <w:r w:rsidR="00807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30913" w:rsidR="00B27556" w:rsidRPr="004254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4667F8" w:rsidRPr="004667F8">
        <w:rPr>
          <w:rFonts w:cs="Times New Roman" w:hAnsi="Times New Roman" w:ascii="Times New Roman"/>
          <w:sz w:val="24"/>
          <w:szCs w:val="24"/>
        </w:rPr>
        <w:t>INFINITUM d.o.o., OIB: 17213988482 sa sjedištem u Majke Terezije 5, Slavonski Brod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8411F" w:rsidR="005754D0" w:rsidRPr="00815FFA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964B2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</w:t>
      </w:r>
      <w:r w:rsidRPr="00BF35C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se </w:t>
      </w:r>
      <w:r w:rsidR="00815FFA" w:rsidRPr="00815FFA">
        <w:rPr>
          <w:rFonts w:cs="Times New Roman" w:hAnsi="Times New Roman" w:ascii="Times New Roman"/>
          <w:color w:themeColor="text1" w:val="000000"/>
          <w:sz w:val="24"/>
          <w:szCs w:val="24"/>
        </w:rPr>
        <w:t>Jelena Kordić, E. Kvaternika 44 A, Višnjevac, OIB: 78573539971.</w:t>
      </w:r>
    </w:p>
    <w:p w:rsidRDefault="009653F4" w:rsidP="00946358" w:rsidR="009653F4" w:rsidRPr="009424CC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B30913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667F8" w:rsidRPr="004667F8">
        <w:rPr>
          <w:rFonts w:cs="Times New Roman" w:hAnsi="Times New Roman" w:ascii="Times New Roman"/>
          <w:sz w:val="24"/>
          <w:szCs w:val="24"/>
        </w:rPr>
        <w:t>INFINITUM d.o.o., OIB: 17213988482 sa sjedištem u Majke Terezije 5, Slavonski Brod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  <w:r w:rsidR="00336363">
        <w:rPr>
          <w:rFonts w:cs="Times New Roman" w:hAnsi="Times New Roman" w:ascii="Times New Roman"/>
          <w:sz w:val="24"/>
          <w:szCs w:val="24"/>
        </w:rPr>
        <w:t xml:space="preserve"> </w:t>
      </w:r>
      <w:r w:rsidR="00362E8F">
        <w:rPr>
          <w:rFonts w:cs="Times New Roman" w:hAnsi="Times New Roman" w:ascii="Times New Roman"/>
          <w:sz w:val="24"/>
          <w:szCs w:val="24"/>
        </w:rPr>
        <w:t xml:space="preserve"> </w:t>
      </w:r>
      <w:r w:rsidR="00953939">
        <w:rPr>
          <w:rFonts w:cs="Times New Roman" w:hAnsi="Times New Roman" w:ascii="Times New Roman"/>
          <w:sz w:val="24"/>
          <w:szCs w:val="24"/>
        </w:rPr>
        <w:t xml:space="preserve"> </w:t>
      </w:r>
      <w:r w:rsidR="004E7ECB">
        <w:rPr>
          <w:rFonts w:cs="Times New Roman" w:hAnsi="Times New Roman" w:ascii="Times New Roman"/>
          <w:sz w:val="24"/>
          <w:szCs w:val="24"/>
        </w:rPr>
        <w:t xml:space="preserve"> </w:t>
      </w:r>
      <w:r w:rsidR="003C324C">
        <w:rPr>
          <w:rFonts w:cs="Times New Roman" w:hAnsi="Times New Roman" w:ascii="Times New Roman"/>
          <w:sz w:val="24"/>
          <w:szCs w:val="24"/>
        </w:rPr>
        <w:t xml:space="preserve"> </w:t>
      </w:r>
      <w:r w:rsidR="00A164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  <w:r w:rsidR="00146B7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676271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F619FC">
        <w:rPr>
          <w:rFonts w:cs="Times New Roman" w:hAnsi="Times New Roman" w:ascii="Times New Roman"/>
          <w:sz w:val="24"/>
          <w:szCs w:val="24"/>
        </w:rPr>
        <w:t xml:space="preserve"> RC OSIJEK</w:t>
      </w:r>
      <w:r w:rsidR="00480F4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1B337C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F16D4D">
        <w:rPr>
          <w:rFonts w:cs="Times New Roman" w:hAnsi="Times New Roman" w:ascii="Times New Roman"/>
          <w:sz w:val="24"/>
          <w:szCs w:val="24"/>
        </w:rPr>
        <w:t>6</w:t>
      </w:r>
      <w:r w:rsidR="00D007E0">
        <w:rPr>
          <w:rFonts w:cs="Times New Roman" w:hAnsi="Times New Roman" w:ascii="Times New Roman"/>
          <w:sz w:val="24"/>
          <w:szCs w:val="24"/>
        </w:rPr>
        <w:t xml:space="preserve">. </w:t>
      </w:r>
      <w:r w:rsidR="00527463">
        <w:rPr>
          <w:rFonts w:cs="Times New Roman" w:hAnsi="Times New Roman" w:ascii="Times New Roman"/>
          <w:sz w:val="24"/>
          <w:szCs w:val="24"/>
        </w:rPr>
        <w:t>studenog</w:t>
      </w:r>
      <w:r w:rsidR="00D007E0">
        <w:rPr>
          <w:rFonts w:cs="Times New Roman" w:hAnsi="Times New Roman" w:ascii="Times New Roman"/>
          <w:sz w:val="24"/>
          <w:szCs w:val="24"/>
        </w:rPr>
        <w:t xml:space="preserve"> </w:t>
      </w:r>
      <w:r w:rsidR="00527463">
        <w:rPr>
          <w:rFonts w:cs="Times New Roman" w:hAnsi="Times New Roman" w:ascii="Times New Roman"/>
          <w:sz w:val="24"/>
          <w:szCs w:val="24"/>
        </w:rPr>
        <w:t>2017</w:t>
      </w:r>
      <w:r w:rsidR="00D007E0">
        <w:rPr>
          <w:rFonts w:cs="Times New Roman" w:hAnsi="Times New Roman" w:ascii="Times New Roman"/>
          <w:sz w:val="24"/>
          <w:szCs w:val="24"/>
        </w:rPr>
        <w:t>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527463">
        <w:rPr>
          <w:rFonts w:cs="Times New Roman" w:hAnsi="Times New Roman" w:ascii="Times New Roman"/>
          <w:sz w:val="24"/>
          <w:szCs w:val="24"/>
        </w:rPr>
        <w:t>120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F16D4D">
        <w:rPr>
          <w:rFonts w:cs="Times New Roman" w:hAnsi="Times New Roman" w:ascii="Times New Roman"/>
          <w:sz w:val="24"/>
          <w:szCs w:val="24"/>
        </w:rPr>
        <w:t>101.236,66</w:t>
      </w:r>
      <w:r w:rsidR="00527463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B3288B">
        <w:rPr>
          <w:rFonts w:cs="Times New Roman" w:hAnsi="Times New Roman" w:ascii="Times New Roman"/>
          <w:sz w:val="24"/>
          <w:szCs w:val="24"/>
        </w:rPr>
        <w:t xml:space="preserve">ima </w:t>
      </w:r>
      <w:r w:rsidR="00F16D4D">
        <w:rPr>
          <w:rFonts w:cs="Times New Roman" w:hAnsi="Times New Roman" w:ascii="Times New Roman"/>
          <w:sz w:val="24"/>
          <w:szCs w:val="24"/>
        </w:rPr>
        <w:t>jednu zaposlenu osobu.</w:t>
      </w:r>
    </w:p>
    <w:p w:rsidRDefault="00E03703" w:rsidP="0056601F" w:rsidR="00F16D4D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6E46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F16D4D">
        <w:rPr>
          <w:rFonts w:cs="Times New Roman" w:hAnsi="Times New Roman" w:ascii="Times New Roman"/>
          <w:color w:themeColor="text1" w:val="000000"/>
          <w:sz w:val="24"/>
          <w:szCs w:val="24"/>
        </w:rPr>
        <w:t>04</w:t>
      </w:r>
      <w:r w:rsidRPr="006E46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F16D4D">
        <w:rPr>
          <w:rFonts w:cs="Times New Roman" w:hAnsi="Times New Roman" w:ascii="Times New Roman"/>
          <w:color w:themeColor="text1" w:val="000000"/>
          <w:sz w:val="24"/>
          <w:szCs w:val="24"/>
        </w:rPr>
        <w:t>listopada</w:t>
      </w:r>
      <w:r w:rsidRPr="006E46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2018., na ročište</w:t>
      </w:r>
      <w:r w:rsidR="00F16D4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nije pristupio nitko.</w:t>
      </w:r>
      <w:r w:rsidRPr="006E46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E03703" w:rsidP="006E46E9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51272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871DD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F16D4D" w:rsidP="00B27556" w:rsidR="00F16D4D">
      <w:pPr>
        <w:pStyle w:val="Bezproreda"/>
        <w:rPr>
          <w:rFonts w:cs="Times New Roman" w:hAnsi="Times New Roman" w:ascii="Times New Roman"/>
        </w:rPr>
      </w:pPr>
    </w:p>
    <w:p w:rsidRDefault="00F16D4D" w:rsidP="00B27556" w:rsidR="00F16D4D">
      <w:pPr>
        <w:pStyle w:val="Bezproreda"/>
        <w:rPr>
          <w:rFonts w:cs="Times New Roman" w:hAnsi="Times New Roman" w:ascii="Times New Roman"/>
        </w:rPr>
      </w:pPr>
    </w:p>
    <w:p w:rsidRDefault="00F16D4D" w:rsidP="00B27556" w:rsidR="00F16D4D">
      <w:pPr>
        <w:pStyle w:val="Bezproreda"/>
        <w:rPr>
          <w:rFonts w:cs="Times New Roman" w:hAnsi="Times New Roman" w:ascii="Times New Roman"/>
        </w:rPr>
      </w:pPr>
    </w:p>
    <w:p w:rsidRDefault="00F16D4D" w:rsidP="00B27556" w:rsidR="00F16D4D">
      <w:pPr>
        <w:pStyle w:val="Bezproreda"/>
        <w:rPr>
          <w:rFonts w:cs="Times New Roman" w:hAnsi="Times New Roman" w:ascii="Times New Roman"/>
        </w:rPr>
      </w:pPr>
    </w:p>
    <w:p w:rsidRDefault="00F16D4D" w:rsidP="00B27556" w:rsidR="00F16D4D">
      <w:pPr>
        <w:pStyle w:val="Bezproreda"/>
        <w:rPr>
          <w:rFonts w:cs="Times New Roman" w:hAnsi="Times New Roman" w:ascii="Times New Roman"/>
        </w:rPr>
      </w:pPr>
    </w:p>
    <w:p w:rsidRDefault="00F16D4D" w:rsidP="00B27556" w:rsidR="00F16D4D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4E7ECB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4E7ECB">
        <w:rPr>
          <w:rFonts w:cs="Times New Roman" w:hAnsi="Times New Roman" w:ascii="Times New Roman"/>
          <w:b/>
          <w:sz w:val="24"/>
          <w:szCs w:val="24"/>
        </w:rPr>
        <w:t xml:space="preserve">Saša Maurer, </w:t>
      </w:r>
      <w:r w:rsidR="004E7ECB" w:rsidRPr="004E7ECB">
        <w:rPr>
          <w:rFonts w:cs="Times New Roman" w:hAnsi="Times New Roman" w:ascii="Times New Roman"/>
          <w:b/>
          <w:sz w:val="24"/>
          <w:szCs w:val="24"/>
        </w:rPr>
        <w:t>Slavonski Brod, Majke Terezije 5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496" w:rsidP="00922784" w:rsidR="00EB2496">
      <w:pPr>
        <w:spacing w:lineRule="auto" w:line="240" w:after="0"/>
      </w:pPr>
      <w:r>
        <w:separator/>
      </w:r>
    </w:p>
  </w:endnote>
  <w:endnote w:id="0" w:type="continuationSeparator">
    <w:p w:rsidRDefault="00EB2496" w:rsidP="00922784" w:rsidR="00EB24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0668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496" w:rsidP="00922784" w:rsidR="00EB2496">
      <w:pPr>
        <w:spacing w:lineRule="auto" w:line="240" w:after="0"/>
      </w:pPr>
      <w:r>
        <w:separator/>
      </w:r>
    </w:p>
  </w:footnote>
  <w:footnote w:id="0" w:type="continuationSeparator">
    <w:p w:rsidRDefault="00EB2496" w:rsidP="00922784" w:rsidR="00EB249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66C"/>
    <w:rsid w:val="00027A2B"/>
    <w:rsid w:val="00042745"/>
    <w:rsid w:val="00060B92"/>
    <w:rsid w:val="0006201F"/>
    <w:rsid w:val="00065C37"/>
    <w:rsid w:val="00067252"/>
    <w:rsid w:val="00092065"/>
    <w:rsid w:val="00093119"/>
    <w:rsid w:val="000A3A09"/>
    <w:rsid w:val="000A6AC1"/>
    <w:rsid w:val="000C0562"/>
    <w:rsid w:val="000C103C"/>
    <w:rsid w:val="000C725D"/>
    <w:rsid w:val="000D718F"/>
    <w:rsid w:val="000E1217"/>
    <w:rsid w:val="000E7170"/>
    <w:rsid w:val="001005B6"/>
    <w:rsid w:val="00103B78"/>
    <w:rsid w:val="0011478E"/>
    <w:rsid w:val="00115F36"/>
    <w:rsid w:val="00124740"/>
    <w:rsid w:val="0013364D"/>
    <w:rsid w:val="001358B8"/>
    <w:rsid w:val="00146B7E"/>
    <w:rsid w:val="00163586"/>
    <w:rsid w:val="00166041"/>
    <w:rsid w:val="0016768D"/>
    <w:rsid w:val="00170E85"/>
    <w:rsid w:val="001830D9"/>
    <w:rsid w:val="001B337C"/>
    <w:rsid w:val="001C2C88"/>
    <w:rsid w:val="00212A69"/>
    <w:rsid w:val="00234C29"/>
    <w:rsid w:val="00253782"/>
    <w:rsid w:val="0028306D"/>
    <w:rsid w:val="00283453"/>
    <w:rsid w:val="002A6E40"/>
    <w:rsid w:val="002B0D54"/>
    <w:rsid w:val="002B4D19"/>
    <w:rsid w:val="002C2D20"/>
    <w:rsid w:val="002D44C8"/>
    <w:rsid w:val="002D58F9"/>
    <w:rsid w:val="002F2481"/>
    <w:rsid w:val="002F554E"/>
    <w:rsid w:val="003008AD"/>
    <w:rsid w:val="003028D3"/>
    <w:rsid w:val="00305EEC"/>
    <w:rsid w:val="0030668A"/>
    <w:rsid w:val="003135CF"/>
    <w:rsid w:val="00314332"/>
    <w:rsid w:val="00323C4C"/>
    <w:rsid w:val="00336363"/>
    <w:rsid w:val="0034305C"/>
    <w:rsid w:val="003452D8"/>
    <w:rsid w:val="00362E8F"/>
    <w:rsid w:val="00375002"/>
    <w:rsid w:val="0037574E"/>
    <w:rsid w:val="00377FF7"/>
    <w:rsid w:val="00395A98"/>
    <w:rsid w:val="003A7463"/>
    <w:rsid w:val="003B0B88"/>
    <w:rsid w:val="003C324C"/>
    <w:rsid w:val="003D69FF"/>
    <w:rsid w:val="003F1DBB"/>
    <w:rsid w:val="00400B86"/>
    <w:rsid w:val="00413772"/>
    <w:rsid w:val="00422DAF"/>
    <w:rsid w:val="00425491"/>
    <w:rsid w:val="004322EC"/>
    <w:rsid w:val="00433015"/>
    <w:rsid w:val="00440340"/>
    <w:rsid w:val="00440AA7"/>
    <w:rsid w:val="0044636C"/>
    <w:rsid w:val="0045519D"/>
    <w:rsid w:val="00456EE6"/>
    <w:rsid w:val="0046311F"/>
    <w:rsid w:val="004667F8"/>
    <w:rsid w:val="00467922"/>
    <w:rsid w:val="004709F8"/>
    <w:rsid w:val="00480198"/>
    <w:rsid w:val="00480F4E"/>
    <w:rsid w:val="0048411F"/>
    <w:rsid w:val="004A1075"/>
    <w:rsid w:val="004A1E19"/>
    <w:rsid w:val="004A31CD"/>
    <w:rsid w:val="004A46B0"/>
    <w:rsid w:val="004B223B"/>
    <w:rsid w:val="004D2FF6"/>
    <w:rsid w:val="004E7ECB"/>
    <w:rsid w:val="004F0F13"/>
    <w:rsid w:val="004F4FDC"/>
    <w:rsid w:val="0052504A"/>
    <w:rsid w:val="00527463"/>
    <w:rsid w:val="005420B3"/>
    <w:rsid w:val="005638E6"/>
    <w:rsid w:val="0056601F"/>
    <w:rsid w:val="005754D0"/>
    <w:rsid w:val="005849E5"/>
    <w:rsid w:val="0058569B"/>
    <w:rsid w:val="005E5796"/>
    <w:rsid w:val="005E7F64"/>
    <w:rsid w:val="00617CA9"/>
    <w:rsid w:val="00620CF9"/>
    <w:rsid w:val="00644551"/>
    <w:rsid w:val="00651272"/>
    <w:rsid w:val="006749EF"/>
    <w:rsid w:val="00676271"/>
    <w:rsid w:val="006A4C83"/>
    <w:rsid w:val="006C1049"/>
    <w:rsid w:val="006C6C73"/>
    <w:rsid w:val="006D0F08"/>
    <w:rsid w:val="006D4BCF"/>
    <w:rsid w:val="006D6FE4"/>
    <w:rsid w:val="006D7B66"/>
    <w:rsid w:val="006E21A2"/>
    <w:rsid w:val="006E46E9"/>
    <w:rsid w:val="006F2F2C"/>
    <w:rsid w:val="00727925"/>
    <w:rsid w:val="0073198D"/>
    <w:rsid w:val="0074315D"/>
    <w:rsid w:val="007521AA"/>
    <w:rsid w:val="00763AB6"/>
    <w:rsid w:val="00781F77"/>
    <w:rsid w:val="00792AC2"/>
    <w:rsid w:val="007C5B18"/>
    <w:rsid w:val="007C60C7"/>
    <w:rsid w:val="0080597E"/>
    <w:rsid w:val="008071ED"/>
    <w:rsid w:val="0081122F"/>
    <w:rsid w:val="00813FED"/>
    <w:rsid w:val="00815FFA"/>
    <w:rsid w:val="00817B2D"/>
    <w:rsid w:val="00820B9D"/>
    <w:rsid w:val="0082309E"/>
    <w:rsid w:val="00823F53"/>
    <w:rsid w:val="008242F5"/>
    <w:rsid w:val="00831177"/>
    <w:rsid w:val="00832BC8"/>
    <w:rsid w:val="00840486"/>
    <w:rsid w:val="0084218A"/>
    <w:rsid w:val="0085245A"/>
    <w:rsid w:val="008606D6"/>
    <w:rsid w:val="00862877"/>
    <w:rsid w:val="00866ACB"/>
    <w:rsid w:val="00871A12"/>
    <w:rsid w:val="00884732"/>
    <w:rsid w:val="00887DFE"/>
    <w:rsid w:val="00887FF5"/>
    <w:rsid w:val="008B09D6"/>
    <w:rsid w:val="008C7FAA"/>
    <w:rsid w:val="008E021E"/>
    <w:rsid w:val="008E3C42"/>
    <w:rsid w:val="008F0686"/>
    <w:rsid w:val="008F0C95"/>
    <w:rsid w:val="008F36FE"/>
    <w:rsid w:val="00922784"/>
    <w:rsid w:val="009424CC"/>
    <w:rsid w:val="00946358"/>
    <w:rsid w:val="009503C5"/>
    <w:rsid w:val="00953939"/>
    <w:rsid w:val="00964B21"/>
    <w:rsid w:val="009653F4"/>
    <w:rsid w:val="00987EC8"/>
    <w:rsid w:val="009C4A28"/>
    <w:rsid w:val="009D1CE2"/>
    <w:rsid w:val="009E2034"/>
    <w:rsid w:val="009E2268"/>
    <w:rsid w:val="009F056C"/>
    <w:rsid w:val="009F0C49"/>
    <w:rsid w:val="009F7872"/>
    <w:rsid w:val="009F7B59"/>
    <w:rsid w:val="00A06AFD"/>
    <w:rsid w:val="00A15748"/>
    <w:rsid w:val="00A16413"/>
    <w:rsid w:val="00A35712"/>
    <w:rsid w:val="00A36CF2"/>
    <w:rsid w:val="00A74766"/>
    <w:rsid w:val="00A800AE"/>
    <w:rsid w:val="00A9222F"/>
    <w:rsid w:val="00A92A0C"/>
    <w:rsid w:val="00A940A9"/>
    <w:rsid w:val="00AA26D0"/>
    <w:rsid w:val="00AA62AC"/>
    <w:rsid w:val="00AA6537"/>
    <w:rsid w:val="00AB2BCF"/>
    <w:rsid w:val="00AC7F88"/>
    <w:rsid w:val="00AD3E05"/>
    <w:rsid w:val="00AE0C1D"/>
    <w:rsid w:val="00AF0CFA"/>
    <w:rsid w:val="00AF2F58"/>
    <w:rsid w:val="00AF490C"/>
    <w:rsid w:val="00B01A09"/>
    <w:rsid w:val="00B06C36"/>
    <w:rsid w:val="00B076AC"/>
    <w:rsid w:val="00B07A57"/>
    <w:rsid w:val="00B07D39"/>
    <w:rsid w:val="00B27556"/>
    <w:rsid w:val="00B30913"/>
    <w:rsid w:val="00B3288B"/>
    <w:rsid w:val="00B35447"/>
    <w:rsid w:val="00B4746A"/>
    <w:rsid w:val="00B54940"/>
    <w:rsid w:val="00B714CC"/>
    <w:rsid w:val="00B73DA3"/>
    <w:rsid w:val="00B80F18"/>
    <w:rsid w:val="00B9025C"/>
    <w:rsid w:val="00BA0244"/>
    <w:rsid w:val="00BA48C3"/>
    <w:rsid w:val="00BB45B8"/>
    <w:rsid w:val="00BB7A95"/>
    <w:rsid w:val="00BD1CB9"/>
    <w:rsid w:val="00BF2B6A"/>
    <w:rsid w:val="00BF3334"/>
    <w:rsid w:val="00BF35CC"/>
    <w:rsid w:val="00BF3EC4"/>
    <w:rsid w:val="00C02C67"/>
    <w:rsid w:val="00C05413"/>
    <w:rsid w:val="00C16091"/>
    <w:rsid w:val="00C25A8C"/>
    <w:rsid w:val="00C36BCA"/>
    <w:rsid w:val="00C42B3E"/>
    <w:rsid w:val="00C5203F"/>
    <w:rsid w:val="00C65AB9"/>
    <w:rsid w:val="00C86EA5"/>
    <w:rsid w:val="00C9417C"/>
    <w:rsid w:val="00CB66A4"/>
    <w:rsid w:val="00CC7C6F"/>
    <w:rsid w:val="00CD6782"/>
    <w:rsid w:val="00D007E0"/>
    <w:rsid w:val="00D13678"/>
    <w:rsid w:val="00D171E0"/>
    <w:rsid w:val="00D316D1"/>
    <w:rsid w:val="00D33203"/>
    <w:rsid w:val="00D37AA8"/>
    <w:rsid w:val="00D446C5"/>
    <w:rsid w:val="00D545E7"/>
    <w:rsid w:val="00D74F95"/>
    <w:rsid w:val="00D80A38"/>
    <w:rsid w:val="00DA006C"/>
    <w:rsid w:val="00DA5E78"/>
    <w:rsid w:val="00DB6D90"/>
    <w:rsid w:val="00DD5716"/>
    <w:rsid w:val="00DE562C"/>
    <w:rsid w:val="00E03703"/>
    <w:rsid w:val="00E2673C"/>
    <w:rsid w:val="00E2751D"/>
    <w:rsid w:val="00E3510E"/>
    <w:rsid w:val="00E62223"/>
    <w:rsid w:val="00E70DE8"/>
    <w:rsid w:val="00EA5A25"/>
    <w:rsid w:val="00EB2496"/>
    <w:rsid w:val="00EB3D36"/>
    <w:rsid w:val="00ED4996"/>
    <w:rsid w:val="00EE4EF5"/>
    <w:rsid w:val="00F16D4D"/>
    <w:rsid w:val="00F3055A"/>
    <w:rsid w:val="00F305C9"/>
    <w:rsid w:val="00F37691"/>
    <w:rsid w:val="00F423BB"/>
    <w:rsid w:val="00F57270"/>
    <w:rsid w:val="00F619FC"/>
    <w:rsid w:val="00F871DD"/>
    <w:rsid w:val="00FA18E9"/>
    <w:rsid w:val="00FA44E9"/>
    <w:rsid w:val="00FB3985"/>
    <w:rsid w:val="00FB3D04"/>
    <w:rsid w:val="00FD10C4"/>
    <w:rsid w:val="00FE09BA"/>
    <w:rsid w:val="00FF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6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6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6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6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6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6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6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6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101236.66</izvorni_sadrzaj>
    <derivirana_varijabla naziv="DomainObject.Predmet.InicijalnaVrijednost_1">101236.66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St-1566/2017</izvorni_sadrzaj>
    <derivirana_varijabla naziv="DomainObject.Predmet.OznakaBroj_1">St-1566/2017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INFINITUM d.o.o. za ugostiteljstvo i trgovinu</izvorni_sadrzaj>
    <derivirana_varijabla naziv="DomainObject.Predmet.ProtustrankaFormated_1">  INFINITUM d.o.o. za ugostiteljstvo i trgovinu</derivirana_varijabla>
  </DomainObject.Predmet.ProtustrankaFormated>
  <DomainObject.Predmet.ProtustrankaFormatedOIB>
    <izvorni_sadrzaj>  INFINITUM d.o.o. za ugostiteljstvo i trgovinu, OIB 17213988482</izvorni_sadrzaj>
    <derivirana_varijabla naziv="DomainObject.Predmet.ProtustrankaFormatedOIB_1">  INFINITUM d.o.o. za ugostiteljstvo i trgovinu, OIB 17213988482</derivirana_varijabla>
  </DomainObject.Predmet.ProtustrankaFormatedOIB>
  <DomainObject.Predmet.ProtustrankaFormatedWithAdress>
    <izvorni_sadrzaj> INFINITUM d.o.o. za ugostiteljstvo i trgovinu, Majke Terezije 5, 35000 Slavonski Brod</izvorni_sadrzaj>
    <derivirana_varijabla naziv="DomainObject.Predmet.ProtustrankaFormatedWithAdress_1"> INFINITUM d.o.o. za ugostiteljstvo i trgovinu, Majke Terezije 5, 35000 Slavonski Brod</derivirana_varijabla>
  </DomainObject.Predmet.ProtustrankaFormatedWithAdress>
  <DomainObject.Predmet.ProtustrankaFormatedWithAdressOIB>
    <izvorni_sadrzaj> INFINITUM d.o.o. za ugostiteljstvo i trgovinu, OIB 17213988482, Majke Terezije 5, 35000 Slavonski Brod</izvorni_sadrzaj>
    <derivirana_varijabla naziv="DomainObject.Predmet.ProtustrankaFormatedWithAdressOIB_1"> INFINITUM d.o.o. za ugostiteljstvo i trgovinu, OIB 17213988482, Majke Terezije 5, 35000 Slavonski Brod</derivirana_varijabla>
  </DomainObject.Predmet.ProtustrankaFormatedWithAdressOIB>
  <DomainObject.Predmet.ProtustrankaWithAdress>
    <izvorni_sadrzaj>INFINITUM d.o.o. za ugostiteljstvo i trgovinu Majke Terezije 5, 35000 Slavonski Brod</izvorni_sadrzaj>
    <derivirana_varijabla naziv="DomainObject.Predmet.ProtustrankaWithAdress_1">INFINITUM d.o.o. za ugostiteljstvo i trgovinu Majke Terezije 5, 35000 Slavonski Brod</derivirana_varijabla>
  </DomainObject.Predmet.ProtustrankaWithAdress>
  <DomainObject.Predmet.ProtustrankaWithAdressOIB>
    <izvorni_sadrzaj>INFINITUM d.o.o. za ugostiteljstvo i trgovinu, OIB 17213988482, Majke Terezije 5, 35000 Slavonski Brod</izvorni_sadrzaj>
    <derivirana_varijabla naziv="DomainObject.Predmet.ProtustrankaWithAdressOIB_1">INFINITUM d.o.o. za ugostiteljstvo i trgovinu, OIB 17213988482, Majke Terezije 5, 35000 Slavonski Brod</derivirana_varijabla>
  </DomainObject.Predmet.ProtustrankaWithAdressOIB>
  <DomainObject.Predmet.ProtustrankaNazivFormated>
    <izvorni_sadrzaj>INFINITUM d.o.o. za ugostiteljstvo i trgovinu</izvorni_sadrzaj>
    <derivirana_varijabla naziv="DomainObject.Predmet.ProtustrankaNazivFormated_1">INFINITUM d.o.o. za ugostiteljstvo i trgovinu</derivirana_varijabla>
  </DomainObject.Predmet.ProtustrankaNazivFormated>
  <DomainObject.Predmet.ProtustrankaNazivFormatedOIB>
    <izvorni_sadrzaj>INFINITUM d.o.o. za ugostiteljstvo i trgovinu, OIB 17213988482</izvorni_sadrzaj>
    <derivirana_varijabla naziv="DomainObject.Predmet.ProtustrankaNazivFormatedOIB_1">INFINITUM d.o.o. za ugostiteljstvo i trgovinu, OIB 17213988482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INFINITUM d.o.o. za ugostiteljstvo i trgovinu</item>
    </izvorni_sadrzaj>
    <derivirana_varijabla naziv="DomainObject.Predmet.ProtuStrankaListFormated_1">
      <item>INFINITUM d.o.o. za ugostiteljstvo i trgovinu</item>
    </derivirana_varijabla>
  </DomainObject.Predmet.ProtuStrankaListFormated>
  <DomainObject.Predmet.ProtuStrankaListFormatedOIB>
    <izvorni_sadrzaj>
      <item>INFINITUM d.o.o. za ugostiteljstvo i trgovinu, OIB 17213988482</item>
    </izvorni_sadrzaj>
    <derivirana_varijabla naziv="DomainObject.Predmet.ProtuStrankaListFormatedOIB_1">
      <item>INFINITUM d.o.o. za ugostiteljstvo i trgovinu, OIB 17213988482</item>
    </derivirana_varijabla>
  </DomainObject.Predmet.ProtuStrankaListFormatedOIB>
  <DomainObject.Predmet.ProtuStrankaListFormatedWithAdress>
    <izvorni_sadrzaj>
      <item>INFINITUM d.o.o. za ugostiteljstvo i trgovinu, Majke Terezije 5, 35000 Slavonski Brod</item>
    </izvorni_sadrzaj>
    <derivirana_varijabla naziv="DomainObject.Predmet.ProtuStrankaListFormatedWithAdress_1">
      <item>INFINITUM d.o.o. za ugostiteljstvo i trgovinu, Majke Terezije 5, 35000 Slavonski Brod</item>
    </derivirana_varijabla>
  </DomainObject.Predmet.ProtuStrankaListFormatedWithAdress>
  <DomainObject.Predmet.ProtuStrankaListFormatedWithAdressOIB>
    <izvorni_sadrzaj>
      <item>INFINITUM d.o.o. za ugostiteljstvo i trgovinu, OIB 17213988482, Majke Terezije 5, 35000 Slavonski Brod</item>
    </izvorni_sadrzaj>
    <derivirana_varijabla naziv="DomainObject.Predmet.ProtuStrankaListFormatedWithAdressOIB_1">
      <item>INFINITUM d.o.o. za ugostiteljstvo i trgovinu, OIB 17213988482, Majke Terezije 5, 35000 Slavonski Brod</item>
    </derivirana_varijabla>
  </DomainObject.Predmet.ProtuStrankaListFormatedWithAdressOIB>
  <DomainObject.Predmet.ProtuStrankaListNazivFormated>
    <izvorni_sadrzaj>
      <item>INFINITUM d.o.o. za ugostiteljstvo i trgovinu</item>
    </izvorni_sadrzaj>
    <derivirana_varijabla naziv="DomainObject.Predmet.ProtuStrankaListNazivFormated_1">
      <item>INFINITUM d.o.o. za ugostiteljstvo i trgovinu</item>
    </derivirana_varijabla>
  </DomainObject.Predmet.ProtuStrankaListNazivFormated>
  <DomainObject.Predmet.ProtuStrankaListNazivFormatedOIB>
    <izvorni_sadrzaj>
      <item>INFINITUM d.o.o. za ugostiteljstvo i trgovinu, OIB 17213988482</item>
    </izvorni_sadrzaj>
    <derivirana_varijabla naziv="DomainObject.Predmet.ProtuStrankaListNazivFormatedOIB_1">
      <item>INFINITUM d.o.o. za ugostiteljstvo i trgovinu, OIB 17213988482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INFINITUM d.o.o. za ugostiteljstvo i trgovinu</izvorni_sadrzaj>
    <derivirana_varijabla naziv="DomainObject.Predmet.ProtustrankaIDrugi_1">INFINITUM d.o.o.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INFINITUM d.o.o. za ugostiteljstvo i trgovinu, OIB 17213988482, Majke Terezije 5, 35000 Slavonski Brod</izvorni_sadrzaj>
    <derivirana_varijabla naziv="DomainObject.Predmet.ProtustrankaIDrugiAdressOIB_1">INFINITUM d.o.o. za ugostiteljstvo i trgovinu, OIB 17213988482, Majke Terezije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INFINITUM d.o.o. za ugostiteljstvo i trgovinu</item>
    </izvorni_sadrzaj>
    <derivirana_varijabla naziv="DomainObject.Predmet.SudioniciListNaziv_1">
      <item>Financijska agencija</item>
      <item>INFINITUM d.o.o. za ugostiteljstvo i trgovinu</item>
    </derivirana_varijabla>
  </DomainObject.Predmet.SudioniciListNaziv>
  <DomainObject.Predmet.SudioniciListAdressOIB>
    <izvorni_sadrzaj>
      <item>Financijska agencija, OIB 85821130368, Ulica grada Vukovara 70,10000 Zagreb</item>
      <item>INFINITUM d.o.o. za ugostiteljstvo i trgovinu, OIB 17213988482, Majke Terezije 5,35000 Slavonski Brod</item>
    </izvorni_sadrzaj>
    <derivirana_varijabla naziv="DomainObject.Predmet.SudioniciListAdressOIB_1">
      <item>Financijska agencija, OIB 85821130368, Ulica grada Vukovara 70,10000 Zagreb</item>
      <item>INFINITUM d.o.o. za ugostiteljstvo i trgovinu, OIB 17213988482, Majke Terezije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17213988482</item>
    </izvorni_sadrzaj>
    <derivirana_varijabla naziv="DomainObject.Predmet.SudioniciListNazivOIB_1">
      <item>, OIB 85821130368</item>
      <item>, OIB 17213988482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St-1566/2017-8</izvorni_sadrzaj>
    <derivirana_varijabla naziv="DomainObject.PredzadnjaOdlukaIzPredmeta.Oznaka_1">St-1566/2017-8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272302-1D24-4123-B991-43B70698E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587</properties:Words>
  <properties:Characters>2995</properties:Characters>
  <properties:Lines>107</properties:Lines>
  <properties:Paragraphs>38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2018-11-13T08:16:00Z</dcterms:created>
  <dc:creator>wsadmin</dc:creator>
  <cp:lastModifiedBy>wsadmin</cp:lastModifiedBy>
  <cp:lastPrinted>2018-11-08T12:45:00Z</cp:lastPrinted>
  <dcterms:modified xmlns:xsi="http://www.w3.org/2001/XMLSchema-instance" xsi:type="dcterms:W3CDTF">2018-11-13T08:31:00Z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