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2ae9" w14:paraId="1822ae9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proofErr w:type="spellStart"/>
      <w:r w:rsidRPr="00D1370B">
        <w:rPr>
          <w:b/>
          <w:sz w:val="24"/>
          <w:szCs w:val="24"/>
        </w:rPr>
        <w:t>Posl</w:t>
      </w:r>
      <w:proofErr w:type="spellEnd"/>
      <w:r w:rsidRPr="00D1370B">
        <w:rPr>
          <w:b/>
          <w:sz w:val="24"/>
          <w:szCs w:val="24"/>
        </w:rPr>
        <w:t>. br. 18 St-</w:t>
      </w:r>
      <w:r w:rsidR="00C62E1E">
        <w:rPr>
          <w:b/>
          <w:sz w:val="24"/>
          <w:szCs w:val="24"/>
        </w:rPr>
        <w:t>1887</w:t>
      </w:r>
      <w:r w:rsidRPr="00D1370B">
        <w:rPr>
          <w:b/>
          <w:sz w:val="24"/>
          <w:szCs w:val="24"/>
        </w:rPr>
        <w:t>/2016</w:t>
      </w:r>
      <w:r w:rsidR="00C62E1E">
        <w:rPr>
          <w:b/>
          <w:sz w:val="24"/>
          <w:szCs w:val="24"/>
        </w:rPr>
        <w:t>-80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C62E1E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C62E1E" w:rsidRPr="00C62E1E">
        <w:rPr>
          <w:sz w:val="24"/>
          <w:szCs w:val="24"/>
        </w:rPr>
        <w:t xml:space="preserve">DALMI d.o.o. u stečaju, Put </w:t>
      </w:r>
      <w:proofErr w:type="spellStart"/>
      <w:r w:rsidR="00C62E1E" w:rsidRPr="00C62E1E">
        <w:rPr>
          <w:sz w:val="24"/>
          <w:szCs w:val="24"/>
        </w:rPr>
        <w:t>Pridvorja</w:t>
      </w:r>
      <w:proofErr w:type="spellEnd"/>
      <w:r w:rsidR="00C62E1E" w:rsidRPr="00C62E1E">
        <w:rPr>
          <w:sz w:val="24"/>
          <w:szCs w:val="24"/>
        </w:rPr>
        <w:t xml:space="preserve"> 10, </w:t>
      </w:r>
      <w:proofErr w:type="spellStart"/>
      <w:r w:rsidR="00C62E1E" w:rsidRPr="00C62E1E">
        <w:rPr>
          <w:sz w:val="24"/>
          <w:szCs w:val="24"/>
        </w:rPr>
        <w:t>Zvekovica</w:t>
      </w:r>
      <w:proofErr w:type="spellEnd"/>
      <w:r w:rsidR="00C62E1E" w:rsidRPr="00C62E1E">
        <w:rPr>
          <w:sz w:val="24"/>
          <w:szCs w:val="24"/>
        </w:rPr>
        <w:t>, OIB: 62673060651, zastupanog po stečajnom upravitelju Dinka Trumbić, izvan ročišta</w:t>
      </w:r>
      <w:r w:rsidR="00560BF3">
        <w:rPr>
          <w:sz w:val="24"/>
          <w:szCs w:val="24"/>
        </w:rPr>
        <w:t xml:space="preserve">, dana </w:t>
      </w:r>
      <w:r w:rsidR="00392532">
        <w:rPr>
          <w:sz w:val="24"/>
          <w:szCs w:val="24"/>
        </w:rPr>
        <w:t>14</w:t>
      </w:r>
      <w:r w:rsidR="00560BF3">
        <w:rPr>
          <w:sz w:val="24"/>
          <w:szCs w:val="24"/>
        </w:rPr>
        <w:t xml:space="preserve">. </w:t>
      </w:r>
      <w:r w:rsidR="00392532">
        <w:rPr>
          <w:sz w:val="24"/>
          <w:szCs w:val="24"/>
        </w:rPr>
        <w:t>ožujka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Ročište za diobu </w:t>
      </w:r>
      <w:proofErr w:type="spellStart"/>
      <w:r>
        <w:rPr>
          <w:sz w:val="24"/>
          <w:szCs w:val="24"/>
        </w:rPr>
        <w:t>kupovnine</w:t>
      </w:r>
      <w:proofErr w:type="spellEnd"/>
      <w:r>
        <w:rPr>
          <w:sz w:val="24"/>
          <w:szCs w:val="24"/>
        </w:rPr>
        <w:t xml:space="preserve"> ostvarene prodajom imovine stečajnog dužnika i to:</w:t>
      </w:r>
    </w:p>
    <w:p w:rsidRDefault="00C62E1E" w:rsidP="00152FA2" w:rsidR="00392532">
      <w:pPr>
        <w:jc w:val="both"/>
        <w:rPr>
          <w:sz w:val="24"/>
          <w:szCs w:val="24"/>
        </w:rPr>
      </w:pPr>
      <w:r w:rsidRPr="00C62E1E">
        <w:rPr>
          <w:sz w:val="24"/>
          <w:szCs w:val="24"/>
        </w:rPr>
        <w:t xml:space="preserve">-odgovarajući suvlasnički dio nekretnine čest. </w:t>
      </w:r>
      <w:proofErr w:type="spellStart"/>
      <w:r w:rsidRPr="00C62E1E">
        <w:rPr>
          <w:sz w:val="24"/>
          <w:szCs w:val="24"/>
        </w:rPr>
        <w:t>zgr</w:t>
      </w:r>
      <w:proofErr w:type="spellEnd"/>
      <w:r w:rsidRPr="00C62E1E">
        <w:rPr>
          <w:sz w:val="24"/>
          <w:szCs w:val="24"/>
        </w:rPr>
        <w:t xml:space="preserve">. 957/15 – kuća, površine 594 m2  upisana kod Općinskog suda u Splitu u  </w:t>
      </w:r>
      <w:proofErr w:type="spellStart"/>
      <w:r w:rsidRPr="00C62E1E">
        <w:rPr>
          <w:sz w:val="24"/>
          <w:szCs w:val="24"/>
        </w:rPr>
        <w:t>z.ul</w:t>
      </w:r>
      <w:proofErr w:type="spellEnd"/>
      <w:r w:rsidRPr="00C62E1E">
        <w:rPr>
          <w:sz w:val="24"/>
          <w:szCs w:val="24"/>
        </w:rPr>
        <w:t>. 15036, ETAŽA 6 (E-6), za k.o. Split, što u naravi predstavlja stan na III. (trećem) katu, označen br. 11, površine 81,00 m2, koji se sastoji od tri sobe, dnevnog boravka, kuhinje, blagovaonice, izb</w:t>
      </w:r>
      <w:r>
        <w:rPr>
          <w:sz w:val="24"/>
          <w:szCs w:val="24"/>
        </w:rPr>
        <w:t>e, kupaonice, nužnika i hodnika</w:t>
      </w:r>
      <w:r w:rsidR="00392532" w:rsidRPr="0039253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F7034F">
        <w:rPr>
          <w:b/>
          <w:sz w:val="24"/>
          <w:szCs w:val="24"/>
        </w:rPr>
        <w:t>26</w:t>
      </w:r>
      <w:r w:rsidR="00560BF3">
        <w:rPr>
          <w:b/>
          <w:sz w:val="24"/>
          <w:szCs w:val="24"/>
        </w:rPr>
        <w:t xml:space="preserve">. </w:t>
      </w:r>
      <w:r w:rsidR="00392532">
        <w:rPr>
          <w:b/>
          <w:sz w:val="24"/>
          <w:szCs w:val="24"/>
        </w:rPr>
        <w:t>ožujka</w:t>
      </w:r>
      <w:r w:rsidR="00560BF3">
        <w:rPr>
          <w:b/>
          <w:sz w:val="24"/>
          <w:szCs w:val="24"/>
        </w:rPr>
        <w:t xml:space="preserve"> 2018.g. u 1</w:t>
      </w:r>
      <w:r w:rsidR="00C62E1E">
        <w:rPr>
          <w:b/>
          <w:sz w:val="24"/>
          <w:szCs w:val="24"/>
        </w:rPr>
        <w:t>1</w:t>
      </w:r>
      <w:r w:rsidR="00560BF3">
        <w:rPr>
          <w:b/>
          <w:sz w:val="24"/>
          <w:szCs w:val="24"/>
        </w:rPr>
        <w:t>,0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74074F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392532">
        <w:rPr>
          <w:b/>
          <w:sz w:val="24"/>
          <w:szCs w:val="24"/>
        </w:rPr>
        <w:t xml:space="preserve">14. ožujka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>
      <w:pPr>
        <w:jc w:val="both"/>
        <w:rPr>
          <w:b/>
        </w:rPr>
      </w:pPr>
      <w:r w:rsidRPr="00560BF3">
        <w:rPr>
          <w:b/>
        </w:rPr>
        <w:t xml:space="preserve">DN-a: </w:t>
      </w:r>
    </w:p>
    <w:p w:rsidRDefault="00C62E1E" w:rsidP="003E6B25" w:rsidR="00C62E1E" w:rsidRPr="00560BF3">
      <w:pPr>
        <w:jc w:val="both"/>
      </w:pPr>
      <w:r w:rsidRPr="00C62E1E">
        <w:t>Svim sudionicima putem Mrežna stranica e-oglasna ploča suda</w:t>
      </w:r>
      <w:r>
        <w:t>: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stečajni upravitelj,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r>
        <w:t xml:space="preserve">BEST HOSPITALITY d.o.o., Split, </w:t>
      </w:r>
      <w:proofErr w:type="spellStart"/>
      <w:r>
        <w:t>Gundulićeva</w:t>
      </w:r>
      <w:proofErr w:type="spellEnd"/>
      <w:r>
        <w:t xml:space="preserve"> 20, 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r>
        <w:t>Porezna uprava, Područni ured Dubrovnik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proofErr w:type="spellStart"/>
      <w:r>
        <w:t>razlučnom</w:t>
      </w:r>
      <w:proofErr w:type="spellEnd"/>
      <w:r>
        <w:t xml:space="preserve"> vjerovniku 2299275 ONTARIO INC., OIB: 79054863240, 200 Bay </w:t>
      </w:r>
      <w:proofErr w:type="spellStart"/>
      <w:r>
        <w:t>street</w:t>
      </w:r>
      <w:proofErr w:type="spellEnd"/>
      <w:r>
        <w:t xml:space="preserve">, Suite 3800, ROYAL BANK PLAZA, </w:t>
      </w:r>
      <w:proofErr w:type="spellStart"/>
      <w:r>
        <w:t>South</w:t>
      </w:r>
      <w:proofErr w:type="spellEnd"/>
      <w:r>
        <w:t xml:space="preserve"> </w:t>
      </w:r>
      <w:proofErr w:type="spellStart"/>
      <w:r>
        <w:t>tower</w:t>
      </w:r>
      <w:proofErr w:type="spellEnd"/>
      <w:r>
        <w:t xml:space="preserve">, Toronto </w:t>
      </w:r>
      <w:proofErr w:type="spellStart"/>
      <w:r>
        <w:t>Ontario</w:t>
      </w:r>
      <w:proofErr w:type="spellEnd"/>
      <w:r>
        <w:t xml:space="preserve"> M5J 2Z4 (sada tvrtke 360 VOX CROATIA INC. Kanada) po punomoćniku Natalija </w:t>
      </w:r>
      <w:proofErr w:type="spellStart"/>
      <w:r>
        <w:t>Lacmanović</w:t>
      </w:r>
      <w:proofErr w:type="spellEnd"/>
      <w:r>
        <w:t>, odvjetnica u Zagrebu, Prolaz sestara Baković 3/III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proofErr w:type="spellStart"/>
      <w:r>
        <w:t>razlučnom</w:t>
      </w:r>
      <w:proofErr w:type="spellEnd"/>
      <w:r>
        <w:t xml:space="preserve"> vjerovniku ERSTE &amp; STEIERMÄRKISCHE BANK d.d. Rijeka, po punomoćnicima odvjetnicima iz Buterin &amp; Posavec odvjetničko društvo d.o.o., Zagreb, </w:t>
      </w:r>
      <w:proofErr w:type="spellStart"/>
      <w:r>
        <w:t>Draškovićeva</w:t>
      </w:r>
      <w:proofErr w:type="spellEnd"/>
      <w:r>
        <w:t xml:space="preserve"> 82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r>
        <w:t>ovlašteniku prava prvokupa REPUBLIKA HRVATSKA, po ŽDO Split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r>
        <w:t>Grad Split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r>
        <w:t>Županija Splitsko-dalmatinska</w:t>
      </w:r>
    </w:p>
    <w:p w:rsidRDefault="00C62E1E" w:rsidP="00C62E1E" w:rsidR="00C62E1E">
      <w:pPr>
        <w:pStyle w:val="Odlomakpopisa"/>
        <w:numPr>
          <w:ilvl w:val="0"/>
          <w:numId w:val="1"/>
        </w:numPr>
      </w:pPr>
      <w:r>
        <w:t>FINA, RC Split, Split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2E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proofErr w:type="spellStart"/>
    <w:r w:rsidRPr="00D1370B">
      <w:rPr>
        <w:b/>
        <w:sz w:val="22"/>
        <w:szCs w:val="22"/>
      </w:rPr>
      <w:t>Posl</w:t>
    </w:r>
    <w:proofErr w:type="spellEnd"/>
    <w:r w:rsidRPr="00D1370B">
      <w:rPr>
        <w:b/>
        <w:sz w:val="22"/>
        <w:szCs w:val="22"/>
      </w:rPr>
      <w:t>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2ABE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62E1E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034F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A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2A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2AB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2A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2AB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2A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2A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2AB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2A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2AB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375</properties:Words>
  <properties:Characters>1925</properties:Characters>
  <properties:Lines>54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2018-03-14T09:50:00Z</dcterms:created>
  <dc:creator>Ante Kačić</dc:creator>
  <cp:lastModifiedBy>Katarina Franković</cp:lastModifiedBy>
  <cp:lastPrinted>2018-03-14T10:13:00Z</cp:lastPrinted>
  <dcterms:modified xmlns:xsi="http://www.w3.org/2001/XMLSchema-instance" xsi:type="dcterms:W3CDTF">2018-03-14T10:14:00Z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dalmi  1887 - 16 80.docx)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