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ff44" w14:paraId="95aff44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14C93">
        <w:rPr>
          <w:sz w:val="24"/>
        </w:rPr>
        <w:t>2210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014C93" w:rsidRPr="00014C93">
        <w:rPr>
          <w:sz w:val="24"/>
          <w:szCs w:val="24"/>
        </w:rPr>
        <w:t>REDIBIS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r w:rsidR="00014C93" w:rsidRPr="00014C93">
        <w:rPr>
          <w:sz w:val="24"/>
          <w:szCs w:val="24"/>
        </w:rPr>
        <w:t>Hrvatskog Sokola 81</w:t>
      </w:r>
      <w:r w:rsidR="00CF4ED7">
        <w:rPr>
          <w:sz w:val="24"/>
          <w:szCs w:val="24"/>
        </w:rPr>
        <w:t xml:space="preserve">, MBS: </w:t>
      </w:r>
      <w:r w:rsidR="00014C93" w:rsidRPr="00014C93">
        <w:rPr>
          <w:sz w:val="24"/>
          <w:szCs w:val="24"/>
        </w:rPr>
        <w:t>080242511</w:t>
      </w:r>
      <w:r w:rsidR="00CF4ED7">
        <w:rPr>
          <w:sz w:val="24"/>
          <w:szCs w:val="24"/>
        </w:rPr>
        <w:t xml:space="preserve">, OIB: </w:t>
      </w:r>
      <w:r w:rsidR="00014C93" w:rsidRPr="00014C93">
        <w:rPr>
          <w:sz w:val="24"/>
          <w:szCs w:val="24"/>
        </w:rPr>
        <w:t>71579538884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014C93" w:rsidRPr="00014C93">
        <w:rPr>
          <w:sz w:val="24"/>
          <w:szCs w:val="24"/>
        </w:rPr>
        <w:t>REDIBIS d.o.o.</w:t>
      </w:r>
      <w:r w:rsidR="00014C93">
        <w:rPr>
          <w:sz w:val="24"/>
          <w:szCs w:val="24"/>
        </w:rPr>
        <w:t xml:space="preserve">, </w:t>
      </w:r>
      <w:r w:rsidR="00014C93" w:rsidRPr="00CF4ED7">
        <w:rPr>
          <w:sz w:val="24"/>
          <w:szCs w:val="24"/>
        </w:rPr>
        <w:t>Zagreb</w:t>
      </w:r>
      <w:r w:rsidR="00014C93">
        <w:rPr>
          <w:sz w:val="24"/>
          <w:szCs w:val="24"/>
        </w:rPr>
        <w:t xml:space="preserve">, </w:t>
      </w:r>
      <w:r w:rsidR="00014C93" w:rsidRPr="00014C93">
        <w:rPr>
          <w:sz w:val="24"/>
          <w:szCs w:val="24"/>
        </w:rPr>
        <w:t>Hrvatskog Sokola 81</w:t>
      </w:r>
      <w:r w:rsidR="00014C93">
        <w:rPr>
          <w:sz w:val="24"/>
          <w:szCs w:val="24"/>
        </w:rPr>
        <w:t xml:space="preserve">, MBS: </w:t>
      </w:r>
      <w:r w:rsidR="00014C93" w:rsidRPr="00014C93">
        <w:rPr>
          <w:sz w:val="24"/>
          <w:szCs w:val="24"/>
        </w:rPr>
        <w:t>080242511</w:t>
      </w:r>
      <w:r w:rsidR="00014C93">
        <w:rPr>
          <w:sz w:val="24"/>
          <w:szCs w:val="24"/>
        </w:rPr>
        <w:t xml:space="preserve">, OIB: </w:t>
      </w:r>
      <w:r w:rsidR="00014C93" w:rsidRPr="00014C93">
        <w:rPr>
          <w:sz w:val="24"/>
          <w:szCs w:val="24"/>
        </w:rPr>
        <w:t>71579538884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014C93" w:rsidRPr="00014C93">
        <w:rPr>
          <w:sz w:val="24"/>
          <w:szCs w:val="24"/>
        </w:rPr>
        <w:t>REDIBIS d.o.o.</w:t>
      </w:r>
      <w:r w:rsidR="00014C93">
        <w:rPr>
          <w:sz w:val="24"/>
          <w:szCs w:val="24"/>
        </w:rPr>
        <w:t xml:space="preserve">, </w:t>
      </w:r>
      <w:r w:rsidR="00014C93" w:rsidRPr="00CF4ED7">
        <w:rPr>
          <w:sz w:val="24"/>
          <w:szCs w:val="24"/>
        </w:rPr>
        <w:t>Zagreb</w:t>
      </w:r>
      <w:r w:rsidR="00014C93">
        <w:rPr>
          <w:sz w:val="24"/>
          <w:szCs w:val="24"/>
        </w:rPr>
        <w:t xml:space="preserve">, </w:t>
      </w:r>
      <w:r w:rsidR="00014C93" w:rsidRPr="00014C93">
        <w:rPr>
          <w:sz w:val="24"/>
          <w:szCs w:val="24"/>
        </w:rPr>
        <w:t>Hrvatskog Sokola 81</w:t>
      </w:r>
      <w:r w:rsidR="00014C93">
        <w:rPr>
          <w:sz w:val="24"/>
          <w:szCs w:val="24"/>
        </w:rPr>
        <w:t xml:space="preserve">, MBS: </w:t>
      </w:r>
      <w:r w:rsidR="00014C93" w:rsidRPr="00014C93">
        <w:rPr>
          <w:sz w:val="24"/>
          <w:szCs w:val="24"/>
        </w:rPr>
        <w:t>080242511</w:t>
      </w:r>
      <w:r w:rsidR="00014C93">
        <w:rPr>
          <w:sz w:val="24"/>
          <w:szCs w:val="24"/>
        </w:rPr>
        <w:t xml:space="preserve">, OIB: </w:t>
      </w:r>
      <w:r w:rsidR="00014C93" w:rsidRPr="00014C93">
        <w:rPr>
          <w:sz w:val="24"/>
          <w:szCs w:val="24"/>
        </w:rPr>
        <w:t>71579538884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E16" w:rsidR="008B2E16">
      <w:r>
        <w:separator/>
      </w:r>
    </w:p>
  </w:endnote>
  <w:endnote w:id="0" w:type="continuationSeparator">
    <w:p w:rsidRDefault="008B2E16" w:rsidR="008B2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E16" w:rsidR="008B2E16">
      <w:r>
        <w:separator/>
      </w:r>
    </w:p>
  </w:footnote>
  <w:footnote w:id="0" w:type="continuationSeparator">
    <w:p w:rsidRDefault="008B2E16" w:rsidR="008B2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B67A3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7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7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7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7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7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7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7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7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2210</izvorni_sadrzaj>
    <derivirana_varijabla naziv="DomainObject.Predmet.Broj_1">2210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St-2210/2015</izvorni_sadrzaj>
    <derivirana_varijabla naziv="DomainObject.Predmet.OznakaBroj_1">St-2210/2015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REDIBIS d.o.o.</izvorni_sadrzaj>
    <derivirana_varijabla naziv="DomainObject.Predmet.ProtustrankaFormated_1">  REDIBIS d.o.o.</derivirana_varijabla>
  </DomainObject.Predmet.ProtustrankaFormated>
  <DomainObject.Predmet.ProtustrankaFormatedOIB>
    <izvorni_sadrzaj>  REDIBIS d.o.o., OIB 71579538884</izvorni_sadrzaj>
    <derivirana_varijabla naziv="DomainObject.Predmet.ProtustrankaFormatedOIB_1">  REDIBIS d.o.o., OIB 71579538884</derivirana_varijabla>
  </DomainObject.Predmet.ProtustrankaFormatedOIB>
  <DomainObject.Predmet.ProtustrankaFormatedWithAdress>
    <izvorni_sadrzaj> REDIBIS d.o.o., Hrvatskog Sokola 81, 10000 Zagreb</izvorni_sadrzaj>
    <derivirana_varijabla naziv="DomainObject.Predmet.ProtustrankaFormatedWithAdress_1"> REDIBIS d.o.o., Hrvatskog Sokola 81, 10000 Zagreb</derivirana_varijabla>
  </DomainObject.Predmet.ProtustrankaFormatedWithAdress>
  <DomainObject.Predmet.ProtustrankaFormatedWithAdressOIB>
    <izvorni_sadrzaj> REDIBIS d.o.o., OIB 71579538884, Hrvatskog Sokola 81, 10000 Zagreb</izvorni_sadrzaj>
    <derivirana_varijabla naziv="DomainObject.Predmet.ProtustrankaFormatedWithAdressOIB_1"> REDIBIS d.o.o., OIB 71579538884, Hrvatskog Sokola 81, 10000 Zagreb</derivirana_varijabla>
  </DomainObject.Predmet.ProtustrankaFormatedWithAdressOIB>
  <DomainObject.Predmet.ProtustrankaWithAdress>
    <izvorni_sadrzaj>REDIBIS d.o.o. Hrvatskog Sokola 81, 10000 Zagreb</izvorni_sadrzaj>
    <derivirana_varijabla naziv="DomainObject.Predmet.ProtustrankaWithAdress_1">REDIBIS d.o.o. Hrvatskog Sokola 81, 10000 Zagreb</derivirana_varijabla>
  </DomainObject.Predmet.ProtustrankaWithAdress>
  <DomainObject.Predmet.ProtustrankaWithAdressOIB>
    <izvorni_sadrzaj>REDIBIS d.o.o., OIB 71579538884, Hrvatskog Sokola 81, 10000 Zagreb</izvorni_sadrzaj>
    <derivirana_varijabla naziv="DomainObject.Predmet.ProtustrankaWithAdressOIB_1">REDIBIS d.o.o., OIB 71579538884, Hrvatskog Sokola 81, 10000 Zagreb</derivirana_varijabla>
  </DomainObject.Predmet.ProtustrankaWithAdressOIB>
  <DomainObject.Predmet.ProtustrankaNazivFormated>
    <izvorni_sadrzaj>REDIBIS d.o.o.</izvorni_sadrzaj>
    <derivirana_varijabla naziv="DomainObject.Predmet.ProtustrankaNazivFormated_1">REDIBIS d.o.o.</derivirana_varijabla>
  </DomainObject.Predmet.ProtustrankaNazivFormated>
  <DomainObject.Predmet.ProtustrankaNazivFormatedOIB>
    <izvorni_sadrzaj>REDIBIS d.o.o., OIB 71579538884</izvorni_sadrzaj>
    <derivirana_varijabla naziv="DomainObject.Predmet.ProtustrankaNazivFormatedOIB_1">REDIBIS d.o.o., OIB 71579538884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REDIBIS d.o.o.</item>
    </izvorni_sadrzaj>
    <derivirana_varijabla naziv="DomainObject.Predmet.ProtuStrankaListFormated_1">
      <item>REDIBIS d.o.o.</item>
    </derivirana_varijabla>
  </DomainObject.Predmet.ProtuStrankaListFormated>
  <DomainObject.Predmet.ProtuStrankaListFormatedOIB>
    <izvorni_sadrzaj>
      <item>REDIBIS d.o.o., OIB 71579538884</item>
    </izvorni_sadrzaj>
    <derivirana_varijabla naziv="DomainObject.Predmet.ProtuStrankaListFormatedOIB_1">
      <item>REDIBIS d.o.o., OIB 71579538884</item>
    </derivirana_varijabla>
  </DomainObject.Predmet.ProtuStrankaListFormatedOIB>
  <DomainObject.Predmet.ProtuStrankaListFormatedWithAdress>
    <izvorni_sadrzaj>
      <item>REDIBIS d.o.o., Hrvatskog Sokola 81, 10000 Zagreb</item>
    </izvorni_sadrzaj>
    <derivirana_varijabla naziv="DomainObject.Predmet.ProtuStrankaListFormatedWithAdress_1">
      <item>REDIBIS d.o.o., Hrvatskog Sokola 81, 10000 Zagreb</item>
    </derivirana_varijabla>
  </DomainObject.Predmet.ProtuStrankaListFormatedWithAdress>
  <DomainObject.Predmet.ProtuStrankaListFormatedWithAdressOIB>
    <izvorni_sadrzaj>
      <item>REDIBIS d.o.o., OIB 71579538884, Hrvatskog Sokola 81, 10000 Zagreb</item>
    </izvorni_sadrzaj>
    <derivirana_varijabla naziv="DomainObject.Predmet.ProtuStrankaListFormatedWithAdressOIB_1">
      <item>REDIBIS d.o.o., OIB 71579538884, Hrvatskog Sokola 81, 10000 Zagreb</item>
    </derivirana_varijabla>
  </DomainObject.Predmet.ProtuStrankaListFormatedWithAdressOIB>
  <DomainObject.Predmet.ProtuStrankaListNazivFormated>
    <izvorni_sadrzaj>
      <item>REDIBIS d.o.o.</item>
    </izvorni_sadrzaj>
    <derivirana_varijabla naziv="DomainObject.Predmet.ProtuStrankaListNazivFormated_1">
      <item>REDIBIS d.o.o.</item>
    </derivirana_varijabla>
  </DomainObject.Predmet.ProtuStrankaListNazivFormated>
  <DomainObject.Predmet.ProtuStrankaListNazivFormatedOIB>
    <izvorni_sadrzaj>
      <item>REDIBIS d.o.o., OIB 71579538884</item>
    </izvorni_sadrzaj>
    <derivirana_varijabla naziv="DomainObject.Predmet.ProtuStrankaListNazivFormatedOIB_1">
      <item>REDIBIS d.o.o., OIB 71579538884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REDIBIS d.o.o.</izvorni_sadrzaj>
    <derivirana_varijabla naziv="DomainObject.Predmet.ProtustrankaIDrugi_1">REDIBIS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REDIBIS d.o.o., OIB 71579538884, Hrvatskog Sokola 81, 10000 Zagreb</izvorni_sadrzaj>
    <derivirana_varijabla naziv="DomainObject.Predmet.ProtustrankaIDrugiAdressOIB_1">REDIBIS d.o.o., OIB 71579538884, Hrvatskog Sokola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REDIBIS d.o.o.</item>
    </izvorni_sadrzaj>
    <derivirana_varijabla naziv="DomainObject.Predmet.SudioniciListNaziv_1">
      <item>FINA Regionalni centar Zagreb</item>
      <item>REDIBIS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REDIBIS d.o.o., OIB 71579538884, Hrvatskog Sokola 81,10000 Zagreb</item>
    </izvorni_sadrzaj>
    <derivirana_varijabla naziv="DomainObject.Predmet.SudioniciListAdressOIB_1">
      <item>FINA Regionalni centar Zagreb, OIB 85821130368, Trg svibanjskih žrtava 1995. 1,10000 Zagreb</item>
      <item>REDIBIS d.o.o., OIB 71579538884, Hrvatskog Sokola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71579538884</item>
    </izvorni_sadrzaj>
    <derivirana_varijabla naziv="DomainObject.Predmet.SudioniciListNazivOIB_1">
      <item>, OIB 85821130368</item>
      <item>, OIB 71579538884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2015-11-06T07:39:00Z</dcterms:created>
  <dc:creator>Korisnik</dc:creator>
  <cp:lastModifiedBy>dvorana100</cp:lastModifiedBy>
  <cp:lastPrinted>2015-11-06T07:34:00Z</cp:lastPrinted>
  <dcterms:modified xmlns:xsi="http://www.w3.org/2001/XMLSchema-instance" xsi:type="dcterms:W3CDTF">2015-11-06T07:42:00Z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