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c15b" w14:paraId="47dc15b" w:rsidRDefault="001A1794" w:rsidP="00E16378" w:rsidR="00910FD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   </w:t>
      </w:r>
    </w:p>
    <w:p w:rsidRDefault="00A76844" w:rsidP="00E16378" w:rsidR="00101D7C" w:rsidRPr="00E16B0B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  <w:r w:rsidR="00101D7C" w:rsidRPr="00E16B0B">
        <w:rPr>
          <w:rFonts w:hAnsi="Times New Roman" w:ascii="Times New Roman"/>
        </w:rPr>
        <w:t xml:space="preserve">                                                         </w:t>
      </w:r>
      <w:r w:rsidR="001A1794" w:rsidRPr="00E16B0B">
        <w:rPr>
          <w:rFonts w:hAnsi="Times New Roman" w:ascii="Times New Roman"/>
        </w:rPr>
        <w:t xml:space="preserve">                              </w:t>
      </w:r>
      <w:r w:rsidR="00101D7C" w:rsidRPr="00E16B0B">
        <w:rPr>
          <w:rFonts w:hAnsi="Times New Roman" w:ascii="Times New Roman"/>
        </w:rPr>
        <w:t xml:space="preserve"> </w:t>
      </w:r>
      <w:r w:rsidR="00ED3199">
        <w:rPr>
          <w:rFonts w:hAnsi="Times New Roman" w:ascii="Times New Roman"/>
        </w:rPr>
        <w:t xml:space="preserve">          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TRGOVAČKI SUD U ZAGREBU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STALNA SLUŽBA </w:t>
      </w:r>
      <w:r w:rsidR="007D6285">
        <w:rPr>
          <w:rFonts w:hAnsi="Times New Roman" w:ascii="Times New Roman"/>
        </w:rPr>
        <w:t>U KARLOVCU</w:t>
      </w:r>
    </w:p>
    <w:p w:rsidRDefault="00101D7C" w:rsidP="00101D7C" w:rsidR="009902FE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Karlovac, </w:t>
      </w:r>
      <w:r w:rsidR="009902FE">
        <w:rPr>
          <w:rFonts w:hAnsi="Times New Roman" w:ascii="Times New Roman"/>
        </w:rPr>
        <w:t>Trg hrvatskih branitelja 1</w:t>
      </w:r>
      <w:r w:rsidR="007D6285">
        <w:rPr>
          <w:rFonts w:hAnsi="Times New Roman" w:ascii="Times New Roman"/>
        </w:rPr>
        <w:t>/II</w:t>
      </w:r>
    </w:p>
    <w:p w:rsidRDefault="00D21DF6" w:rsidP="00101D7C" w:rsidR="00D21DF6">
      <w:pPr>
        <w:rPr>
          <w:rFonts w:hAnsi="Times New Roman" w:ascii="Times New Roman"/>
        </w:rPr>
      </w:pPr>
    </w:p>
    <w:p w:rsidRDefault="009902FE" w:rsidP="00101D7C" w:rsidR="009902FE">
      <w:pPr>
        <w:rPr>
          <w:rFonts w:hAnsi="Times New Roman" w:ascii="Times New Roman"/>
        </w:rPr>
      </w:pPr>
    </w:p>
    <w:p w:rsidRDefault="009902FE" w:rsidP="009902FE" w:rsidR="00101D7C" w:rsidRPr="00E16B0B">
      <w:pPr>
        <w:jc w:val="center"/>
        <w:rPr>
          <w:rFonts w:hAnsi="Times New Roman" w:ascii="Times New Roman"/>
        </w:rPr>
      </w:pPr>
      <w:r w:rsidRPr="009902FE">
        <w:rPr>
          <w:rFonts w:hAnsi="Times New Roman" w:ascii="Times New Roman"/>
        </w:rPr>
        <w:t>R E P U B L I K A  H R V A T S K A</w:t>
      </w:r>
    </w:p>
    <w:p w:rsidRDefault="00ED3199" w:rsidP="00ED3199" w:rsidR="00101D7C">
      <w:pPr>
        <w:jc w:val="center"/>
        <w:rPr>
          <w:rFonts w:hAnsi="Times New Roman" w:ascii="Times New Roman"/>
        </w:rPr>
      </w:pPr>
      <w:r w:rsidRPr="00ED3199">
        <w:rPr>
          <w:rFonts w:hAnsi="Times New Roman" w:ascii="Times New Roman"/>
        </w:rPr>
        <w:t>R J E Š E N J E</w:t>
      </w:r>
    </w:p>
    <w:p w:rsidRDefault="000615E7" w:rsidP="00101D7C" w:rsidR="000615E7">
      <w:pPr>
        <w:rPr>
          <w:rFonts w:hAnsi="Times New Roman" w:ascii="Times New Roman"/>
        </w:rPr>
      </w:pPr>
    </w:p>
    <w:p w:rsidRDefault="000615E7" w:rsidP="00DF17ED" w:rsidR="000615E7">
      <w:pPr>
        <w:ind w:firstLine="708"/>
        <w:jc w:val="both"/>
        <w:rPr>
          <w:rFonts w:hAnsi="Times New Roman" w:ascii="Times New Roman"/>
        </w:rPr>
      </w:pPr>
      <w:r w:rsidRPr="000615E7">
        <w:rPr>
          <w:rFonts w:hAnsi="Times New Roman" w:ascii="Times New Roman"/>
        </w:rPr>
        <w:t>Trgovački sud u Zagrebu, Stalna služba</w:t>
      </w:r>
      <w:r w:rsidR="007D6285">
        <w:rPr>
          <w:rFonts w:hAnsi="Times New Roman" w:ascii="Times New Roman"/>
        </w:rPr>
        <w:t xml:space="preserve"> u Karlovcu</w:t>
      </w:r>
      <w:r w:rsidRPr="000615E7">
        <w:rPr>
          <w:rFonts w:hAnsi="Times New Roman" w:ascii="Times New Roman"/>
        </w:rPr>
        <w:t xml:space="preserve">, po sucu Vesna Fundurulić Perišin, </w:t>
      </w:r>
      <w:r w:rsidR="00DF17ED" w:rsidRPr="00DF17ED">
        <w:rPr>
          <w:rFonts w:hAnsi="Times New Roman" w:ascii="Times New Roman"/>
        </w:rPr>
        <w:t xml:space="preserve">u stečajnom postupku nad </w:t>
      </w:r>
      <w:r w:rsidR="0098208C">
        <w:rPr>
          <w:rFonts w:hAnsi="Times New Roman" w:ascii="Times New Roman"/>
        </w:rPr>
        <w:t>stečajnim dužnikom</w:t>
      </w:r>
      <w:r w:rsidR="00DF17ED" w:rsidRPr="00DF17ED">
        <w:rPr>
          <w:rFonts w:hAnsi="Times New Roman" w:ascii="Times New Roman"/>
        </w:rPr>
        <w:t xml:space="preserve"> </w:t>
      </w:r>
      <w:r w:rsidR="00A76844" w:rsidRPr="00A76844">
        <w:rPr>
          <w:rFonts w:hAnsi="Times New Roman" w:ascii="Times New Roman"/>
        </w:rPr>
        <w:t>RETEKON d.o.o. u stečaju, Zagreb, Krajiška 30, OIB:01754317112</w:t>
      </w:r>
      <w:r w:rsidR="00DF17ED" w:rsidRPr="00DF17ED">
        <w:rPr>
          <w:rFonts w:hAnsi="Times New Roman" w:ascii="Times New Roman"/>
        </w:rPr>
        <w:t xml:space="preserve">, </w:t>
      </w:r>
      <w:r w:rsidR="00A76844">
        <w:rPr>
          <w:rFonts w:hAnsi="Times New Roman" w:ascii="Times New Roman"/>
        </w:rPr>
        <w:t>26. listopada</w:t>
      </w:r>
      <w:r w:rsidR="00DF17ED" w:rsidRPr="00DF17ED">
        <w:rPr>
          <w:rFonts w:hAnsi="Times New Roman" w:ascii="Times New Roman"/>
        </w:rPr>
        <w:t xml:space="preserve"> 2018.,</w:t>
      </w:r>
    </w:p>
    <w:p w:rsidRDefault="00DF17ED" w:rsidP="00DF17ED" w:rsidR="00DF17ED" w:rsidRPr="000615E7">
      <w:pPr>
        <w:ind w:firstLine="708"/>
        <w:jc w:val="both"/>
        <w:rPr>
          <w:rFonts w:hAnsi="Times New Roman" w:ascii="Times New Roman"/>
        </w:rPr>
      </w:pP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>r i j e š i o   j e</w:t>
      </w:r>
    </w:p>
    <w:p w:rsidRDefault="0092067E" w:rsidP="0092067E" w:rsidR="0092067E" w:rsidRPr="0092067E">
      <w:pPr>
        <w:jc w:val="both"/>
        <w:rPr>
          <w:rFonts w:hAnsi="Times New Roman" w:ascii="Times New Roman"/>
        </w:rPr>
      </w:pPr>
    </w:p>
    <w:p w:rsidRDefault="00A67579" w:rsidP="0092067E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2067E" w:rsidRPr="0092067E">
        <w:rPr>
          <w:rFonts w:hAnsi="Times New Roman" w:ascii="Times New Roman"/>
        </w:rPr>
        <w:t xml:space="preserve">U stečajnom postupku nad </w:t>
      </w:r>
      <w:r w:rsidR="0098208C" w:rsidRPr="0098208C">
        <w:rPr>
          <w:rFonts w:hAnsi="Times New Roman" w:ascii="Times New Roman"/>
        </w:rPr>
        <w:t xml:space="preserve">stečajnim dužnikom </w:t>
      </w:r>
      <w:r w:rsidR="00A76844" w:rsidRPr="00A76844">
        <w:rPr>
          <w:rFonts w:hAnsi="Times New Roman" w:ascii="Times New Roman"/>
        </w:rPr>
        <w:t>RETEKON d.o.o. u stečaju, Zagreb, Krajiška 30, OIB:01754317112</w:t>
      </w:r>
      <w:r w:rsidR="0092067E" w:rsidRPr="0092067E">
        <w:rPr>
          <w:rFonts w:hAnsi="Times New Roman" w:ascii="Times New Roman"/>
        </w:rPr>
        <w:t xml:space="preserve">, s danom </w:t>
      </w:r>
      <w:r w:rsidR="00A76844">
        <w:rPr>
          <w:rFonts w:hAnsi="Times New Roman" w:ascii="Times New Roman"/>
        </w:rPr>
        <w:t>26. listopada</w:t>
      </w:r>
      <w:r w:rsidR="0092067E" w:rsidRPr="0092067E">
        <w:rPr>
          <w:rFonts w:hAnsi="Times New Roman" w:ascii="Times New Roman"/>
        </w:rPr>
        <w:t xml:space="preserve"> 201</w:t>
      </w:r>
      <w:r w:rsidR="00EC3EA7">
        <w:rPr>
          <w:rFonts w:hAnsi="Times New Roman" w:ascii="Times New Roman"/>
        </w:rPr>
        <w:t>8</w:t>
      </w:r>
      <w:r w:rsidR="0092067E" w:rsidRPr="0092067E">
        <w:rPr>
          <w:rFonts w:hAnsi="Times New Roman" w:ascii="Times New Roman"/>
        </w:rPr>
        <w:t xml:space="preserve">., razrješava se dužnosti stečajni upravitelj </w:t>
      </w:r>
      <w:r w:rsidR="0098208C" w:rsidRPr="0098208C">
        <w:rPr>
          <w:rFonts w:hAnsi="Times New Roman" w:ascii="Times New Roman"/>
        </w:rPr>
        <w:t>Mladen Janiška, iz Zagreba, Ribnjak 52, OIB: 52042379273</w:t>
      </w:r>
      <w:r w:rsidR="0092067E" w:rsidRPr="0092067E">
        <w:rPr>
          <w:rFonts w:hAnsi="Times New Roman" w:ascii="Times New Roman"/>
        </w:rPr>
        <w:t>.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A67579" w:rsidP="0067237C" w:rsid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92067E" w:rsidRPr="0092067E">
        <w:rPr>
          <w:rFonts w:hAnsi="Times New Roman" w:ascii="Times New Roman"/>
        </w:rPr>
        <w:t xml:space="preserve">Za novog stečajnog upravitelja u stečajnom postupku nad </w:t>
      </w:r>
      <w:r w:rsidR="0098208C" w:rsidRPr="0098208C">
        <w:rPr>
          <w:rFonts w:hAnsi="Times New Roman" w:ascii="Times New Roman"/>
        </w:rPr>
        <w:t xml:space="preserve">stečajnim dužnikom </w:t>
      </w:r>
      <w:r w:rsidR="00A76844" w:rsidRPr="00A76844">
        <w:rPr>
          <w:rFonts w:hAnsi="Times New Roman" w:ascii="Times New Roman"/>
        </w:rPr>
        <w:t>RETEKON d.o.o. u stečaju, Zagreb, Krajiška 30, OIB:01754317112</w:t>
      </w:r>
      <w:r w:rsidR="0092067E" w:rsidRPr="0092067E">
        <w:rPr>
          <w:rFonts w:hAnsi="Times New Roman" w:ascii="Times New Roman"/>
        </w:rPr>
        <w:t xml:space="preserve">, imenuje se </w:t>
      </w:r>
      <w:r w:rsidR="00A76844" w:rsidRPr="00A76844">
        <w:rPr>
          <w:rFonts w:hAnsi="Times New Roman" w:ascii="Times New Roman"/>
        </w:rPr>
        <w:t>Davor Bišćan, Zagreb, Jurišićeva 10, OIB: 99116868296</w:t>
      </w:r>
      <w:r w:rsidR="0092067E" w:rsidRPr="0092067E">
        <w:rPr>
          <w:rFonts w:hAnsi="Times New Roman" w:ascii="Times New Roman"/>
        </w:rPr>
        <w:t xml:space="preserve">. </w:t>
      </w:r>
    </w:p>
    <w:p w:rsidRDefault="00C53010" w:rsidP="00C53010" w:rsidR="00C53010" w:rsidRPr="0092067E">
      <w:pPr>
        <w:ind w:firstLine="708"/>
        <w:jc w:val="both"/>
        <w:rPr>
          <w:rFonts w:hAnsi="Times New Roman" w:ascii="Times New Roman"/>
        </w:rPr>
      </w:pPr>
    </w:p>
    <w:p w:rsidRDefault="00C53010" w:rsidP="0092067E" w:rsidR="006723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A67579">
        <w:rPr>
          <w:rFonts w:hAnsi="Times New Roman" w:ascii="Times New Roman"/>
        </w:rPr>
        <w:t>.</w:t>
      </w:r>
      <w:r w:rsidR="0067237C">
        <w:rPr>
          <w:rFonts w:hAnsi="Times New Roman" w:ascii="Times New Roman"/>
        </w:rPr>
        <w:t>Razr</w:t>
      </w:r>
      <w:r w:rsidR="0046717D">
        <w:rPr>
          <w:rFonts w:hAnsi="Times New Roman" w:ascii="Times New Roman"/>
        </w:rPr>
        <w:t>i</w:t>
      </w:r>
      <w:r w:rsidR="00F350F7">
        <w:rPr>
          <w:rFonts w:hAnsi="Times New Roman" w:ascii="Times New Roman"/>
        </w:rPr>
        <w:t>ješeni stečajni upravitelj</w:t>
      </w:r>
      <w:r w:rsidR="0067237C">
        <w:rPr>
          <w:rFonts w:hAnsi="Times New Roman" w:ascii="Times New Roman"/>
        </w:rPr>
        <w:t xml:space="preserve"> predati će svu dokumentaciju novoimenovanom stečajnom upravitelju, o čemu će sastaviti zapisnik, u roku od tri dana od primitka ovog rješenja. </w:t>
      </w:r>
    </w:p>
    <w:p w:rsidRDefault="0098208C" w:rsidP="0092067E" w:rsidR="0098208C">
      <w:pPr>
        <w:ind w:firstLine="708"/>
        <w:jc w:val="both"/>
        <w:rPr>
          <w:rFonts w:hAnsi="Times New Roman" w:ascii="Times New Roman"/>
        </w:rPr>
      </w:pPr>
    </w:p>
    <w:p w:rsidRDefault="0098208C" w:rsidP="0092067E" w:rsidR="0098208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IV.Ovo rješenje će se objaviti na e-Oglasnoj ploči suda, te dostaviti sudskom registru Trgovačkog suda u Zagrebu. </w:t>
      </w:r>
    </w:p>
    <w:p w:rsidRDefault="0092067E" w:rsidP="0067237C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>Obrazloženje</w:t>
      </w:r>
    </w:p>
    <w:p w:rsidRDefault="0092067E" w:rsidP="0092067E" w:rsidR="0092067E">
      <w:pPr>
        <w:ind w:firstLine="708"/>
        <w:jc w:val="both"/>
        <w:rPr>
          <w:rFonts w:hAnsi="Times New Roman" w:ascii="Times New Roman"/>
        </w:rPr>
      </w:pPr>
    </w:p>
    <w:p w:rsidRDefault="00970D82" w:rsidP="0067237C" w:rsidR="00970D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A76844">
        <w:rPr>
          <w:rFonts w:hAnsi="Times New Roman" w:ascii="Times New Roman"/>
        </w:rPr>
        <w:t xml:space="preserve">766/15 </w:t>
      </w:r>
      <w:r>
        <w:rPr>
          <w:rFonts w:hAnsi="Times New Roman" w:ascii="Times New Roman"/>
        </w:rPr>
        <w:t xml:space="preserve">od </w:t>
      </w:r>
      <w:r w:rsidR="00A76844">
        <w:rPr>
          <w:rFonts w:hAnsi="Times New Roman" w:ascii="Times New Roman"/>
        </w:rPr>
        <w:t>2. veljače</w:t>
      </w:r>
      <w:r w:rsidR="0098208C">
        <w:rPr>
          <w:rFonts w:hAnsi="Times New Roman" w:ascii="Times New Roman"/>
        </w:rPr>
        <w:t xml:space="preserve"> 201</w:t>
      </w:r>
      <w:r w:rsidR="00A7684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otvoren je stečajni postupak nad </w:t>
      </w:r>
      <w:r w:rsidR="0098208C" w:rsidRPr="0098208C">
        <w:rPr>
          <w:rFonts w:hAnsi="Times New Roman" w:ascii="Times New Roman"/>
        </w:rPr>
        <w:t xml:space="preserve">stečajnim dužnikom </w:t>
      </w:r>
      <w:r w:rsidR="00A76844" w:rsidRPr="00A76844">
        <w:rPr>
          <w:rFonts w:hAnsi="Times New Roman" w:ascii="Times New Roman"/>
        </w:rPr>
        <w:t>RETEKON d.o.o. u stečaju, Zagreb, Krajiška 30, OIB:01754317112</w:t>
      </w:r>
      <w:r w:rsidR="0098208C">
        <w:rPr>
          <w:rFonts w:hAnsi="Times New Roman" w:ascii="Times New Roman"/>
        </w:rPr>
        <w:t xml:space="preserve">, </w:t>
      </w:r>
      <w:r w:rsidR="0067237C">
        <w:rPr>
          <w:rFonts w:hAnsi="Times New Roman" w:ascii="Times New Roman"/>
        </w:rPr>
        <w:t xml:space="preserve">te je </w:t>
      </w:r>
      <w:r>
        <w:rPr>
          <w:rFonts w:hAnsi="Times New Roman" w:ascii="Times New Roman"/>
        </w:rPr>
        <w:t xml:space="preserve">za stečajnog upravitelja imenovan </w:t>
      </w:r>
      <w:r w:rsidR="0098208C" w:rsidRPr="0098208C">
        <w:rPr>
          <w:rFonts w:hAnsi="Times New Roman" w:ascii="Times New Roman"/>
        </w:rPr>
        <w:t>Mladen Janiška, iz Zagreba, Ribnjak 52, OIB: 52042379273</w:t>
      </w:r>
      <w:r>
        <w:rPr>
          <w:rFonts w:hAnsi="Times New Roman" w:ascii="Times New Roman"/>
        </w:rPr>
        <w:t xml:space="preserve">. </w:t>
      </w:r>
    </w:p>
    <w:p w:rsidRDefault="0067237C" w:rsidP="0067237C" w:rsidR="0067237C">
      <w:pPr>
        <w:ind w:firstLine="708"/>
        <w:jc w:val="both"/>
        <w:rPr>
          <w:rFonts w:hAnsi="Times New Roman" w:ascii="Times New Roman"/>
        </w:rPr>
      </w:pPr>
    </w:p>
    <w:p w:rsidRDefault="0067237C" w:rsidP="00A76844" w:rsidR="006723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podneskom od </w:t>
      </w:r>
      <w:r w:rsidR="00A76844">
        <w:rPr>
          <w:rFonts w:hAnsi="Times New Roman" w:ascii="Times New Roman"/>
        </w:rPr>
        <w:t>17. listopada</w:t>
      </w:r>
      <w:r>
        <w:rPr>
          <w:rFonts w:hAnsi="Times New Roman" w:ascii="Times New Roman"/>
        </w:rPr>
        <w:t xml:space="preserve"> 2018. obavijestio sud da </w:t>
      </w:r>
      <w:r w:rsidR="0098208C">
        <w:rPr>
          <w:rFonts w:hAnsi="Times New Roman" w:ascii="Times New Roman"/>
        </w:rPr>
        <w:t>zbog bolesti nije više u mogućnosti obavljati dužnosti stečajnog upravitelja</w:t>
      </w:r>
      <w:r>
        <w:rPr>
          <w:rFonts w:hAnsi="Times New Roman" w:ascii="Times New Roman"/>
        </w:rPr>
        <w:t>,</w:t>
      </w:r>
      <w:r w:rsidR="00A76844">
        <w:rPr>
          <w:rFonts w:hAnsi="Times New Roman" w:ascii="Times New Roman"/>
        </w:rPr>
        <w:t xml:space="preserve"> te da je rješenjem Ministarstva pravosuđa od 17. srpnja 2018. brisan s liste A stečajnih upravitelja,</w:t>
      </w:r>
      <w:r>
        <w:rPr>
          <w:rFonts w:hAnsi="Times New Roman" w:ascii="Times New Roman"/>
        </w:rPr>
        <w:t xml:space="preserve"> pa predlaže da ga se razriješi od dužnosti. </w:t>
      </w:r>
    </w:p>
    <w:p w:rsidRDefault="0098208C" w:rsidP="0098208C" w:rsidR="0098208C">
      <w:pPr>
        <w:ind w:firstLine="708"/>
        <w:jc w:val="both"/>
        <w:rPr>
          <w:rFonts w:hAnsi="Times New Roman" w:ascii="Times New Roman"/>
        </w:rPr>
      </w:pPr>
    </w:p>
    <w:p w:rsidRDefault="00C00901" w:rsidP="0098208C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Odredbom čl. 91</w:t>
      </w:r>
      <w:r w:rsidR="00907E3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st. 5. </w:t>
      </w:r>
      <w:r w:rsidRPr="00C00901">
        <w:rPr>
          <w:rFonts w:hAnsi="Times New Roman" w:ascii="Times New Roman"/>
        </w:rPr>
        <w:t>Stečajnog zakona ("Narodne novine" b</w:t>
      </w:r>
      <w:r>
        <w:rPr>
          <w:rFonts w:hAnsi="Times New Roman" w:ascii="Times New Roman"/>
        </w:rPr>
        <w:t>roj 71/15, 104/17-dalje  SZ-a )</w:t>
      </w:r>
      <w:r w:rsidR="00D71A3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sud može razriješiti stečajnog upravitelja na osobni zahtjev, slijedom čega je odlučeno kao pod toč. I. ovog rješenja.</w:t>
      </w: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imenovanju novog stečajnog upravitelja odlučeno je temeljem odredbe čl. 91. st. 8. SZ-a, uz odgovarajuću primjenu čl. 84. SZ-a, pa je odlučeno kao pod toč. II. izreke rješenja.</w:t>
      </w: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 odlučeno je kao u toč. III.</w:t>
      </w:r>
      <w:r w:rsidR="00365688">
        <w:rPr>
          <w:rFonts w:hAnsi="Times New Roman" w:ascii="Times New Roman"/>
        </w:rPr>
        <w:t xml:space="preserve"> i IV.</w:t>
      </w:r>
      <w:r>
        <w:rPr>
          <w:rFonts w:hAnsi="Times New Roman" w:ascii="Times New Roman"/>
        </w:rPr>
        <w:t xml:space="preserve"> izreke rješenja. </w:t>
      </w:r>
    </w:p>
    <w:p w:rsidRDefault="0092067E" w:rsidP="007D1DDB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U Karlovcu </w:t>
      </w:r>
      <w:r w:rsidR="00A76844">
        <w:rPr>
          <w:rFonts w:hAnsi="Times New Roman" w:ascii="Times New Roman"/>
        </w:rPr>
        <w:t>26. listopada</w:t>
      </w:r>
      <w:r w:rsidR="00E16378">
        <w:rPr>
          <w:rFonts w:hAnsi="Times New Roman" w:ascii="Times New Roman"/>
        </w:rPr>
        <w:t xml:space="preserve"> 2018.</w:t>
      </w:r>
    </w:p>
    <w:p w:rsidRDefault="0092067E" w:rsidP="005161A0" w:rsidR="0092067E" w:rsidRPr="0092067E">
      <w:pPr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Stečajni sudac:</w:t>
      </w:r>
    </w:p>
    <w:p w:rsidRDefault="0092067E" w:rsidP="0092067E" w:rsid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                                                                          Vesna Fundurulić Perišin</w:t>
      </w:r>
      <w:r w:rsidR="009C13F4">
        <w:rPr>
          <w:rFonts w:hAnsi="Times New Roman" w:ascii="Times New Roman"/>
        </w:rPr>
        <w:t>, v.r.</w:t>
      </w:r>
    </w:p>
    <w:p w:rsidRDefault="009C13F4" w:rsidP="0092067E" w:rsidR="009C13F4">
      <w:pPr>
        <w:ind w:firstLine="708"/>
        <w:jc w:val="right"/>
        <w:rPr>
          <w:rFonts w:hAnsi="Times New Roman" w:ascii="Times New Roman"/>
        </w:rPr>
      </w:pPr>
    </w:p>
    <w:p w:rsidRDefault="009C13F4" w:rsidP="0092067E" w:rsidR="009C13F4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C13F4" w:rsidP="0092067E" w:rsidR="009C13F4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C13F4" w:rsidP="0092067E" w:rsidR="009C13F4" w:rsidRPr="0092067E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2067E" w:rsidP="009C13F4" w:rsidR="0092067E" w:rsidRPr="0092067E">
      <w:pPr>
        <w:jc w:val="both"/>
        <w:rPr>
          <w:rFonts w:hAnsi="Times New Roman" w:ascii="Times New Roman"/>
        </w:rPr>
      </w:pPr>
    </w:p>
    <w:p w:rsidRDefault="00E24FAA" w:rsidP="00C00901" w:rsidR="00E24FAA" w:rsidRPr="00E24FAA">
      <w:pPr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>UPUTA O PRAVNOM LIJEKU:</w:t>
      </w:r>
    </w:p>
    <w:p w:rsidRDefault="00E24FAA" w:rsidP="00E24FAA" w:rsidR="0092067E">
      <w:pPr>
        <w:ind w:firstLine="708"/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 </w:t>
      </w:r>
    </w:p>
    <w:p w:rsidRDefault="00E24FAA" w:rsidP="00E24FAA" w:rsidR="00E24FAA" w:rsidRPr="0092067E">
      <w:pPr>
        <w:ind w:firstLine="708"/>
        <w:jc w:val="both"/>
        <w:rPr>
          <w:rFonts w:hAnsi="Times New Roman" w:ascii="Times New Roman"/>
        </w:rPr>
      </w:pPr>
    </w:p>
    <w:p w:rsidRDefault="007D1DDB" w:rsidP="0092067E" w:rsidR="007D1DDB" w:rsidRPr="00E16B0B">
      <w:pPr>
        <w:ind w:firstLine="708"/>
        <w:jc w:val="both"/>
        <w:rPr>
          <w:rFonts w:hAnsi="Times New Roman" w:ascii="Times New Roman"/>
        </w:rPr>
      </w:pPr>
    </w:p>
    <w:sectPr w:rsidSect="00A76844" w:rsidR="007D1DDB" w:rsidRPr="00E16B0B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13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  <w:p w:rsidRDefault="00A76844" w:rsidP="00A76844" w:rsidR="00387950" w:rsidRPr="00DF312A">
    <w:pPr>
      <w:pStyle w:val="Zaglavlje"/>
      <w:jc w:val="right"/>
      <w:rPr>
        <w:rFonts w:hAnsi="Times New Roman" w:ascii="Times New Roman"/>
      </w:rPr>
    </w:pPr>
    <w:r w:rsidRPr="00A76844">
      <w:rPr>
        <w:rFonts w:hAnsi="Times New Roman" w:ascii="Times New Roman"/>
      </w:rPr>
      <w:t>3  St-766/15-32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FDF" w:rsidP="00910FDF" w:rsidR="00910FDF" w:rsidRPr="00910FDF">
    <w:pPr>
      <w:pStyle w:val="Zaglavlje"/>
      <w:jc w:val="right"/>
      <w:rPr>
        <w:rFonts w:hAnsi="Times New Roman" w:ascii="Times New Roman"/>
      </w:rPr>
    </w:pPr>
    <w:r w:rsidRPr="00910FDF">
      <w:rPr>
        <w:rFonts w:hAnsi="Times New Roman" w:ascii="Times New Roman"/>
      </w:rPr>
      <w:t>3  St-766/15-</w:t>
    </w:r>
    <w:r w:rsidR="00A76844">
      <w:rPr>
        <w:rFonts w:hAnsi="Times New Roman" w:ascii="Times New Roman"/>
      </w:rPr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3098B"/>
    <w:rsid w:val="00035E40"/>
    <w:rsid w:val="000448DB"/>
    <w:rsid w:val="00045FFE"/>
    <w:rsid w:val="000509EE"/>
    <w:rsid w:val="00050CD0"/>
    <w:rsid w:val="000615E7"/>
    <w:rsid w:val="00061E45"/>
    <w:rsid w:val="0006542E"/>
    <w:rsid w:val="00075C52"/>
    <w:rsid w:val="0007799E"/>
    <w:rsid w:val="00083372"/>
    <w:rsid w:val="00086F64"/>
    <w:rsid w:val="0008782D"/>
    <w:rsid w:val="00090C87"/>
    <w:rsid w:val="00094560"/>
    <w:rsid w:val="00096885"/>
    <w:rsid w:val="000A026C"/>
    <w:rsid w:val="000A6CB6"/>
    <w:rsid w:val="000B2C17"/>
    <w:rsid w:val="000B7E7E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6DF3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1F1994"/>
    <w:rsid w:val="002031AF"/>
    <w:rsid w:val="002039A7"/>
    <w:rsid w:val="0020533C"/>
    <w:rsid w:val="00213E33"/>
    <w:rsid w:val="002167FC"/>
    <w:rsid w:val="00216E78"/>
    <w:rsid w:val="00222EAE"/>
    <w:rsid w:val="00226701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72A8D"/>
    <w:rsid w:val="00294462"/>
    <w:rsid w:val="00297B81"/>
    <w:rsid w:val="002A16B3"/>
    <w:rsid w:val="002A4A60"/>
    <w:rsid w:val="002A4F02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5688"/>
    <w:rsid w:val="00367006"/>
    <w:rsid w:val="00370486"/>
    <w:rsid w:val="00371E5F"/>
    <w:rsid w:val="003842F1"/>
    <w:rsid w:val="003864E2"/>
    <w:rsid w:val="00387950"/>
    <w:rsid w:val="003A56CA"/>
    <w:rsid w:val="003C2E1C"/>
    <w:rsid w:val="003D0BC3"/>
    <w:rsid w:val="003D0D2D"/>
    <w:rsid w:val="003D3FEA"/>
    <w:rsid w:val="003D4CDA"/>
    <w:rsid w:val="003E01D0"/>
    <w:rsid w:val="003E07B3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6717D"/>
    <w:rsid w:val="0048235F"/>
    <w:rsid w:val="00483396"/>
    <w:rsid w:val="00485A2D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B62F7"/>
    <w:rsid w:val="004C0F98"/>
    <w:rsid w:val="004C1A5B"/>
    <w:rsid w:val="004C2780"/>
    <w:rsid w:val="004C3DC5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61A0"/>
    <w:rsid w:val="0051712B"/>
    <w:rsid w:val="0051758A"/>
    <w:rsid w:val="005230D3"/>
    <w:rsid w:val="00526654"/>
    <w:rsid w:val="00544EE1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3832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613EEA"/>
    <w:rsid w:val="006207E8"/>
    <w:rsid w:val="006212C1"/>
    <w:rsid w:val="006218B9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B04"/>
    <w:rsid w:val="0067237C"/>
    <w:rsid w:val="006A15AD"/>
    <w:rsid w:val="006A5B84"/>
    <w:rsid w:val="006A7AED"/>
    <w:rsid w:val="006B22B5"/>
    <w:rsid w:val="006B3061"/>
    <w:rsid w:val="006B4398"/>
    <w:rsid w:val="006B64EB"/>
    <w:rsid w:val="006B6834"/>
    <w:rsid w:val="006C6E69"/>
    <w:rsid w:val="006D7F6A"/>
    <w:rsid w:val="006F64F8"/>
    <w:rsid w:val="006F650F"/>
    <w:rsid w:val="006F70FD"/>
    <w:rsid w:val="0070134D"/>
    <w:rsid w:val="00710AA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66382"/>
    <w:rsid w:val="0077017C"/>
    <w:rsid w:val="007731FF"/>
    <w:rsid w:val="00773DC8"/>
    <w:rsid w:val="007751D7"/>
    <w:rsid w:val="00777BC6"/>
    <w:rsid w:val="00790E31"/>
    <w:rsid w:val="00790E34"/>
    <w:rsid w:val="0079516C"/>
    <w:rsid w:val="00797846"/>
    <w:rsid w:val="007B3664"/>
    <w:rsid w:val="007B6E9F"/>
    <w:rsid w:val="007B7D08"/>
    <w:rsid w:val="007D1DDB"/>
    <w:rsid w:val="007D6285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45AC"/>
    <w:rsid w:val="00825BA2"/>
    <w:rsid w:val="008368D3"/>
    <w:rsid w:val="00836DF2"/>
    <w:rsid w:val="0084202D"/>
    <w:rsid w:val="00846847"/>
    <w:rsid w:val="008531D9"/>
    <w:rsid w:val="00853D87"/>
    <w:rsid w:val="0085437B"/>
    <w:rsid w:val="00854A18"/>
    <w:rsid w:val="00854D46"/>
    <w:rsid w:val="008606AE"/>
    <w:rsid w:val="00864778"/>
    <w:rsid w:val="00864A4A"/>
    <w:rsid w:val="00866583"/>
    <w:rsid w:val="00866B47"/>
    <w:rsid w:val="00867394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07E34"/>
    <w:rsid w:val="00910FDF"/>
    <w:rsid w:val="00914F44"/>
    <w:rsid w:val="00915768"/>
    <w:rsid w:val="00917131"/>
    <w:rsid w:val="0092067E"/>
    <w:rsid w:val="0092108E"/>
    <w:rsid w:val="00924A5B"/>
    <w:rsid w:val="009250CC"/>
    <w:rsid w:val="00927575"/>
    <w:rsid w:val="00935F11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0D82"/>
    <w:rsid w:val="009724C3"/>
    <w:rsid w:val="00973F00"/>
    <w:rsid w:val="0098208C"/>
    <w:rsid w:val="009902FE"/>
    <w:rsid w:val="0099174F"/>
    <w:rsid w:val="00992C32"/>
    <w:rsid w:val="009962B0"/>
    <w:rsid w:val="009A3A8E"/>
    <w:rsid w:val="009B2B38"/>
    <w:rsid w:val="009B7D24"/>
    <w:rsid w:val="009C13F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2FD4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67579"/>
    <w:rsid w:val="00A7496F"/>
    <w:rsid w:val="00A764AC"/>
    <w:rsid w:val="00A76844"/>
    <w:rsid w:val="00A808EB"/>
    <w:rsid w:val="00A8217C"/>
    <w:rsid w:val="00A8287F"/>
    <w:rsid w:val="00A833E2"/>
    <w:rsid w:val="00A84CE9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93C"/>
    <w:rsid w:val="00B13F87"/>
    <w:rsid w:val="00B14337"/>
    <w:rsid w:val="00B202F4"/>
    <w:rsid w:val="00B26090"/>
    <w:rsid w:val="00B2797D"/>
    <w:rsid w:val="00B36831"/>
    <w:rsid w:val="00B41E93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388A"/>
    <w:rsid w:val="00B842A3"/>
    <w:rsid w:val="00B9239E"/>
    <w:rsid w:val="00B944FF"/>
    <w:rsid w:val="00B96B9C"/>
    <w:rsid w:val="00BA116D"/>
    <w:rsid w:val="00BA57DA"/>
    <w:rsid w:val="00BA5D4F"/>
    <w:rsid w:val="00BA5F6B"/>
    <w:rsid w:val="00BA7BF6"/>
    <w:rsid w:val="00BB4213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E6949"/>
    <w:rsid w:val="00BF39D3"/>
    <w:rsid w:val="00BF3E2D"/>
    <w:rsid w:val="00BF6408"/>
    <w:rsid w:val="00C00901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3010"/>
    <w:rsid w:val="00C55FDB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26C1"/>
    <w:rsid w:val="00CA443E"/>
    <w:rsid w:val="00CA771F"/>
    <w:rsid w:val="00CA7DE1"/>
    <w:rsid w:val="00CB1F2B"/>
    <w:rsid w:val="00CB2D32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146E1"/>
    <w:rsid w:val="00D162A1"/>
    <w:rsid w:val="00D17DFC"/>
    <w:rsid w:val="00D21DF6"/>
    <w:rsid w:val="00D25E64"/>
    <w:rsid w:val="00D27ABC"/>
    <w:rsid w:val="00D34BEA"/>
    <w:rsid w:val="00D34D71"/>
    <w:rsid w:val="00D36051"/>
    <w:rsid w:val="00D513D1"/>
    <w:rsid w:val="00D54761"/>
    <w:rsid w:val="00D547E6"/>
    <w:rsid w:val="00D6128D"/>
    <w:rsid w:val="00D61BCC"/>
    <w:rsid w:val="00D67D71"/>
    <w:rsid w:val="00D7183A"/>
    <w:rsid w:val="00D71A36"/>
    <w:rsid w:val="00D72E7D"/>
    <w:rsid w:val="00D7444C"/>
    <w:rsid w:val="00D74A67"/>
    <w:rsid w:val="00D7604E"/>
    <w:rsid w:val="00D76F05"/>
    <w:rsid w:val="00D810FD"/>
    <w:rsid w:val="00D86EE2"/>
    <w:rsid w:val="00D979A1"/>
    <w:rsid w:val="00DA1D79"/>
    <w:rsid w:val="00DA46A5"/>
    <w:rsid w:val="00DA7D38"/>
    <w:rsid w:val="00DD1222"/>
    <w:rsid w:val="00DD5922"/>
    <w:rsid w:val="00DE3A10"/>
    <w:rsid w:val="00DE60D5"/>
    <w:rsid w:val="00DF0185"/>
    <w:rsid w:val="00DF17ED"/>
    <w:rsid w:val="00DF312A"/>
    <w:rsid w:val="00E04C45"/>
    <w:rsid w:val="00E107D7"/>
    <w:rsid w:val="00E13B96"/>
    <w:rsid w:val="00E152D4"/>
    <w:rsid w:val="00E16378"/>
    <w:rsid w:val="00E16B0B"/>
    <w:rsid w:val="00E209CC"/>
    <w:rsid w:val="00E23C96"/>
    <w:rsid w:val="00E24FAA"/>
    <w:rsid w:val="00E26997"/>
    <w:rsid w:val="00E3187A"/>
    <w:rsid w:val="00E31B0B"/>
    <w:rsid w:val="00E368EE"/>
    <w:rsid w:val="00E401F2"/>
    <w:rsid w:val="00E42CCC"/>
    <w:rsid w:val="00E4462A"/>
    <w:rsid w:val="00E52481"/>
    <w:rsid w:val="00E5494B"/>
    <w:rsid w:val="00E54A4E"/>
    <w:rsid w:val="00E56217"/>
    <w:rsid w:val="00E57B0E"/>
    <w:rsid w:val="00E6253B"/>
    <w:rsid w:val="00E630D7"/>
    <w:rsid w:val="00E65A5D"/>
    <w:rsid w:val="00E65F30"/>
    <w:rsid w:val="00E76821"/>
    <w:rsid w:val="00E77E77"/>
    <w:rsid w:val="00E9010A"/>
    <w:rsid w:val="00E910BD"/>
    <w:rsid w:val="00E9555A"/>
    <w:rsid w:val="00E95E8A"/>
    <w:rsid w:val="00EA6702"/>
    <w:rsid w:val="00EB1280"/>
    <w:rsid w:val="00EC1E5A"/>
    <w:rsid w:val="00EC3EA7"/>
    <w:rsid w:val="00EC4751"/>
    <w:rsid w:val="00ED0D0B"/>
    <w:rsid w:val="00ED3199"/>
    <w:rsid w:val="00ED3B50"/>
    <w:rsid w:val="00ED3FA5"/>
    <w:rsid w:val="00EE1B54"/>
    <w:rsid w:val="00F07646"/>
    <w:rsid w:val="00F078E4"/>
    <w:rsid w:val="00F10E4E"/>
    <w:rsid w:val="00F15037"/>
    <w:rsid w:val="00F214FE"/>
    <w:rsid w:val="00F21A57"/>
    <w:rsid w:val="00F22A75"/>
    <w:rsid w:val="00F2440B"/>
    <w:rsid w:val="00F32977"/>
    <w:rsid w:val="00F32A62"/>
    <w:rsid w:val="00F3308B"/>
    <w:rsid w:val="00F350F7"/>
    <w:rsid w:val="00F35CD4"/>
    <w:rsid w:val="00F36393"/>
    <w:rsid w:val="00F37690"/>
    <w:rsid w:val="00F408DA"/>
    <w:rsid w:val="00F567CC"/>
    <w:rsid w:val="00F60DC0"/>
    <w:rsid w:val="00F666A2"/>
    <w:rsid w:val="00F67147"/>
    <w:rsid w:val="00F761B8"/>
    <w:rsid w:val="00F81A68"/>
    <w:rsid w:val="00F922CA"/>
    <w:rsid w:val="00FA76BC"/>
    <w:rsid w:val="00FB1B8E"/>
    <w:rsid w:val="00FB3F34"/>
    <w:rsid w:val="00FB40D3"/>
    <w:rsid w:val="00FB7383"/>
    <w:rsid w:val="00FC25DB"/>
    <w:rsid w:val="00FC592A"/>
    <w:rsid w:val="00FD142A"/>
    <w:rsid w:val="00FD1C0A"/>
    <w:rsid w:val="00FE09C6"/>
    <w:rsid w:val="00FE37C4"/>
    <w:rsid w:val="00FE5467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1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3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3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3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3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1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3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3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3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3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RETEKON d.o.o. zastupanog po punomoćniku ROBERT VIŠIĆ; BORIS ŠPIRANEC</izvorni_sadrzaj>
    <derivirana_varijabla naziv="DomainObject.Predmet.ProtustrankaFormated_1">  RETEKON d.o.o. zastupanog po punomoćniku ROBERT VIŠIĆ; BORIS ŠPIRANEC</derivirana_varijabla>
  </DomainObject.Predmet.ProtustrankaFormated>
  <DomainObject.Predmet.ProtustrankaFormatedOIB>
    <izvorni_sadrzaj>  RETEKON d.o.o., OIB 01754317112 zastupanog po punomoćniku ROBERT VIŠIĆ; BORIS ŠPIRANEC</izvorni_sadrzaj>
    <derivirana_varijabla naziv="DomainObject.Predmet.ProtustrankaFormatedOIB_1">  RETEKON d.o.o., OIB 01754317112 zastupanog po punomoćniku ROBERT VIŠIĆ; BORIS ŠPIRANEC</derivirana_varijabla>
  </DomainObject.Predmet.ProtustrankaFormatedOIB>
  <DomainObject.Predmet.ProtustrankaFormatedWithAdress>
    <izvorni_sadrzaj> RETEKON d.o.o., Krajiška 30, 10000 Zagreb zastupanog po punomoćniku ROBERT VIŠIĆ; BORIS ŠPIRANEC</izvorni_sadrzaj>
    <derivirana_varijabla naziv="DomainObject.Predmet.ProtustrankaFormatedWithAdress_1"> RETEKON d.o.o., Krajiška 30, 10000 Zagreb zastupanog po punomoćniku ROBERT VIŠIĆ; BORIS ŠPIRANEC</derivirana_varijabla>
  </DomainObject.Predmet.ProtustrankaFormatedWithAdress>
  <DomainObject.Predmet.ProtustrankaFormatedWithAdressOIB>
    <izvorni_sadrzaj> RETEKON d.o.o., OIB 01754317112, Krajiška 30, 10000 Zagreb zastupanog po punomoćniku ROBERT VIŠIĆ; BORIS ŠPIRANEC</izvorni_sadrzaj>
    <derivirana_varijabla naziv="DomainObject.Predmet.ProtustrankaFormatedWithAdressOIB_1"> RETEKON d.o.o., OIB 01754317112, Krajiška 30, 10000 Zagreb zastupanog po punomoćniku ROBERT VIŠIĆ; BORIS ŠPIRANEC</derivirana_varijabla>
  </DomainObject.Predmet.ProtustrankaFormatedWithAdressOIB>
  <DomainObject.Predmet.ProtustrankaWithAdress>
    <izvorni_sadrzaj>RETEKON d.o.o. Krajiška 30, 10000 Zagreb</izvorni_sadrzaj>
    <derivirana_varijabla naziv="DomainObject.Predmet.ProtustrankaWithAdress_1">RETEKON d.o.o. Krajiška 30, 10000 Zagreb</derivirana_varijabla>
  </DomainObject.Predmet.ProtustrankaWithAdress>
  <DomainObject.Predmet.ProtustrankaWithAdressOIB>
    <izvorni_sadrzaj>RETEKON d.o.o., OIB 01754317112, Krajiška 30, 10000 Zagreb</izvorni_sadrzaj>
    <derivirana_varijabla naziv="DomainObject.Predmet.ProtustrankaWithAdressOIB_1">RETEKON d.o.o., OIB 01754317112, Krajiška 30, 10000 Zagreb</derivirana_varijabla>
  </DomainObject.Predmet.ProtustrankaWithAdressOIB>
  <DomainObject.Predmet.ProtustrankaNazivFormated>
    <izvorni_sadrzaj>RETEKON d.o.o.</izvorni_sadrzaj>
    <derivirana_varijabla naziv="DomainObject.Predmet.ProtustrankaNazivFormated_1">RETEKON d.o.o.</derivirana_varijabla>
  </DomainObject.Predmet.ProtustrankaNazivFormated>
  <DomainObject.Predmet.ProtustrankaNazivFormatedOIB>
    <izvorni_sadrzaj>RETEKON d.o.o., OIB 01754317112</izvorni_sadrzaj>
    <derivirana_varijabla naziv="DomainObject.Predmet.ProtustrankaNazivFormatedOIB_1">RETEKON d.o.o., OIB 01754317112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RETEKON d.o.o. zastupanog po punomoćniku ROBERT VIŠIĆ; BORIS ŠPIRANEC</item>
    </izvorni_sadrzaj>
    <derivirana_varijabla naziv="DomainObject.Predmet.ProtuStrankaListFormated_1">
      <item>RETEKON d.o.o. zastupanog po punomoćniku ROBERT VIŠIĆ; BORIS ŠPIRANEC</item>
    </derivirana_varijabla>
  </DomainObject.Predmet.ProtuStrankaListFormated>
  <DomainObject.Predmet.ProtuStrankaListFormatedOIB>
    <izvorni_sadrzaj>
      <item>RETEKON d.o.o., OIB 01754317112 zastupanog po punomoćniku ROBERT VIŠIĆ; BORIS ŠPIRANEC</item>
    </izvorni_sadrzaj>
    <derivirana_varijabla naziv="DomainObject.Predmet.ProtuStrankaListFormatedOIB_1">
      <item>RETEKON d.o.o., OIB 01754317112 zastupanog po punomoćniku ROBERT VIŠIĆ; BORIS ŠPIRANEC</item>
    </derivirana_varijabla>
  </DomainObject.Predmet.ProtuStrankaListFormatedOIB>
  <DomainObject.Predmet.ProtuStrankaListFormatedWithAdress>
    <izvorni_sadrzaj>
      <item>RETEKON d.o.o., Krajiška 30, 10000 Zagreb zastupanog po punomoćniku ROBERT VIŠIĆ; BORIS ŠPIRANEC</item>
    </izvorni_sadrzaj>
    <derivirana_varijabla naziv="DomainObject.Predmet.ProtuStrankaListFormatedWithAdress_1">
      <item>RETEKON d.o.o., Krajiška 30, 10000 Zagreb zastupanog po punomoćniku ROBERT VIŠIĆ; BORIS ŠPIRANEC</item>
    </derivirana_varijabla>
  </DomainObject.Predmet.ProtuStrankaListFormatedWithAdress>
  <DomainObject.Predmet.ProtuStrankaListFormatedWithAdressOIB>
    <izvorni_sadrzaj>
      <item>RETEKON d.o.o., OIB 01754317112, Krajiška 30, 10000 Zagreb zastupanog po punomoćniku ROBERT VIŠIĆ; BORIS ŠPIRANEC</item>
    </izvorni_sadrzaj>
    <derivirana_varijabla naziv="DomainObject.Predmet.ProtuStrankaListFormatedWithAdressOIB_1">
      <item>RETEKON d.o.o., OIB 01754317112, Krajiška 30, 10000 Zagreb zastupanog po punomoćniku ROBERT VIŠIĆ; BORIS ŠPIRANEC</item>
    </derivirana_varijabla>
  </DomainObject.Predmet.ProtuStrankaListFormatedWithAdressOIB>
  <DomainObject.Predmet.ProtuStrankaListNazivFormated>
    <izvorni_sadrzaj>
      <item>RETEKON d.o.o.</item>
    </izvorni_sadrzaj>
    <derivirana_varijabla naziv="DomainObject.Predmet.ProtuStrankaListNazivFormated_1">
      <item>RETEKON d.o.o.</item>
    </derivirana_varijabla>
  </DomainObject.Predmet.ProtuStrankaListNazivFormated>
  <DomainObject.Predmet.ProtuStrankaListNazivFormatedOIB>
    <izvorni_sadrzaj>
      <item>RETEKON d.o.o., OIB 01754317112</item>
    </izvorni_sadrzaj>
    <derivirana_varijabla naziv="DomainObject.Predmet.ProtuStrankaListNazivFormatedOIB_1">
      <item>RETEKON d.o.o., OIB 01754317112</item>
    </derivirana_varijabla>
  </DomainObject.Predmet.ProtuStrankaListNazivFormatedOIB>
  <DomainObject.Predmet.OstaliListFormated>
    <izvorni_sadrzaj>
      <item>ROBERT VIŠIĆ punomoćnik sudionika u postupku RETEKON d.o.o.</item>
      <item>BORIS ŠPIRANEC punomoćnik sudionika u postupku RETEKON d.o.o.</item>
      <item>MLADEN JANIŠKA</item>
      <item>Vlado Rebić</item>
      <item>ORBICO d.o.o.</item>
    </izvorni_sadrzaj>
    <derivirana_varijabla naziv="DomainObject.Predmet.OstaliListFormated_1">
      <item>ROBERT VIŠIĆ punomoćnik sudionika u postupku RETEKON d.o.o.</item>
      <item>BORIS ŠPIRANEC punomoćnik sudionika u postupku RETEKON d.o.o.</item>
      <item>MLADEN JANIŠKA</item>
      <item>Vlado Rebić</item>
      <item>ORBICO d.o.o.</item>
    </derivirana_varijabla>
  </DomainObject.Predmet.OstaliListFormated>
  <DomainObject.Predmet.OstaliListFormatedOIB>
    <izvorni_sadrzaj>
      <item>ROBERT VIŠIĆ, OIB 53115524143 punomoćnik sudionika u postupku RETEKON d.o.o.</item>
      <item>BORIS ŠPIRANEC, OIB 63242236413 punomoćnik sudionika u postupku RETEKON d.o.o.</item>
      <item>MLADEN JANIŠKA, OIB 52042379273</item>
      <item>Vlado Rebić</item>
      <item>ORBICO d.o.o., OIB 85611744662</item>
    </izvorni_sadrzaj>
    <derivirana_varijabla naziv="DomainObject.Predmet.OstaliListFormatedOIB_1">
      <item>ROBERT VIŠIĆ, OIB 53115524143 punomoćnik sudionika u postupku RETEKON d.o.o.</item>
      <item>BORIS ŠPIRANEC, OIB 63242236413 punomoćnik sudionika u postupku RETEKON d.o.o.</item>
      <item>MLADEN JANIŠKA, OIB 52042379273</item>
      <item>Vlado Rebić</item>
      <item>ORBICO d.o.o., OIB 85611744662</item>
    </derivirana_varijabla>
  </DomainObject.Predmet.OstaliListFormatedOIB>
  <DomainObject.Predmet.OstaliListFormatedWithAdress>
    <izvorni_sadrzaj>
      <item>ROBERT VIŠIĆ, Velebitska 15, 10000 Zagreb punomoćnik sudionika u postupku RETEKON d.o.o.</item>
      <item>BORIS ŠPIRANEC, Kozarčeva 10, 10000 Zagreb punomoćnik sudionika u postupku RETEKON d.o.o.</item>
      <item>MLADEN JANIŠKA, Ribnjak 52, 10000 Zagreb</item>
      <item>Vlado Rebić, Cankarova 1, 10000 Zagreb</item>
      <item>ORBICO d.o.o., Koturaška 69, 10000 Zagreb</item>
    </izvorni_sadrzaj>
    <derivirana_varijabla naziv="DomainObject.Predmet.OstaliListFormatedWithAdress_1">
      <item>ROBERT VIŠIĆ, Velebitska 15, 10000 Zagreb punomoćnik sudionika u postupku RETEKON d.o.o.</item>
      <item>BORIS ŠPIRANEC, Kozarčeva 10, 10000 Zagreb punomoćnik sudionika u postupku RETEKON d.o.o.</item>
      <item>MLADEN JANIŠKA, Ribnjak 52, 10000 Zagreb</item>
      <item>Vlado Rebić, Cankarova 1, 10000 Zagreb</item>
      <item>ORBICO d.o.o., Koturaška 69, 10000 Zagreb</item>
    </derivirana_varijabla>
  </DomainObject.Predmet.OstaliListFormatedWithAdress>
  <DomainObject.Predmet.OstaliListFormatedWithAdressOIB>
    <izvorni_sadrzaj>
      <item>ROBERT VIŠIĆ, OIB 53115524143, Velebitska 15, 10000 Zagreb punomoćnik sudionika u postupku RETEKON d.o.o.</item>
      <item>BORIS ŠPIRANEC, OIB 63242236413, Kozarčeva 10, 10000 Zagreb punomoćnik sudionika u postupku RETEKON d.o.o.</item>
      <item>MLADEN JANIŠKA, OIB 52042379273, Ribnjak 52, 10000 Zagreb</item>
      <item>Vlado Rebić, Cankarova 1, 10000 Zagreb</item>
      <item>ORBICO d.o.o., OIB 85611744662, Koturaška 69, 10000 Zagreb</item>
    </izvorni_sadrzaj>
    <derivirana_varijabla naziv="DomainObject.Predmet.OstaliListFormatedWithAdressOIB_1">
      <item>ROBERT VIŠIĆ, OIB 53115524143, Velebitska 15, 10000 Zagreb punomoćnik sudionika u postupku RETEKON d.o.o.</item>
      <item>BORIS ŠPIRANEC, OIB 63242236413, Kozarčeva 10, 10000 Zagreb punomoćnik sudionika u postupku RETEKON d.o.o.</item>
      <item>MLADEN JANIŠKA, OIB 52042379273, Ribnjak 52, 10000 Zagreb</item>
      <item>Vlado Rebić, Cankarova 1, 10000 Zagreb</item>
      <item>ORBICO d.o.o., OIB 85611744662, Koturaška 69, 10000 Zagreb</item>
    </derivirana_varijabla>
  </DomainObject.Predmet.OstaliListFormatedWithAdressOIB>
  <DomainObject.Predmet.OstaliListNazivFormated>
    <izvorni_sadrzaj>
      <item>ROBERT VIŠIĆ</item>
      <item>BORIS ŠPIRANEC</item>
      <item>MLADEN JANIŠKA</item>
      <item>Vlado Rebić</item>
      <item>ORBICO d.o.o.</item>
    </izvorni_sadrzaj>
    <derivirana_varijabla naziv="DomainObject.Predmet.OstaliListNazivFormated_1">
      <item>ROBERT VIŠIĆ</item>
      <item>BORIS ŠPIRANEC</item>
      <item>MLADEN JANIŠKA</item>
      <item>Vlado Rebić</item>
      <item>ORBICO d.o.o.</item>
    </derivirana_varijabla>
  </DomainObject.Predmet.OstaliListNazivFormated>
  <DomainObject.Predmet.OstaliListNazivFormatedOIB>
    <izvorni_sadrzaj>
      <item>ROBERT VIŠIĆ, OIB 53115524143</item>
      <item>BORIS ŠPIRANEC, OIB 63242236413</item>
      <item>MLADEN JANIŠKA, OIB 52042379273</item>
      <item>Vlado Rebić</item>
      <item>ORBICO d.o.o., OIB 85611744662</item>
    </izvorni_sadrzaj>
    <derivirana_varijabla naziv="DomainObject.Predmet.OstaliListNazivFormatedOIB_1">
      <item>ROBERT VIŠIĆ, OIB 53115524143</item>
      <item>BORIS ŠPIRANEC, OIB 63242236413</item>
      <item>MLADEN JANIŠKA, OIB 52042379273</item>
      <item>Vlado Rebić</item>
      <item>ORBICO d.o.o., OIB 85611744662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RETEKON d.o.o.</izvorni_sadrzaj>
    <derivirana_varijabla naziv="DomainObject.Predmet.ProtustrankaIDrugi_1">RETEKON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RETEKON d.o.o., OIB 01754317112, Krajiška 30, 10000 Zagreb</izvorni_sadrzaj>
    <derivirana_varijabla naziv="DomainObject.Predmet.ProtustrankaIDrugiAdressOIB_1">RETEKON d.o.o., OIB 01754317112, Krajiška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RETEKON d.o.o.</item>
      <item>ROBERT VIŠIĆ</item>
      <item>BORIS ŠPIRANEC</item>
      <item>MLADEN JANIŠKA</item>
      <item>Vlado Rebić</item>
      <item>ORBICO d.o.o.</item>
    </izvorni_sadrzaj>
    <derivirana_varijabla naziv="DomainObject.Predmet.SudioniciListNaziv_1">
      <item>FINA Regionalni centar Zagreb</item>
      <item>RETEKON d.o.o.</item>
      <item>ROBERT VIŠIĆ</item>
      <item>BORIS ŠPIRANEC</item>
      <item>MLADEN JANIŠKA</item>
      <item>Vlado Rebić</item>
      <item>ORBICO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RETEKON d.o.o., OIB 01754317112, Krajiška 30,10000 Zagreb</item>
      <item>ROBERT VIŠIĆ, OIB 53115524143, Velebitska 15,10000 Zagreb</item>
      <item>BORIS ŠPIRANEC, OIB 63242236413, Kozarčeva 10,10000 Zagreb</item>
      <item>MLADEN JANIŠKA, OIB 52042379273, Ribnjak 52,10000 Zagreb</item>
      <item>Vlado Rebić, Cankarova 1,10000 Zagreb</item>
      <item>ORBICO d.o.o., OIB 85611744662, Koturaška 69,10000 Zagreb</item>
    </izvorni_sadrzaj>
    <derivirana_varijabla naziv="DomainObject.Predmet.SudioniciListAdressOIB_1">
      <item>FINA Regionalni centar Zagreb, OIB 85821130368, Trg svibanjskih žrtava 1995. 1,10000 Zagreb</item>
      <item>RETEKON d.o.o., OIB 01754317112, Krajiška 30,10000 Zagreb</item>
      <item>ROBERT VIŠIĆ, OIB 53115524143, Velebitska 15,10000 Zagreb</item>
      <item>BORIS ŠPIRANEC, OIB 63242236413, Kozarčeva 10,10000 Zagreb</item>
      <item>MLADEN JANIŠKA, OIB 52042379273, Ribnjak 52,10000 Zagreb</item>
      <item>Vlado Rebić, Cankarova 1,10000 Zagreb</item>
      <item>ORBICO d.o.o., OIB 85611744662, Koturaška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01754317112</item>
      <item>, OIB 53115524143</item>
      <item>, OIB 63242236413</item>
      <item>, OIB 52042379273</item>
      <item>, OIB null</item>
      <item>, OIB 85611744662</item>
    </izvorni_sadrzaj>
    <derivirana_varijabla naziv="DomainObject.Predmet.SudioniciListNazivOIB_1">
      <item>, OIB 85821130368</item>
      <item>, OIB 01754317112</item>
      <item>, OIB 53115524143</item>
      <item>, OIB 63242236413</item>
      <item>, OIB 52042379273</item>
      <item>, OIB null</item>
      <item>, OIB 85611744662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2016.</izvorni_sadrzaj>
    <derivirana_varijabla naziv="DomainObject.Predmet.DatumZadnjeOdrzaneSudskeRadnje_1">12. travnja 2016.</derivirana_varijabla>
  </DomainObject.Predmet.DatumZadnjeOdrzaneSudskeRadnje>
  <DomainObject.PredzadnjaOdlukaIzPredmeta.DatumDonosenjaOdluke>
    <izvorni_sadrzaj>14. srpnja 2016.</izvorni_sadrzaj>
    <derivirana_varijabla naziv="DomainObject.PredzadnjaOdlukaIzPredmeta.DatumDonosenjaOdluke_1">14. srpnja 2016.</derivirana_varijabla>
  </DomainObject.PredzadnjaOdlukaIzPredmeta.DatumDonosenjaOdluke>
  <DomainObject.PredzadnjaOdlukaIzPredmeta.Oznaka>
    <izvorni_sadrzaj>St-766/2015-24</izvorni_sadrzaj>
    <derivirana_varijabla naziv="DomainObject.PredzadnjaOdlukaIzPredmeta.Oznaka_1">St-766/2015-24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204404-AF60-41FE-B648-F38E0A72C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2092</properties:Characters>
  <properties:Lines>65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2018-10-26T12:11:00Z</dcterms:created>
  <dc:creator>Korisnik</dc:creator>
  <cp:lastModifiedBy>Žana Livaja</cp:lastModifiedBy>
  <cp:lastPrinted>2017-11-29T11:19:00Z</cp:lastPrinted>
  <dcterms:modified xmlns:xsi="http://www.w3.org/2001/XMLSchema-instance" xsi:type="dcterms:W3CDTF">2018-10-26T12:20:00Z</dcterms:modified>
  <cp:revision>6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(Rješenje-razrješenje st. upravitelja- bolestan St-766-15- Mladen Janiška.docx)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