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ddc8" w14:paraId="55eddc8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114B0A">
        <w:t>4969/16-52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1D1DD8" w:rsidR="00F15707">
      <w:pPr>
        <w:ind w:firstLine="708"/>
        <w:jc w:val="both"/>
      </w:pPr>
      <w:r w:rsidRPr="00526BED">
        <w:t xml:space="preserve">Trgovački sud u Zagrebu, Stalna služba u Karlovcu, po stečajnom </w:t>
      </w:r>
      <w:r w:rsidR="00764CDD">
        <w:t xml:space="preserve">sucu Vesni Fundurulić Perišin, u </w:t>
      </w:r>
      <w:r w:rsidRPr="00526BED">
        <w:t xml:space="preserve">stečajnom postupku nad stečajnim dužnikom </w:t>
      </w:r>
      <w:r w:rsidR="00764CDD" w:rsidRPr="00764CDD">
        <w:t>PACOM d.o.o. u stečaju, Zagreb, Remete 42, OIB: 83575039185</w:t>
      </w:r>
      <w:r w:rsidR="00C94359">
        <w:t>, 7</w:t>
      </w:r>
      <w:r w:rsidR="001D1DD8">
        <w:t xml:space="preserve">. </w:t>
      </w:r>
      <w:r w:rsidR="00764CDD">
        <w:t>studenog</w:t>
      </w:r>
      <w:r w:rsidRPr="00526BED">
        <w:t xml:space="preserve"> 201</w:t>
      </w:r>
      <w:r>
        <w:t>8</w:t>
      </w:r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1D1DD8" w:rsidP="00C77931" w:rsidR="0044706C">
      <w:pPr>
        <w:ind w:firstLine="708"/>
        <w:jc w:val="both"/>
      </w:pPr>
      <w:r>
        <w:t>I.</w:t>
      </w:r>
      <w:r w:rsidR="0044706C">
        <w:t xml:space="preserve">Saziva se Skupština </w:t>
      </w:r>
      <w:r w:rsidR="001A7735">
        <w:t xml:space="preserve">vjerovnika </w:t>
      </w:r>
      <w:r>
        <w:t xml:space="preserve">u stečajnom postupku nad stečajnim dužnikom </w:t>
      </w:r>
      <w:r w:rsidR="00764CDD" w:rsidRPr="00764CDD">
        <w:t>PACOM d.o.o. u stečaju, Zagreb, Remete 42, OIB: 83575039185</w:t>
      </w:r>
      <w:r w:rsidR="00764CDD">
        <w:t xml:space="preserve"> </w:t>
      </w:r>
      <w:r>
        <w:t xml:space="preserve">za </w:t>
      </w:r>
      <w:r w:rsidR="00764CDD" w:rsidRPr="00764CDD">
        <w:rPr>
          <w:b/>
        </w:rPr>
        <w:t>15. siječnja</w:t>
      </w:r>
      <w:r w:rsidRPr="00764CDD">
        <w:rPr>
          <w:b/>
        </w:rPr>
        <w:t xml:space="preserve"> </w:t>
      </w:r>
      <w:r w:rsidR="001A7735" w:rsidRPr="00764CDD">
        <w:rPr>
          <w:b/>
        </w:rPr>
        <w:t>201</w:t>
      </w:r>
      <w:r w:rsidR="00764CDD" w:rsidRPr="00764CDD">
        <w:rPr>
          <w:b/>
        </w:rPr>
        <w:t>9. u 10</w:t>
      </w:r>
      <w:r w:rsidR="0044706C" w:rsidRPr="00764CDD">
        <w:rPr>
          <w:b/>
        </w:rPr>
        <w:t>,00 sati</w:t>
      </w:r>
      <w:r w:rsidR="0044706C">
        <w:t xml:space="preserve"> u </w:t>
      </w:r>
      <w:r w:rsidR="00AD14EA">
        <w:t>Trgovačkom sudu u Zagrebu, Stalna služba u Karlovcu, Karlovac,</w:t>
      </w:r>
      <w:r w:rsidR="0044706C">
        <w:t xml:space="preserve"> </w:t>
      </w:r>
      <w:r w:rsidR="0044706C"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D14EA" w:rsidP="003F7F13" w:rsidR="00A117EB">
      <w:pPr>
        <w:pStyle w:val="Odlomakpopisa"/>
        <w:numPr>
          <w:ilvl w:val="0"/>
          <w:numId w:val="1"/>
        </w:numPr>
        <w:jc w:val="both"/>
      </w:pPr>
      <w:r>
        <w:t xml:space="preserve">Usvajanje završnog izviješća stečajnog upravitelja. </w:t>
      </w:r>
    </w:p>
    <w:p w:rsidRDefault="00AD14EA" w:rsidP="00A117EB" w:rsidR="00A117EB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F15707" w:rsidP="00F15707" w:rsidR="00F15707"/>
    <w:p w:rsidRDefault="00AD14EA" w:rsidP="00C77931" w:rsidR="00AD14EA">
      <w:pPr>
        <w:ind w:firstLine="708"/>
        <w:jc w:val="both"/>
      </w:pPr>
      <w:r>
        <w:t>II.Na skupštinu vjerovnika javnom objavom ovog rješenja pozivaju se vjerovnici stečajne mase, stečajni vjerovnici, vjerovnici s pravom odvojenog namirenja i stečajni upravitelj koji se pozivaju da u roku od osam dana od objave ovog poziva dostave mišljenje o zaključenju stečajnog postupka na spis ovog suda poslovni broj St-</w:t>
      </w:r>
      <w:r w:rsidR="00764CDD">
        <w:t>4969</w:t>
      </w:r>
      <w:r w:rsidR="006A6635">
        <w:t>/16</w:t>
      </w:r>
      <w:r>
        <w:t>.</w:t>
      </w:r>
    </w:p>
    <w:p w:rsidRDefault="00AD14EA" w:rsidP="00AD14EA" w:rsidR="00AD14EA">
      <w:pPr>
        <w:ind w:firstLine="360"/>
        <w:jc w:val="both"/>
      </w:pPr>
    </w:p>
    <w:p w:rsidRDefault="00AD14EA" w:rsidP="00AD14EA" w:rsidR="00AD14EA">
      <w:pPr>
        <w:ind w:firstLine="708"/>
        <w:jc w:val="both"/>
      </w:pPr>
      <w:r>
        <w:t xml:space="preserve">III.Ovo rješenje objaviti će se na mrežnoj stranici e-Oglasna ploča suda.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6A6635">
        <w:t>7</w:t>
      </w:r>
      <w:r w:rsidR="00AD14EA">
        <w:t xml:space="preserve">. </w:t>
      </w:r>
      <w:r w:rsidR="00764CDD">
        <w:t>studenog</w:t>
      </w:r>
      <w:r>
        <w:t xml:space="preserve"> 201</w:t>
      </w:r>
      <w:r w:rsidR="00526BED">
        <w:t>8</w:t>
      </w:r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7C4F4F">
        <w:t>, v.r.</w:t>
      </w:r>
    </w:p>
    <w:p w:rsidRDefault="007C4F4F" w:rsidP="00F15707" w:rsidR="007C4F4F">
      <w:pPr>
        <w:jc w:val="right"/>
      </w:pPr>
    </w:p>
    <w:p w:rsidRDefault="007C4F4F" w:rsidP="00F15707" w:rsidR="007C4F4F">
      <w:pPr>
        <w:jc w:val="right"/>
      </w:pPr>
      <w:r>
        <w:t>Za točnost otpravka-</w:t>
      </w:r>
    </w:p>
    <w:p w:rsidRDefault="007C4F4F" w:rsidP="00F15707" w:rsidR="007C4F4F">
      <w:pPr>
        <w:jc w:val="right"/>
      </w:pPr>
      <w:r>
        <w:t>ovlašteni službenik:</w:t>
      </w:r>
    </w:p>
    <w:p w:rsidRDefault="007C4F4F" w:rsidP="00F15707" w:rsidR="007C4F4F">
      <w:pPr>
        <w:jc w:val="right"/>
      </w:pPr>
      <w:r>
        <w:t>Žana Livaja</w:t>
      </w:r>
    </w:p>
    <w:p w:rsidRDefault="00AD14EA" w:rsidP="00F15707" w:rsidR="00AD14EA">
      <w:pPr>
        <w:jc w:val="right"/>
      </w:pPr>
    </w:p>
    <w:p w:rsidRDefault="00AD14EA" w:rsidP="00AD14EA" w:rsidR="00AD14EA">
      <w:pPr>
        <w:jc w:val="both"/>
      </w:pPr>
      <w:r>
        <w:t>PRAVNA POUKA:</w:t>
      </w:r>
    </w:p>
    <w:p w:rsidRDefault="00AD14EA" w:rsidP="00AD14EA" w:rsidR="00AD14EA">
      <w:pPr>
        <w:jc w:val="both"/>
      </w:pPr>
      <w:r>
        <w:tab/>
        <w:t xml:space="preserve">Protiv ovoga rješenja nije dopuštena žalba. 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4E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E51A2"/>
    <w:multiLevelType w:val="hybridMultilevel"/>
    <w:tmpl w:val="A0241864"/>
    <w:lvl w:tplc="0EDA3DA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12C42B58"/>
    <w:lvl w:tplc="55E6CAE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14B0A"/>
    <w:rsid w:val="001A7735"/>
    <w:rsid w:val="001D1DD8"/>
    <w:rsid w:val="00234A78"/>
    <w:rsid w:val="0031271B"/>
    <w:rsid w:val="003839C3"/>
    <w:rsid w:val="003F7F13"/>
    <w:rsid w:val="0044706C"/>
    <w:rsid w:val="00526BED"/>
    <w:rsid w:val="00553A17"/>
    <w:rsid w:val="005D79C4"/>
    <w:rsid w:val="00623721"/>
    <w:rsid w:val="0063125A"/>
    <w:rsid w:val="00636F4D"/>
    <w:rsid w:val="00663D26"/>
    <w:rsid w:val="00667FC9"/>
    <w:rsid w:val="006A6635"/>
    <w:rsid w:val="006B59EB"/>
    <w:rsid w:val="00764CDD"/>
    <w:rsid w:val="007747F1"/>
    <w:rsid w:val="007C4F4F"/>
    <w:rsid w:val="007D1A3F"/>
    <w:rsid w:val="007E7811"/>
    <w:rsid w:val="00823355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14EA"/>
    <w:rsid w:val="00B576C4"/>
    <w:rsid w:val="00BC3114"/>
    <w:rsid w:val="00C22EA7"/>
    <w:rsid w:val="00C65926"/>
    <w:rsid w:val="00C77931"/>
    <w:rsid w:val="00C84FC5"/>
    <w:rsid w:val="00C87F69"/>
    <w:rsid w:val="00C94359"/>
    <w:rsid w:val="00CA16DE"/>
    <w:rsid w:val="00D52897"/>
    <w:rsid w:val="00D925EA"/>
    <w:rsid w:val="00DD1039"/>
    <w:rsid w:val="00DD2E52"/>
    <w:rsid w:val="00E57698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St-4969/2016</izvorni_sadrzaj>
    <derivirana_varijabla naziv="DomainObject.Predmet.OznakaBroj_1">St-4969/2016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PACOM d.o.o. zastupanog po punomoćniku Miroslav Glavač; Damir Vidrih</izvorni_sadrzaj>
    <derivirana_varijabla naziv="DomainObject.Predmet.ProtustrankaFormated_1">  PACOM d.o.o. zastupanog po punomoćniku Miroslav Glavač; Damir Vidrih</derivirana_varijabla>
  </DomainObject.Predmet.ProtustrankaFormated>
  <DomainObject.Predmet.ProtustrankaFormatedOIB>
    <izvorni_sadrzaj>  PACOM d.o.o., OIB 83575039185 zastupanog po punomoćniku Miroslav Glavač; Damir Vidrih</izvorni_sadrzaj>
    <derivirana_varijabla naziv="DomainObject.Predmet.ProtustrankaFormatedOIB_1">  PACOM d.o.o., OIB 83575039185 zastupanog po punomoćniku Miroslav Glavač; Damir Vidrih</derivirana_varijabla>
  </DomainObject.Predmet.ProtustrankaFormatedOIB>
  <DomainObject.Predmet.ProtustrankaFormatedWithAdress>
    <izvorni_sadrzaj> PACOM d.o.o., Remete 42, 10000 Zagreb zastupanog po punomoćniku Miroslav Glavač; Damir Vidrih</izvorni_sadrzaj>
    <derivirana_varijabla naziv="DomainObject.Predmet.ProtustrankaFormatedWithAdress_1"> PACOM d.o.o., Remete 42, 10000 Zagreb zastupanog po punomoćniku Miroslav Glavač; Damir Vidrih</derivirana_varijabla>
  </DomainObject.Predmet.ProtustrankaFormatedWithAdress>
  <DomainObject.Predmet.ProtustrankaFormatedWithAdressOIB>
    <izvorni_sadrzaj> PACOM d.o.o., OIB 83575039185, Remete 42, 10000 Zagreb zastupanog po punomoćniku Miroslav Glavač; Damir Vidrih</izvorni_sadrzaj>
    <derivirana_varijabla naziv="DomainObject.Predmet.ProtustrankaFormatedWithAdressOIB_1"> PACOM d.o.o., OIB 83575039185, Remete 42, 10000 Zagreb zastupanog po punomoćniku Miroslav Glavač; Damir Vidrih</derivirana_varijabla>
  </DomainObject.Predmet.ProtustrankaFormatedWithAdressOIB>
  <DomainObject.Predmet.ProtustrankaWithAdress>
    <izvorni_sadrzaj>PACOM d.o.o. Remete 42, 10000 Zagreb</izvorni_sadrzaj>
    <derivirana_varijabla naziv="DomainObject.Predmet.ProtustrankaWithAdress_1">PACOM d.o.o. Remete 42, 10000 Zagreb</derivirana_varijabla>
  </DomainObject.Predmet.ProtustrankaWithAdress>
  <DomainObject.Predmet.ProtustrankaWithAdressOIB>
    <izvorni_sadrzaj>PACOM d.o.o., OIB 83575039185, Remete 42, 10000 Zagreb</izvorni_sadrzaj>
    <derivirana_varijabla naziv="DomainObject.Predmet.ProtustrankaWithAdressOIB_1">PACOM d.o.o., OIB 83575039185, Remete 42, 10000 Zagreb</derivirana_varijabla>
  </DomainObject.Predmet.ProtustrankaWithAdressOIB>
  <DomainObject.Predmet.ProtustrankaNazivFormated>
    <izvorni_sadrzaj>PACOM d.o.o.</izvorni_sadrzaj>
    <derivirana_varijabla naziv="DomainObject.Predmet.ProtustrankaNazivFormated_1">PACOM d.o.o.</derivirana_varijabla>
  </DomainObject.Predmet.ProtustrankaNazivFormated>
  <DomainObject.Predmet.ProtustrankaNazivFormatedOIB>
    <izvorni_sadrzaj>PACOM d.o.o., OIB 83575039185</izvorni_sadrzaj>
    <derivirana_varijabla naziv="DomainObject.Predmet.ProtustrankaNazivFormatedOIB_1">PACOM d.o.o., OIB 83575039185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PACOM d.o.o. zastupanog po punomoćniku Miroslav Glavač; Damir Vidrih</item>
    </izvorni_sadrzaj>
    <derivirana_varijabla naziv="DomainObject.Predmet.ProtuStrankaListFormated_1">
      <item>PACOM d.o.o. zastupanog po punomoćniku Miroslav Glavač; Damir Vidrih</item>
    </derivirana_varijabla>
  </DomainObject.Predmet.ProtuStrankaListFormated>
  <DomainObject.Predmet.ProtuStrankaListFormatedOIB>
    <izvorni_sadrzaj>
      <item>PACOM d.o.o., OIB 83575039185 zastupanog po punomoćniku Miroslav Glavač; Damir Vidrih</item>
    </izvorni_sadrzaj>
    <derivirana_varijabla naziv="DomainObject.Predmet.ProtuStrankaListFormatedOIB_1">
      <item>PACOM d.o.o., OIB 83575039185 zastupanog po punomoćniku Miroslav Glavač; Damir Vidrih</item>
    </derivirana_varijabla>
  </DomainObject.Predmet.ProtuStrankaListFormatedOIB>
  <DomainObject.Predmet.ProtuStrankaListFormatedWithAdress>
    <izvorni_sadrzaj>
      <item>PACOM d.o.o., Remete 42, 10000 Zagreb zastupanog po punomoćniku Miroslav Glavač; Damir Vidrih</item>
    </izvorni_sadrzaj>
    <derivirana_varijabla naziv="DomainObject.Predmet.ProtuStrankaListFormatedWithAdress_1">
      <item>PACOM d.o.o., Remete 42, 10000 Zagreb zastupanog po punomoćniku Miroslav Glavač; Damir Vidrih</item>
    </derivirana_varijabla>
  </DomainObject.Predmet.ProtuStrankaListFormatedWithAdress>
  <DomainObject.Predmet.ProtuStrankaListFormatedWithAdressOIB>
    <izvorni_sadrzaj>
      <item>PACOM d.o.o., OIB 83575039185, Remete 42, 10000 Zagreb zastupanog po punomoćniku Miroslav Glavač; Damir Vidrih</item>
    </izvorni_sadrzaj>
    <derivirana_varijabla naziv="DomainObject.Predmet.ProtuStrankaListFormatedWithAdressOIB_1">
      <item>PACOM d.o.o., OIB 83575039185, Remete 42, 10000 Zagreb zastupanog po punomoćniku Miroslav Glavač; Damir Vidrih</item>
    </derivirana_varijabla>
  </DomainObject.Predmet.ProtuStrankaListFormatedWithAdressOIB>
  <DomainObject.Predmet.ProtuStrankaListNazivFormated>
    <izvorni_sadrzaj>
      <item>PACOM d.o.o.</item>
    </izvorni_sadrzaj>
    <derivirana_varijabla naziv="DomainObject.Predmet.ProtuStrankaListNazivFormated_1">
      <item>PACOM d.o.o.</item>
    </derivirana_varijabla>
  </DomainObject.Predmet.ProtuStrankaListNazivFormated>
  <DomainObject.Predmet.ProtuStrankaListNazivFormatedOIB>
    <izvorni_sadrzaj>
      <item>PACOM d.o.o., OIB 83575039185</item>
    </izvorni_sadrzaj>
    <derivirana_varijabla naziv="DomainObject.Predmet.ProtuStrankaListNazivFormatedOIB_1">
      <item>PACOM d.o.o., OIB 83575039185</item>
    </derivirana_varijabla>
  </DomainObject.Predmet.ProtuStrankaListNazivFormatedOIB>
  <DomainObject.Predmet.OstaliListFormated>
    <izvorni_sadrzaj>
      <item>Miroslav Glavač punomoćnik sudionika u postupku PACOM d.o.o.</item>
      <item>Damir Vidrih punomoćnik sudionika u postupku PACOM d.o.o.</item>
    </izvorni_sadrzaj>
    <derivirana_varijabla naziv="DomainObject.Predmet.OstaliListFormated_1">
      <item>Miroslav Glavač punomoćnik sudionika u postupku PACOM d.o.o.</item>
      <item>Damir Vidrih punomoćnik sudionika u postupku PACOM d.o.o.</item>
    </derivirana_varijabla>
  </DomainObject.Predmet.OstaliListFormated>
  <DomainObject.Predmet.OstaliListFormatedOIB>
    <izvorni_sadrzaj>
      <item>Miroslav Glavač, OIB 46430679087 punomoćnik sudionika u postupku PACOM d.o.o.</item>
      <item>Damir Vidrih, OIB 54381760566 punomoćnik sudionika u postupku PACOM d.o.o.</item>
    </izvorni_sadrzaj>
    <derivirana_varijabla naziv="DomainObject.Predmet.OstaliListFormatedOIB_1">
      <item>Miroslav Glavač, OIB 46430679087 punomoćnik sudionika u postupku PACOM d.o.o.</item>
      <item>Damir Vidrih, OIB 54381760566 punomoćnik sudionika u postupku PACOM d.o.o.</item>
    </derivirana_varijabla>
  </DomainObject.Predmet.OstaliListFormatedOIB>
  <DomainObject.Predmet.OstaliListFormatedWithAdress>
    <izvorni_sadrzaj>
      <item>Miroslav Glavač, Remete 42, 10000 Zagreb punomoćnik sudionika u postupku PACOM d.o.o.</item>
      <item>Damir Vidrih, Kralja Zvonimira 31, 10000 Zagreb punomoćnik sudionika u postupku PACOM d.o.o.</item>
    </izvorni_sadrzaj>
    <derivirana_varijabla naziv="DomainObject.Predmet.OstaliListFormatedWithAdress_1">
      <item>Miroslav Glavač, Remete 42, 10000 Zagreb punomoćnik sudionika u postupku PACOM d.o.o.</item>
      <item>Damir Vidrih, Kralja Zvonimira 31, 10000 Zagreb punomoćnik sudionika u postupku PACOM d.o.o.</item>
    </derivirana_varijabla>
  </DomainObject.Predmet.OstaliListFormatedWithAdress>
  <DomainObject.Predmet.OstaliListFormatedWithAdressOIB>
    <izvorni_sadrzaj>
      <item>Miroslav Glavač, OIB 46430679087, Remete 42, 10000 Zagreb punomoćnik sudionika u postupku PACOM d.o.o.</item>
      <item>Damir Vidrih, OIB 54381760566, Kralja Zvonimira 31, 10000 Zagreb punomoćnik sudionika u postupku PACOM d.o.o.</item>
    </izvorni_sadrzaj>
    <derivirana_varijabla naziv="DomainObject.Predmet.OstaliListFormatedWithAdressOIB_1">
      <item>Miroslav Glavač, OIB 46430679087, Remete 42, 10000 Zagreb punomoćnik sudionika u postupku PACOM d.o.o.</item>
      <item>Damir Vidrih, OIB 54381760566, Kralja Zvonimira 31, 10000 Zagreb punomoćnik sudionika u postupku PACOM d.o.o.</item>
    </derivirana_varijabla>
  </DomainObject.Predmet.OstaliListFormatedWithAdressOIB>
  <DomainObject.Predmet.OstaliListNazivFormated>
    <izvorni_sadrzaj>
      <item>Miroslav Glavač</item>
      <item>Damir Vidrih</item>
    </izvorni_sadrzaj>
    <derivirana_varijabla naziv="DomainObject.Predmet.OstaliListNazivFormated_1">
      <item>Miroslav Glavač</item>
      <item>Damir Vidrih</item>
    </derivirana_varijabla>
  </DomainObject.Predmet.OstaliListNazivFormated>
  <DomainObject.Predmet.OstaliListNazivFormatedOIB>
    <izvorni_sadrzaj>
      <item>Miroslav Glavač, OIB 46430679087</item>
      <item>Damir Vidrih, OIB 54381760566</item>
    </izvorni_sadrzaj>
    <derivirana_varijabla naziv="DomainObject.Predmet.OstaliListNazivFormatedOIB_1">
      <item>Miroslav Glavač, OIB 46430679087</item>
      <item>Damir Vidrih, OIB 54381760566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PACOM d.o.o.</izvorni_sadrzaj>
    <derivirana_varijabla naziv="DomainObject.Predmet.ProtustrankaIDrugi_1">PACOM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PACOM d.o.o., OIB 83575039185, Remete 42, 10000 Zagreb</izvorni_sadrzaj>
    <derivirana_varijabla naziv="DomainObject.Predmet.ProtustrankaIDrugiAdressOIB_1">PACOM d.o.o., OIB 83575039185, Remete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PACOM d.o.o.</item>
      <item>Miroslav Glavač</item>
      <item>Damir Vidrih</item>
    </izvorni_sadrzaj>
    <derivirana_varijabla naziv="DomainObject.Predmet.SudioniciListNaziv_1">
      <item>FINA Regionalni centar Zagreb</item>
      <item>PACOM d.o.o.</item>
      <item>Miroslav Glavač</item>
      <item>Damir Vidrih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izvorni_sadrzaj>
    <derivirana_varijabla naziv="DomainObject.Predmet.SudioniciListAdressOIB_1"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83575039185</item>
      <item>, OIB 46430679087</item>
      <item>, OIB 54381760566</item>
    </izvorni_sadrzaj>
    <derivirana_varijabla naziv="DomainObject.Predmet.SudioniciListNazivOIB_1">
      <item>, OIB 85821130368</item>
      <item>, OIB 83575039185</item>
      <item>, OIB 46430679087</item>
      <item>, OIB 54381760566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2017.</izvorni_sadrzaj>
    <derivirana_varijabla naziv="DomainObject.Predmet.DatumZadnjeOdrzaneSudskeRadnje_1">13. listopada 2017.</derivirana_varijabla>
  </DomainObject.Predmet.DatumZadnjeOdrzaneSudskeRadnje>
  <DomainObject.PredzadnjaOdlukaIzPredmeta.DatumDonosenjaOdluke>
    <izvorni_sadrzaj>21. ožujka 2018.</izvorni_sadrzaj>
    <derivirana_varijabla naziv="DomainObject.PredzadnjaOdlukaIzPredmeta.DatumDonosenjaOdluke_1">21. ožujka 2018.</derivirana_varijabla>
  </DomainObject.PredzadnjaOdlukaIzPredmeta.DatumDonosenjaOdluke>
  <DomainObject.PredzadnjaOdlukaIzPredmeta.Oznaka>
    <izvorni_sadrzaj>St-4969/2016-43</izvorni_sadrzaj>
    <derivirana_varijabla naziv="DomainObject.PredzadnjaOdlukaIzPredmeta.Oznaka_1">St-4969/2016-43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9709F-1F14-432E-A04C-1D6F0D007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1292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2018-11-07T11:42:00Z</dcterms:created>
  <dc:creator>Žana Livaja</dc:creator>
  <cp:lastModifiedBy>Žana Livaja</cp:lastModifiedBy>
  <cp:lastPrinted>2018-11-07T11:45:00Z</cp:lastPrinted>
  <dcterms:modified xmlns:xsi="http://www.w3.org/2001/XMLSchema-instance" xsi:type="dcterms:W3CDTF">2018-11-07T11:46:00Z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(St-4969-16--SKUPŠTINA-završno izviješće i mišljenje--.docx)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