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ec872" w14:paraId="ebec872" w:rsidRDefault="00FC2A41" w:rsidP="00FC2A41" w:rsidR="00FC2A41">
      <w:pPr>
        <w:pStyle w:val="Bezproreda1"/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3067DB">
        <w:rPr>
          <w:rFonts w:hAnsi="Times New Roman" w:ascii="Times New Roman"/>
          <w:sz w:val="24"/>
          <w:szCs w:val="24"/>
        </w:rPr>
        <w:t>6-St-</w:t>
      </w:r>
      <w:r w:rsidR="00BB3126">
        <w:rPr>
          <w:rFonts w:hAnsi="Times New Roman" w:ascii="Times New Roman"/>
          <w:sz w:val="24"/>
          <w:szCs w:val="24"/>
        </w:rPr>
        <w:t>363/12-146</w:t>
      </w:r>
    </w:p>
    <w:p w:rsidRDefault="00FC2A41" w:rsidP="00FC2A41" w:rsidR="00FC2A41" w:rsidRPr="00D21A2C">
      <w:r>
        <w:rPr>
          <w:rStyle w:val="Naglaeno"/>
        </w:rPr>
        <w:t xml:space="preserve">             </w:t>
      </w:r>
      <w:r>
        <w:rPr>
          <w:b/>
          <w:bCs/>
          <w:noProof/>
          <w:lang w:eastAsia="hr-HR" w:val="hr-HR"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2A41" w:rsidP="00FC2A41" w:rsidR="00FC2A41" w:rsidRPr="003067DB">
      <w:pPr>
        <w:pStyle w:val="Bezproreda"/>
        <w:rPr>
          <w:rStyle w:val="Naglaeno"/>
          <w:rFonts w:cs="Times New Roman" w:hAnsi="Times New Roman" w:ascii="Times New Roman"/>
          <w:sz w:val="24"/>
          <w:szCs w:val="24"/>
        </w:rPr>
      </w:pPr>
      <w:r w:rsidRPr="003067DB">
        <w:rPr>
          <w:rStyle w:val="Naglaeno"/>
          <w:rFonts w:cs="Times New Roman" w:hAnsi="Times New Roman" w:ascii="Times New Roman"/>
          <w:sz w:val="24"/>
          <w:szCs w:val="24"/>
        </w:rPr>
        <w:t xml:space="preserve">     REPUBLIKA HRVATSKA</w:t>
      </w:r>
    </w:p>
    <w:p w:rsidRDefault="00FC2A41" w:rsidP="00FC2A41" w:rsidR="00FC2A41" w:rsidRPr="003067DB">
      <w:pPr>
        <w:pStyle w:val="Bezproreda"/>
        <w:rPr>
          <w:rStyle w:val="Naglaeno"/>
          <w:rFonts w:cs="Times New Roman" w:hAnsi="Times New Roman" w:ascii="Times New Roman"/>
          <w:sz w:val="24"/>
          <w:szCs w:val="24"/>
        </w:rPr>
      </w:pPr>
      <w:r w:rsidRPr="003067DB">
        <w:rPr>
          <w:rStyle w:val="Naglaeno"/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FC2A41" w:rsidP="00FC2A41" w:rsidR="00FC2A41" w:rsidRPr="003067DB">
      <w:pPr>
        <w:pStyle w:val="Bezproreda"/>
        <w:rPr>
          <w:rStyle w:val="Naglaeno"/>
          <w:rFonts w:cs="Times New Roman" w:hAnsi="Times New Roman" w:ascii="Times New Roman"/>
          <w:sz w:val="24"/>
          <w:szCs w:val="24"/>
        </w:rPr>
      </w:pPr>
      <w:r w:rsidRPr="003067DB">
        <w:rPr>
          <w:rStyle w:val="Naglaeno"/>
          <w:rFonts w:cs="Times New Roman" w:hAnsi="Times New Roman" w:ascii="Times New Roman"/>
          <w:sz w:val="24"/>
          <w:szCs w:val="24"/>
        </w:rPr>
        <w:t xml:space="preserve">     </w:t>
      </w:r>
    </w:p>
    <w:p w:rsidRDefault="00FC2A41" w:rsidP="00FC2A41" w:rsidR="00FC2A41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FC2A41" w:rsidP="00FC2A41" w:rsidR="00FC2A41" w:rsidRPr="003067DB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FC2A41" w:rsidP="00FC2A41" w:rsidR="00FC2A41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REPUBLIKA HRVATSKA</w:t>
      </w:r>
    </w:p>
    <w:p w:rsidRDefault="00FC2A41" w:rsidP="00FC2A41" w:rsidR="00FC2A41" w:rsidRPr="003067DB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FC2A41" w:rsidP="00FC2A41" w:rsidR="00FC2A41" w:rsidRPr="003A6A9E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3A6A9E">
        <w:rPr>
          <w:rFonts w:hAnsi="Times New Roman" w:ascii="Times New Roman"/>
          <w:sz w:val="24"/>
          <w:szCs w:val="24"/>
        </w:rPr>
        <w:t>R J E Š E NJ E</w:t>
      </w:r>
    </w:p>
    <w:p w:rsidRDefault="00FC2A41" w:rsidP="00FC2A41" w:rsidR="00FC2A41">
      <w:pPr>
        <w:pStyle w:val="Bezproreda1"/>
        <w:rPr>
          <w:rFonts w:hAnsi="Times New Roman" w:ascii="Times New Roman"/>
          <w:sz w:val="24"/>
          <w:szCs w:val="24"/>
        </w:rPr>
      </w:pPr>
    </w:p>
    <w:p w:rsidRDefault="00BC556E" w:rsidP="00FC2A41" w:rsidR="00BC556E" w:rsidRPr="003067DB">
      <w:pPr>
        <w:pStyle w:val="Bezproreda1"/>
        <w:rPr>
          <w:rFonts w:hAnsi="Times New Roman" w:ascii="Times New Roman"/>
          <w:sz w:val="24"/>
          <w:szCs w:val="24"/>
        </w:rPr>
      </w:pPr>
    </w:p>
    <w:p w:rsidRDefault="00FC2A41" w:rsidP="00BB3126" w:rsidR="00BC556E">
      <w:pPr>
        <w:pStyle w:val="Zaglavlje"/>
        <w:jc w:val="both"/>
        <w:rPr>
          <w:lang w:val="hr-HR"/>
        </w:rPr>
      </w:pPr>
      <w:r>
        <w:rPr>
          <w:lang w:val="hr-HR"/>
        </w:rPr>
        <w:tab/>
        <w:t xml:space="preserve">            </w:t>
      </w:r>
      <w:r w:rsidRPr="003067DB">
        <w:rPr>
          <w:lang w:val="hr-HR"/>
        </w:rPr>
        <w:t>Trgovački sud u Osijeku, po stečajno</w:t>
      </w:r>
      <w:r w:rsidR="00BB3126">
        <w:rPr>
          <w:lang w:val="hr-HR"/>
        </w:rPr>
        <w:t>j sutkinji Nadi Roso</w:t>
      </w:r>
      <w:r w:rsidRPr="003067DB">
        <w:rPr>
          <w:lang w:val="hr-HR"/>
        </w:rPr>
        <w:t xml:space="preserve">, u stečajnom postupku nad dužnikom </w:t>
      </w:r>
      <w:r w:rsidR="00BB3126">
        <w:rPr>
          <w:b/>
        </w:rPr>
        <w:t>VUTEKS FENIKS d.o.o. u stečaju Vinkovci, Dirov brijeg bb MBS 030065616 OIB 2618983252</w:t>
      </w:r>
      <w:r w:rsidRPr="003067DB">
        <w:rPr>
          <w:lang w:val="hr-HR"/>
        </w:rPr>
        <w:t xml:space="preserve">, dana </w:t>
      </w:r>
      <w:r w:rsidR="00BB3126">
        <w:rPr>
          <w:lang w:val="hr-HR"/>
        </w:rPr>
        <w:t>6. srpnja 2016. g,</w:t>
      </w:r>
    </w:p>
    <w:p w:rsidRDefault="00BB3126" w:rsidP="00BB3126" w:rsidR="00BB3126" w:rsidRPr="00BB3126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853D9" w:rsidP="00BB3126" w:rsidR="00E853D9" w:rsidRPr="00BB3126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  <w:lang w:val="hr-HR"/>
        </w:rPr>
      </w:pPr>
      <w:r w:rsidRPr="00BB3126">
        <w:rPr>
          <w:rFonts w:cs="Times New Roman" w:hAnsi="Times New Roman" w:ascii="Times New Roman"/>
          <w:b/>
          <w:sz w:val="24"/>
          <w:szCs w:val="24"/>
          <w:lang w:val="hr-HR"/>
        </w:rPr>
        <w:t>r i j e š i o  j e</w:t>
      </w:r>
    </w:p>
    <w:p w:rsidRDefault="00BC556E" w:rsidP="00BB3126" w:rsidR="00BC556E" w:rsidRPr="00BB3126">
      <w:pPr>
        <w:pStyle w:val="Bezproreda"/>
        <w:rPr>
          <w:rFonts w:cs="Times New Roman" w:hAnsi="Times New Roman" w:ascii="Times New Roman"/>
          <w:b/>
          <w:sz w:val="24"/>
          <w:szCs w:val="24"/>
          <w:lang w:val="hr-HR"/>
        </w:rPr>
      </w:pPr>
    </w:p>
    <w:p w:rsidRDefault="00E853D9" w:rsidP="00BB3126" w:rsidR="00E853D9" w:rsidRPr="005B6149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853D9" w:rsidP="00BB3126" w:rsidR="00E853D9" w:rsidRPr="005B6149">
      <w:pPr>
        <w:pStyle w:val="Bezproreda"/>
        <w:numPr>
          <w:ilvl w:val="0"/>
          <w:numId w:val="3"/>
        </w:numPr>
        <w:ind w:firstLine="709" w:left="0"/>
        <w:rPr>
          <w:rFonts w:cs="Times New Roman" w:hAnsi="Times New Roman" w:ascii="Times New Roman"/>
          <w:sz w:val="24"/>
          <w:szCs w:val="24"/>
          <w:lang w:val="hr-HR"/>
        </w:rPr>
      </w:pPr>
      <w:r w:rsidRPr="005B6149">
        <w:rPr>
          <w:rFonts w:cs="Times New Roman" w:hAnsi="Times New Roman" w:ascii="Times New Roman"/>
          <w:sz w:val="24"/>
          <w:szCs w:val="24"/>
          <w:lang w:val="hr-HR"/>
        </w:rPr>
        <w:t xml:space="preserve">Daje se suglasnost stečajnoj upraviteljici za diobu namirenja stečajnih vjerovnika, sukladno prijedlogu stečajne upraviteljice zaprimljenog </w:t>
      </w:r>
      <w:r w:rsidR="005B6149" w:rsidRPr="005B6149">
        <w:rPr>
          <w:rFonts w:cs="Times New Roman" w:hAnsi="Times New Roman" w:ascii="Times New Roman"/>
          <w:sz w:val="24"/>
          <w:szCs w:val="24"/>
          <w:lang w:val="hr-HR"/>
        </w:rPr>
        <w:t xml:space="preserve">16. lipnja 2016. g. </w:t>
      </w:r>
      <w:r w:rsidRPr="005B6149">
        <w:rPr>
          <w:rFonts w:cs="Times New Roman" w:hAnsi="Times New Roman" w:ascii="Times New Roman"/>
          <w:sz w:val="24"/>
          <w:szCs w:val="24"/>
          <w:lang w:val="hr-HR"/>
        </w:rPr>
        <w:t xml:space="preserve"> prema kojem će vjerovnici I. višeg isplatnog reda biti namireni u </w:t>
      </w:r>
      <w:r w:rsidR="00FC2A41" w:rsidRPr="005B6149">
        <w:rPr>
          <w:rFonts w:cs="Times New Roman" w:hAnsi="Times New Roman" w:ascii="Times New Roman"/>
          <w:sz w:val="24"/>
          <w:szCs w:val="24"/>
          <w:lang w:val="hr-HR"/>
        </w:rPr>
        <w:t xml:space="preserve">iznosu od </w:t>
      </w:r>
      <w:r w:rsidR="005B6149" w:rsidRPr="005B6149">
        <w:rPr>
          <w:rFonts w:cs="Times New Roman" w:hAnsi="Times New Roman" w:ascii="Times New Roman"/>
          <w:sz w:val="24"/>
          <w:szCs w:val="24"/>
          <w:lang w:val="hr-HR"/>
        </w:rPr>
        <w:t>184.692,75 kn što čini 25% priznatih</w:t>
      </w:r>
      <w:r w:rsidRPr="005B6149">
        <w:rPr>
          <w:rFonts w:cs="Times New Roman" w:hAnsi="Times New Roman" w:ascii="Times New Roman"/>
          <w:sz w:val="24"/>
          <w:szCs w:val="24"/>
          <w:lang w:val="hr-HR"/>
        </w:rPr>
        <w:t xml:space="preserve"> tražbina.</w:t>
      </w:r>
    </w:p>
    <w:p w:rsidRDefault="005B6149" w:rsidP="00BB3126" w:rsidR="004B130E" w:rsidRPr="005B6149">
      <w:pPr>
        <w:pStyle w:val="Bezproreda"/>
        <w:numPr>
          <w:ilvl w:val="0"/>
          <w:numId w:val="3"/>
        </w:numPr>
        <w:ind w:firstLine="709" w:left="0"/>
        <w:rPr>
          <w:rFonts w:cs="Times New Roman" w:hAnsi="Times New Roman" w:ascii="Times New Roman"/>
          <w:sz w:val="24"/>
          <w:szCs w:val="24"/>
          <w:lang w:val="hr-HR"/>
        </w:rPr>
      </w:pPr>
      <w:r w:rsidRPr="005B6149">
        <w:rPr>
          <w:rFonts w:cs="Times New Roman" w:hAnsi="Times New Roman" w:ascii="Times New Roman"/>
          <w:sz w:val="24"/>
          <w:szCs w:val="24"/>
          <w:lang w:val="hr-HR"/>
        </w:rPr>
        <w:t>Diobni popis će se javno objaviti na mrežnim stranicama e-oglasna ploča Trgovačkog suda u Osijeku a koji diobni popis čini</w:t>
      </w:r>
      <w:r w:rsidR="00E853D9" w:rsidRPr="005B6149">
        <w:rPr>
          <w:rFonts w:cs="Times New Roman" w:hAnsi="Times New Roman" w:ascii="Times New Roman"/>
          <w:sz w:val="24"/>
          <w:szCs w:val="24"/>
          <w:lang w:val="hr-HR"/>
        </w:rPr>
        <w:t xml:space="preserve"> popis tražbina koje se uzimaju u obzir pri diobi, kao i zbroj tražbina i raspoloživi iznos iz stečajne mase koji će </w:t>
      </w:r>
      <w:r w:rsidR="004B130E" w:rsidRPr="005B6149">
        <w:rPr>
          <w:rFonts w:cs="Times New Roman" w:hAnsi="Times New Roman" w:ascii="Times New Roman"/>
          <w:sz w:val="24"/>
          <w:szCs w:val="24"/>
          <w:lang w:val="hr-HR"/>
        </w:rPr>
        <w:t xml:space="preserve">se </w:t>
      </w:r>
      <w:r w:rsidR="00E853D9" w:rsidRPr="005B6149">
        <w:rPr>
          <w:rFonts w:cs="Times New Roman" w:hAnsi="Times New Roman" w:ascii="Times New Roman"/>
          <w:sz w:val="24"/>
          <w:szCs w:val="24"/>
          <w:lang w:val="hr-HR"/>
        </w:rPr>
        <w:t xml:space="preserve">raspodijeliti vjerovnicima prigodom ove diobe, </w:t>
      </w:r>
      <w:r w:rsidRPr="005B6149">
        <w:rPr>
          <w:rFonts w:cs="Times New Roman" w:hAnsi="Times New Roman" w:ascii="Times New Roman"/>
          <w:sz w:val="24"/>
          <w:szCs w:val="24"/>
          <w:lang w:val="hr-HR"/>
        </w:rPr>
        <w:t xml:space="preserve">te će se isti izložiti </w:t>
      </w:r>
      <w:r w:rsidR="00E853D9" w:rsidRPr="005B6149">
        <w:rPr>
          <w:rFonts w:cs="Times New Roman" w:hAnsi="Times New Roman" w:ascii="Times New Roman"/>
          <w:sz w:val="24"/>
          <w:szCs w:val="24"/>
          <w:lang w:val="hr-HR"/>
        </w:rPr>
        <w:t xml:space="preserve"> u pisarnici stečajnog suda.</w:t>
      </w:r>
    </w:p>
    <w:p w:rsidRDefault="00E853D9" w:rsidP="00BB3126" w:rsidR="00E853D9" w:rsidRPr="005B6149">
      <w:pPr>
        <w:pStyle w:val="Bezproreda"/>
        <w:numPr>
          <w:ilvl w:val="0"/>
          <w:numId w:val="3"/>
        </w:numPr>
        <w:ind w:firstLine="709" w:left="0"/>
        <w:rPr>
          <w:rFonts w:cs="Times New Roman" w:hAnsi="Times New Roman" w:ascii="Times New Roman"/>
          <w:sz w:val="24"/>
          <w:szCs w:val="24"/>
          <w:lang w:val="hr-HR"/>
        </w:rPr>
      </w:pPr>
      <w:r w:rsidRPr="005B6149">
        <w:rPr>
          <w:rFonts w:cs="Times New Roman" w:hAnsi="Times New Roman" w:ascii="Times New Roman"/>
          <w:sz w:val="24"/>
          <w:szCs w:val="24"/>
          <w:lang w:val="hr-HR"/>
        </w:rPr>
        <w:t xml:space="preserve">Po proteku roka </w:t>
      </w:r>
      <w:r w:rsidR="005B6149">
        <w:rPr>
          <w:rFonts w:cs="Times New Roman" w:hAnsi="Times New Roman" w:ascii="Times New Roman"/>
          <w:sz w:val="24"/>
          <w:szCs w:val="24"/>
          <w:lang w:val="hr-HR"/>
        </w:rPr>
        <w:t xml:space="preserve">od 8 dana od dana isticanja diobnog popisa na e-oglasnoj ploči Trgovačkog suda u Osijeku </w:t>
      </w:r>
      <w:r w:rsidRPr="005B6149">
        <w:rPr>
          <w:rFonts w:cs="Times New Roman" w:hAnsi="Times New Roman" w:ascii="Times New Roman"/>
          <w:sz w:val="24"/>
          <w:szCs w:val="24"/>
          <w:lang w:val="hr-HR"/>
        </w:rPr>
        <w:t>za stavljanje prigovora stečajna upraviteljica će podnijeti zahtjev sudu za odobrenje isplate po ovoj diobi.</w:t>
      </w:r>
    </w:p>
    <w:p w:rsidRDefault="00E853D9" w:rsidP="00BB3126" w:rsidR="00E853D9" w:rsidRPr="005B6149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853D9" w:rsidP="00BB3126" w:rsidR="00E853D9" w:rsidRPr="005B6149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  <w:lang w:val="hr-HR"/>
        </w:rPr>
      </w:pPr>
      <w:r w:rsidRPr="005B6149">
        <w:rPr>
          <w:rFonts w:cs="Times New Roman" w:hAnsi="Times New Roman" w:ascii="Times New Roman"/>
          <w:b/>
          <w:sz w:val="24"/>
          <w:szCs w:val="24"/>
          <w:lang w:val="hr-HR"/>
        </w:rPr>
        <w:t>Obrazloženje</w:t>
      </w:r>
    </w:p>
    <w:p w:rsidRDefault="00E853D9" w:rsidP="00BB3126" w:rsidR="00E853D9" w:rsidRPr="00BB3126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853D9" w:rsidP="00BB3126" w:rsidR="00293568">
      <w:pPr>
        <w:pStyle w:val="Bezproreda"/>
        <w:ind w:firstLine="709" w:left="0"/>
        <w:rPr>
          <w:rFonts w:cs="Times New Roman" w:hAnsi="Times New Roman" w:ascii="Times New Roman"/>
          <w:sz w:val="24"/>
          <w:szCs w:val="24"/>
          <w:lang w:val="hr-HR"/>
        </w:rPr>
      </w:pPr>
      <w:r w:rsidRPr="00BB3126">
        <w:rPr>
          <w:rFonts w:cs="Times New Roman" w:hAnsi="Times New Roman" w:ascii="Times New Roman"/>
          <w:sz w:val="24"/>
          <w:szCs w:val="24"/>
          <w:lang w:val="hr-HR"/>
        </w:rPr>
        <w:t xml:space="preserve"> Stečajna upraviteljica zatražila je svojim pisanim podneskom koj</w:t>
      </w:r>
      <w:r w:rsidR="00FC2A41" w:rsidRPr="00BB3126">
        <w:rPr>
          <w:rFonts w:cs="Times New Roman" w:hAnsi="Times New Roman" w:ascii="Times New Roman"/>
          <w:sz w:val="24"/>
          <w:szCs w:val="24"/>
          <w:lang w:val="hr-HR"/>
        </w:rPr>
        <w:t>i</w:t>
      </w:r>
      <w:r w:rsidRPr="00BB3126">
        <w:rPr>
          <w:rFonts w:cs="Times New Roman" w:hAnsi="Times New Roman" w:ascii="Times New Roman"/>
          <w:sz w:val="24"/>
          <w:szCs w:val="24"/>
          <w:lang w:val="hr-HR"/>
        </w:rPr>
        <w:t xml:space="preserve"> je zaprimljen na sudu </w:t>
      </w:r>
      <w:r w:rsidR="005B6149">
        <w:rPr>
          <w:rFonts w:cs="Times New Roman" w:hAnsi="Times New Roman" w:ascii="Times New Roman"/>
          <w:sz w:val="24"/>
          <w:szCs w:val="24"/>
          <w:lang w:val="hr-HR"/>
        </w:rPr>
        <w:t>16.6.2016. g.</w:t>
      </w:r>
      <w:r w:rsidR="008B7D77" w:rsidRPr="00BB3126">
        <w:rPr>
          <w:rFonts w:cs="Times New Roman" w:hAnsi="Times New Roman" w:ascii="Times New Roman"/>
          <w:sz w:val="24"/>
          <w:szCs w:val="24"/>
          <w:lang w:val="hr-HR"/>
        </w:rPr>
        <w:t xml:space="preserve"> da se odobri dioba u iznosu od </w:t>
      </w:r>
      <w:r w:rsidR="005B6149">
        <w:rPr>
          <w:rFonts w:cs="Times New Roman" w:hAnsi="Times New Roman" w:ascii="Times New Roman"/>
          <w:sz w:val="24"/>
          <w:szCs w:val="24"/>
          <w:lang w:val="hr-HR"/>
        </w:rPr>
        <w:t>184.692,75</w:t>
      </w:r>
      <w:r w:rsidR="008B7D77" w:rsidRPr="00BB3126">
        <w:rPr>
          <w:rFonts w:cs="Times New Roman" w:hAnsi="Times New Roman" w:ascii="Times New Roman"/>
          <w:sz w:val="24"/>
          <w:szCs w:val="24"/>
          <w:lang w:val="hr-HR"/>
        </w:rPr>
        <w:t xml:space="preserve"> kn </w:t>
      </w:r>
      <w:r w:rsidR="004B130E" w:rsidRPr="00BB3126">
        <w:rPr>
          <w:rFonts w:cs="Times New Roman" w:hAnsi="Times New Roman" w:ascii="Times New Roman"/>
          <w:sz w:val="24"/>
          <w:szCs w:val="24"/>
          <w:lang w:val="hr-HR"/>
        </w:rPr>
        <w:t xml:space="preserve">iz kojeg iznosa će biti isplaćeni stečajni vjerovnici kao u izreci rješenja, </w:t>
      </w:r>
      <w:r w:rsidR="00FC2A41" w:rsidRPr="00BB3126">
        <w:rPr>
          <w:rFonts w:cs="Times New Roman" w:hAnsi="Times New Roman" w:ascii="Times New Roman"/>
          <w:sz w:val="24"/>
          <w:szCs w:val="24"/>
          <w:lang w:val="hr-HR"/>
        </w:rPr>
        <w:t xml:space="preserve">a za isto je </w:t>
      </w:r>
      <w:r w:rsidR="00FC2A41">
        <w:rPr>
          <w:rFonts w:cs="Times New Roman" w:hAnsi="Times New Roman" w:ascii="Times New Roman"/>
          <w:sz w:val="24"/>
          <w:szCs w:val="24"/>
          <w:lang w:val="hr-HR"/>
        </w:rPr>
        <w:t>dana suglasnost stečajnog suca te je sukladno</w:t>
      </w:r>
      <w:r w:rsidR="00FC2A41" w:rsidRPr="00FC2A41">
        <w:rPr>
          <w:rFonts w:cs="Times New Roman" w:hAnsi="Times New Roman" w:ascii="Times New Roman"/>
          <w:sz w:val="24"/>
          <w:szCs w:val="24"/>
          <w:lang w:val="hr-HR"/>
        </w:rPr>
        <w:t xml:space="preserve"> čl. 18</w:t>
      </w:r>
      <w:r w:rsidR="005B6149">
        <w:rPr>
          <w:rFonts w:cs="Times New Roman" w:hAnsi="Times New Roman" w:ascii="Times New Roman"/>
          <w:sz w:val="24"/>
          <w:szCs w:val="24"/>
          <w:lang w:val="hr-HR"/>
        </w:rPr>
        <w:t>4</w:t>
      </w:r>
      <w:r w:rsidR="00FC2A41" w:rsidRPr="00FC2A41">
        <w:rPr>
          <w:rFonts w:cs="Times New Roman" w:hAnsi="Times New Roman" w:ascii="Times New Roman"/>
          <w:sz w:val="24"/>
          <w:szCs w:val="24"/>
          <w:lang w:val="hr-HR"/>
        </w:rPr>
        <w:t>.</w:t>
      </w:r>
      <w:r w:rsidR="005B6149">
        <w:rPr>
          <w:rFonts w:cs="Times New Roman" w:hAnsi="Times New Roman" w:ascii="Times New Roman"/>
          <w:sz w:val="24"/>
          <w:szCs w:val="24"/>
          <w:lang w:val="hr-HR"/>
        </w:rPr>
        <w:t xml:space="preserve"> Stečajnog zakona </w:t>
      </w:r>
      <w:r w:rsidR="00BC556E">
        <w:rPr>
          <w:rFonts w:cs="Times New Roman" w:hAnsi="Times New Roman" w:ascii="Times New Roman"/>
          <w:sz w:val="24"/>
          <w:szCs w:val="24"/>
          <w:lang w:val="hr-HR"/>
        </w:rPr>
        <w:t>riješeno kao u izreci.</w:t>
      </w:r>
    </w:p>
    <w:p w:rsidRDefault="00BB3126" w:rsidP="00BB3126" w:rsidR="00BB3126">
      <w:pPr>
        <w:pStyle w:val="Bezproreda"/>
        <w:ind w:firstLine="709" w:left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4B130E" w:rsidP="00293568" w:rsidR="004B130E">
      <w:pPr>
        <w:spacing w:lineRule="auto" w:line="240"/>
        <w:ind w:firstLine="0" w:left="0"/>
        <w:jc w:val="center"/>
        <w:rPr>
          <w:rFonts w:cs="Times New Roman" w:hAnsi="Times New Roman" w:ascii="Times New Roman"/>
          <w:b/>
          <w:sz w:val="24"/>
          <w:szCs w:val="24"/>
          <w:lang w:val="hr-HR"/>
        </w:rPr>
      </w:pPr>
      <w:r w:rsidRPr="004B130E">
        <w:rPr>
          <w:rFonts w:cs="Times New Roman" w:hAnsi="Times New Roman" w:ascii="Times New Roman"/>
          <w:b/>
          <w:sz w:val="24"/>
          <w:szCs w:val="24"/>
          <w:lang w:val="hr-HR"/>
        </w:rPr>
        <w:t xml:space="preserve">U Osijeku </w:t>
      </w:r>
      <w:r w:rsidR="00BB3126">
        <w:rPr>
          <w:rFonts w:cs="Times New Roman" w:hAnsi="Times New Roman" w:ascii="Times New Roman"/>
          <w:b/>
          <w:sz w:val="24"/>
          <w:szCs w:val="24"/>
          <w:lang w:val="hr-HR"/>
        </w:rPr>
        <w:t>6. srpnja 2016. g.</w:t>
      </w:r>
    </w:p>
    <w:p w:rsidRDefault="00FC2A41" w:rsidP="00BB3126" w:rsidR="00FC2A41" w:rsidRPr="004B130E">
      <w:pPr>
        <w:spacing w:lineRule="auto" w:line="240"/>
        <w:ind w:firstLine="0" w:left="0"/>
        <w:rPr>
          <w:rFonts w:cs="Times New Roman" w:hAnsi="Times New Roman" w:ascii="Times New Roman"/>
          <w:b/>
          <w:sz w:val="24"/>
          <w:szCs w:val="24"/>
          <w:lang w:val="hr-HR"/>
        </w:rPr>
      </w:pPr>
    </w:p>
    <w:p w:rsidRDefault="004B130E" w:rsidP="00293568" w:rsidR="004B130E" w:rsidRPr="00293568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93568" w:rsidP="00293568" w:rsidR="004B130E" w:rsidRPr="00293568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293568">
        <w:rPr>
          <w:rFonts w:cs="Times New Roman" w:hAnsi="Times New Roman" w:ascii="Times New Roman"/>
          <w:sz w:val="24"/>
          <w:szCs w:val="24"/>
          <w:lang w:val="hr-HR"/>
        </w:rPr>
        <w:t>Zapisničar: Danijela Sekulić</w:t>
      </w:r>
      <w:r w:rsidRPr="00293568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293568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293568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293568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293568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293568">
        <w:rPr>
          <w:rFonts w:cs="Times New Roman" w:hAnsi="Times New Roman" w:ascii="Times New Roman"/>
          <w:sz w:val="24"/>
          <w:szCs w:val="24"/>
          <w:lang w:val="hr-HR"/>
        </w:rPr>
        <w:tab/>
        <w:t>STEČAJN</w:t>
      </w:r>
      <w:r w:rsidR="00BB3126">
        <w:rPr>
          <w:rFonts w:cs="Times New Roman" w:hAnsi="Times New Roman" w:ascii="Times New Roman"/>
          <w:sz w:val="24"/>
          <w:szCs w:val="24"/>
          <w:lang w:val="hr-HR"/>
        </w:rPr>
        <w:t>A SUTKINJA</w:t>
      </w:r>
    </w:p>
    <w:p w:rsidRDefault="00293568" w:rsidP="00293568" w:rsidR="00293568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293568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293568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293568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293568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293568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293568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293568">
        <w:rPr>
          <w:rFonts w:cs="Times New Roman" w:hAnsi="Times New Roman" w:ascii="Times New Roman"/>
          <w:sz w:val="24"/>
          <w:szCs w:val="24"/>
          <w:lang w:val="hr-HR"/>
        </w:rPr>
        <w:tab/>
        <w:t xml:space="preserve">                                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      </w:t>
      </w:r>
      <w:r w:rsidRPr="00293568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BB3126">
        <w:rPr>
          <w:rFonts w:cs="Times New Roman" w:hAnsi="Times New Roman" w:ascii="Times New Roman"/>
          <w:sz w:val="24"/>
          <w:szCs w:val="24"/>
          <w:lang w:val="hr-HR"/>
        </w:rPr>
        <w:t xml:space="preserve">   </w:t>
      </w:r>
      <w:r w:rsidRPr="00293568">
        <w:rPr>
          <w:rFonts w:cs="Times New Roman" w:hAnsi="Times New Roman" w:ascii="Times New Roman"/>
          <w:sz w:val="24"/>
          <w:szCs w:val="24"/>
          <w:lang w:val="hr-HR"/>
        </w:rPr>
        <w:t>Nada Roso</w:t>
      </w:r>
    </w:p>
    <w:p w:rsidRDefault="00BC556E" w:rsidP="00293568" w:rsidR="00BC556E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C556E" w:rsidP="00293568" w:rsidR="00BC556E" w:rsidRPr="00293568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93568" w:rsidP="00293568" w:rsidR="00293568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293568">
        <w:rPr>
          <w:rFonts w:cs="Times New Roman" w:hAnsi="Times New Roman" w:ascii="Times New Roman"/>
          <w:sz w:val="24"/>
          <w:szCs w:val="24"/>
          <w:lang w:val="hr-HR"/>
        </w:rPr>
        <w:lastRenderedPageBreak/>
        <w:t>DNA:</w:t>
      </w:r>
    </w:p>
    <w:p w:rsidRDefault="00293568" w:rsidP="00293568" w:rsidR="00293568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st. upraviteljica </w:t>
      </w:r>
      <w:r w:rsidR="00BB3126">
        <w:rPr>
          <w:rFonts w:cs="Times New Roman" w:hAnsi="Times New Roman" w:ascii="Times New Roman"/>
          <w:sz w:val="24"/>
          <w:szCs w:val="24"/>
          <w:lang w:val="hr-HR"/>
        </w:rPr>
        <w:t>Nada Gagro</w:t>
      </w:r>
    </w:p>
    <w:p w:rsidRDefault="00BB3126" w:rsidP="00293568" w:rsidR="00293568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e-</w:t>
      </w:r>
      <w:r w:rsidR="00293568">
        <w:rPr>
          <w:rFonts w:cs="Times New Roman" w:hAnsi="Times New Roman" w:ascii="Times New Roman"/>
          <w:sz w:val="24"/>
          <w:szCs w:val="24"/>
          <w:lang w:val="hr-HR"/>
        </w:rPr>
        <w:t>ogl. pl.</w:t>
      </w:r>
    </w:p>
    <w:p w:rsidRDefault="005B6149" w:rsidP="00293568" w:rsidR="00FC2A41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ŽDO Vukovar</w:t>
      </w:r>
    </w:p>
    <w:p w:rsidRDefault="00293568" w:rsidP="00293568" w:rsidR="00293568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k-</w:t>
      </w:r>
      <w:r w:rsidR="00BB3126">
        <w:rPr>
          <w:rFonts w:cs="Times New Roman" w:hAnsi="Times New Roman" w:ascii="Times New Roman"/>
          <w:sz w:val="24"/>
          <w:szCs w:val="24"/>
          <w:lang w:val="hr-HR"/>
        </w:rPr>
        <w:t>10.9.</w:t>
      </w:r>
    </w:p>
    <w:p w:rsidRDefault="00BC556E" w:rsidP="00BC556E" w:rsidR="00BC556E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C556E" w:rsidP="00BC556E" w:rsidR="00BC556E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C556E" w:rsidP="00BC556E" w:rsidR="00BC556E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C556E" w:rsidP="00BC556E" w:rsidR="00BC556E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C556E" w:rsidP="00BC556E" w:rsidR="00BC556E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C556E" w:rsidP="00BC556E" w:rsidR="00BC556E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C556E" w:rsidP="00BC556E" w:rsidR="00BC556E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C556E" w:rsidP="00BC556E" w:rsidR="00BC556E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C556E" w:rsidP="00BC556E" w:rsidR="00BC556E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C556E" w:rsidP="00BC556E" w:rsidR="00BC556E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C556E" w:rsidP="00BC556E" w:rsidR="00BC556E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C556E" w:rsidP="00BC556E" w:rsidR="00BC556E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C556E" w:rsidP="00BC556E" w:rsidR="00BC556E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C556E" w:rsidP="00BC556E" w:rsidR="00BC556E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C556E" w:rsidP="00BC556E" w:rsidR="00BC556E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C556E" w:rsidP="00BC556E" w:rsidR="00BC556E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C556E" w:rsidP="00BC556E" w:rsidR="00BC556E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C556E" w:rsidP="00BC556E" w:rsidR="00BC556E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C556E" w:rsidP="00BC556E" w:rsidR="00BC556E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C556E" w:rsidP="00BC556E" w:rsidR="00BC556E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C556E" w:rsidP="00BC556E" w:rsidR="00BC556E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C556E" w:rsidP="00BC556E" w:rsidR="00BC556E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C556E" w:rsidP="00BC556E" w:rsidR="00BC556E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C556E" w:rsidP="00BC556E" w:rsidR="00BC556E" w:rsidRPr="00293568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93568" w:rsidP="00293568" w:rsidR="00293568" w:rsidRPr="00293568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93568" w:rsidP="00293568" w:rsidR="00293568">
      <w:pPr>
        <w:spacing w:lineRule="auto" w:line="240"/>
        <w:ind w:firstLine="0" w:left="0"/>
        <w:jc w:val="left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5B6149" w:rsidP="00293568" w:rsidR="005B6149">
      <w:pPr>
        <w:spacing w:lineRule="auto" w:line="240"/>
        <w:ind w:firstLine="0" w:left="0"/>
        <w:jc w:val="left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5B6149" w:rsidP="00293568" w:rsidR="005B6149">
      <w:pPr>
        <w:spacing w:lineRule="auto" w:line="240"/>
        <w:ind w:firstLine="0" w:left="0"/>
        <w:jc w:val="left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5B6149" w:rsidP="00293568" w:rsidR="005B6149">
      <w:pPr>
        <w:spacing w:lineRule="auto" w:line="240"/>
        <w:ind w:firstLine="0" w:left="0"/>
        <w:jc w:val="left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5B6149" w:rsidP="00293568" w:rsidR="005B6149">
      <w:pPr>
        <w:spacing w:lineRule="auto" w:line="240"/>
        <w:ind w:firstLine="0" w:left="0"/>
        <w:jc w:val="left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5B6149" w:rsidP="00293568" w:rsidR="005B6149">
      <w:pPr>
        <w:spacing w:lineRule="auto" w:line="240"/>
        <w:ind w:firstLine="0" w:left="0"/>
        <w:jc w:val="left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5B6149" w:rsidP="00293568" w:rsidR="005B6149">
      <w:pPr>
        <w:spacing w:lineRule="auto" w:line="240"/>
        <w:ind w:firstLine="0" w:left="0"/>
        <w:jc w:val="left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5B6149" w:rsidP="00293568" w:rsidR="005B6149">
      <w:pPr>
        <w:spacing w:lineRule="auto" w:line="240"/>
        <w:ind w:firstLine="0" w:left="0"/>
        <w:jc w:val="left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5B6149" w:rsidP="00293568" w:rsidR="005B6149">
      <w:pPr>
        <w:spacing w:lineRule="auto" w:line="240"/>
        <w:ind w:firstLine="0" w:left="0"/>
        <w:jc w:val="left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5B6149" w:rsidP="00293568" w:rsidR="005B6149">
      <w:pPr>
        <w:spacing w:lineRule="auto" w:line="240"/>
        <w:ind w:firstLine="0" w:left="0"/>
        <w:jc w:val="left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5B6149" w:rsidP="00293568" w:rsidR="005B6149">
      <w:pPr>
        <w:spacing w:lineRule="auto" w:line="240"/>
        <w:ind w:firstLine="0" w:left="0"/>
        <w:jc w:val="left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5B6149" w:rsidP="00293568" w:rsidR="005B6149">
      <w:pPr>
        <w:spacing w:lineRule="auto" w:line="240"/>
        <w:ind w:firstLine="0" w:left="0"/>
        <w:jc w:val="left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5B6149" w:rsidP="00293568" w:rsidR="005B6149">
      <w:pPr>
        <w:spacing w:lineRule="auto" w:line="240"/>
        <w:ind w:firstLine="0" w:left="0"/>
        <w:jc w:val="left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5B6149" w:rsidP="00293568" w:rsidR="005B6149">
      <w:pPr>
        <w:spacing w:lineRule="auto" w:line="240"/>
        <w:ind w:firstLine="0" w:left="0"/>
        <w:jc w:val="left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B3126" w:rsidP="00293568" w:rsidR="005B6149">
      <w:pPr>
        <w:spacing w:lineRule="auto" w:line="240" w:after="0"/>
        <w:ind w:firstLine="0" w:left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sz w:val="24"/>
          <w:szCs w:val="24"/>
          <w:lang w:val="hr-HR"/>
        </w:rPr>
        <w:lastRenderedPageBreak/>
        <w:tab/>
      </w:r>
      <w:r>
        <w:rPr>
          <w:rFonts w:cs="Times New Roman" w:hAnsi="Times New Roman" w:ascii="Times New Roman"/>
          <w:b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sz w:val="24"/>
          <w:szCs w:val="24"/>
          <w:lang w:val="hr-HR"/>
        </w:rPr>
        <w:tab/>
      </w:r>
      <w:r w:rsidRPr="00BB3126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</w:p>
    <w:p w:rsidRDefault="00BB3126" w:rsidP="00293568" w:rsidR="004B130E" w:rsidRPr="00BB3126">
      <w:pPr>
        <w:spacing w:lineRule="auto" w:line="240" w:after="0"/>
        <w:ind w:firstLine="0" w:left="0"/>
        <w:rPr>
          <w:rFonts w:cs="Times New Roman" w:hAnsi="Times New Roman" w:ascii="Times New Roman"/>
          <w:sz w:val="24"/>
          <w:szCs w:val="24"/>
          <w:lang w:val="hr-HR"/>
        </w:rPr>
      </w:pPr>
      <w:r w:rsidRPr="00BB3126">
        <w:rPr>
          <w:rFonts w:cs="Times New Roman" w:hAnsi="Times New Roman" w:ascii="Times New Roman"/>
          <w:sz w:val="24"/>
          <w:szCs w:val="24"/>
          <w:lang w:val="hr-HR"/>
        </w:rPr>
        <w:t xml:space="preserve">  </w:t>
      </w:r>
      <w:r w:rsidR="005B6149">
        <w:rPr>
          <w:rFonts w:cs="Times New Roman" w:hAnsi="Times New Roman" w:ascii="Times New Roman"/>
          <w:sz w:val="24"/>
          <w:szCs w:val="24"/>
          <w:lang w:val="hr-HR"/>
        </w:rPr>
        <w:tab/>
      </w:r>
      <w:r w:rsidR="005B6149">
        <w:rPr>
          <w:rFonts w:cs="Times New Roman" w:hAnsi="Times New Roman" w:ascii="Times New Roman"/>
          <w:sz w:val="24"/>
          <w:szCs w:val="24"/>
          <w:lang w:val="hr-HR"/>
        </w:rPr>
        <w:tab/>
      </w:r>
      <w:r w:rsidR="005B6149">
        <w:rPr>
          <w:rFonts w:cs="Times New Roman" w:hAnsi="Times New Roman" w:ascii="Times New Roman"/>
          <w:sz w:val="24"/>
          <w:szCs w:val="24"/>
          <w:lang w:val="hr-HR"/>
        </w:rPr>
        <w:tab/>
      </w:r>
      <w:r w:rsidR="005B6149">
        <w:rPr>
          <w:rFonts w:cs="Times New Roman" w:hAnsi="Times New Roman" w:ascii="Times New Roman"/>
          <w:sz w:val="24"/>
          <w:szCs w:val="24"/>
          <w:lang w:val="hr-HR"/>
        </w:rPr>
        <w:tab/>
      </w:r>
      <w:r w:rsidR="005B6149">
        <w:rPr>
          <w:rFonts w:cs="Times New Roman" w:hAnsi="Times New Roman" w:ascii="Times New Roman"/>
          <w:sz w:val="24"/>
          <w:szCs w:val="24"/>
          <w:lang w:val="hr-HR"/>
        </w:rPr>
        <w:tab/>
      </w:r>
      <w:r w:rsidR="005B6149">
        <w:rPr>
          <w:rFonts w:cs="Times New Roman" w:hAnsi="Times New Roman" w:ascii="Times New Roman"/>
          <w:sz w:val="24"/>
          <w:szCs w:val="24"/>
          <w:lang w:val="hr-HR"/>
        </w:rPr>
        <w:tab/>
      </w:r>
      <w:r w:rsidR="005B6149">
        <w:rPr>
          <w:rFonts w:cs="Times New Roman" w:hAnsi="Times New Roman" w:ascii="Times New Roman"/>
          <w:sz w:val="24"/>
          <w:szCs w:val="24"/>
          <w:lang w:val="hr-HR"/>
        </w:rPr>
        <w:tab/>
      </w:r>
      <w:r w:rsidR="005B6149">
        <w:rPr>
          <w:rFonts w:cs="Times New Roman" w:hAnsi="Times New Roman" w:ascii="Times New Roman"/>
          <w:sz w:val="24"/>
          <w:szCs w:val="24"/>
          <w:lang w:val="hr-HR"/>
        </w:rPr>
        <w:tab/>
        <w:t xml:space="preserve">     </w:t>
      </w:r>
      <w:r w:rsidRPr="00BB3126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B130E" w:rsidRPr="00BB3126">
        <w:rPr>
          <w:rFonts w:cs="Times New Roman" w:hAnsi="Times New Roman" w:ascii="Times New Roman"/>
          <w:sz w:val="24"/>
          <w:szCs w:val="24"/>
          <w:lang w:val="hr-HR"/>
        </w:rPr>
        <w:t>STEČAJN</w:t>
      </w:r>
      <w:r w:rsidRPr="00BB3126">
        <w:rPr>
          <w:rFonts w:cs="Times New Roman" w:hAnsi="Times New Roman" w:ascii="Times New Roman"/>
          <w:sz w:val="24"/>
          <w:szCs w:val="24"/>
          <w:lang w:val="hr-HR"/>
        </w:rPr>
        <w:t>A SUTKINJA</w:t>
      </w:r>
      <w:r w:rsidR="004B130E" w:rsidRPr="00BB3126">
        <w:rPr>
          <w:rFonts w:cs="Times New Roman" w:hAnsi="Times New Roman" w:ascii="Times New Roman"/>
          <w:sz w:val="24"/>
          <w:szCs w:val="24"/>
          <w:lang w:val="hr-HR"/>
        </w:rPr>
        <w:t>:</w:t>
      </w:r>
    </w:p>
    <w:p w:rsidRDefault="004B130E" w:rsidP="00293568" w:rsidR="004B130E" w:rsidRPr="00BB3126">
      <w:pPr>
        <w:spacing w:lineRule="auto" w:line="240" w:after="0"/>
        <w:ind w:firstLine="0" w:left="0"/>
        <w:rPr>
          <w:rFonts w:cs="Times New Roman" w:hAnsi="Times New Roman" w:ascii="Times New Roman"/>
          <w:sz w:val="24"/>
          <w:szCs w:val="24"/>
          <w:lang w:val="hr-HR"/>
        </w:rPr>
      </w:pPr>
      <w:r w:rsidRPr="00BB3126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BB3126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BB3126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BB3126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BB3126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BB3126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BB3126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BB3126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BB3126">
        <w:rPr>
          <w:rFonts w:cs="Times New Roman" w:hAnsi="Times New Roman" w:ascii="Times New Roman"/>
          <w:sz w:val="24"/>
          <w:szCs w:val="24"/>
          <w:lang w:val="hr-HR"/>
        </w:rPr>
        <w:tab/>
        <w:t xml:space="preserve">      Nada Roso,</w:t>
      </w:r>
    </w:p>
    <w:p w:rsidRDefault="004B130E" w:rsidP="00293568" w:rsidR="004B130E" w:rsidRPr="00BB3126">
      <w:pPr>
        <w:spacing w:lineRule="auto" w:line="240" w:after="0"/>
        <w:ind w:firstLine="720" w:left="5760"/>
        <w:rPr>
          <w:rFonts w:cs="Times New Roman" w:hAnsi="Times New Roman" w:ascii="Times New Roman"/>
          <w:sz w:val="24"/>
          <w:szCs w:val="24"/>
          <w:lang w:val="hr-HR"/>
        </w:rPr>
      </w:pPr>
      <w:r w:rsidRPr="00BB3126">
        <w:rPr>
          <w:rFonts w:cs="Times New Roman" w:hAnsi="Times New Roman" w:ascii="Times New Roman"/>
          <w:sz w:val="24"/>
          <w:szCs w:val="24"/>
          <w:lang w:val="hr-HR"/>
        </w:rPr>
        <w:t>Za točnost otpravka</w:t>
      </w:r>
    </w:p>
    <w:p w:rsidRDefault="004B130E" w:rsidP="00293568" w:rsidR="004B130E" w:rsidRPr="00BB3126">
      <w:pPr>
        <w:spacing w:lineRule="auto" w:line="240" w:after="0"/>
        <w:ind w:firstLine="0" w:left="6480"/>
        <w:rPr>
          <w:rFonts w:cs="Times New Roman" w:hAnsi="Times New Roman" w:ascii="Times New Roman"/>
          <w:sz w:val="24"/>
          <w:szCs w:val="24"/>
          <w:lang w:val="hr-HR"/>
        </w:rPr>
      </w:pPr>
      <w:r w:rsidRPr="00BB3126">
        <w:rPr>
          <w:rFonts w:cs="Times New Roman" w:hAnsi="Times New Roman" w:ascii="Times New Roman"/>
          <w:sz w:val="24"/>
          <w:szCs w:val="24"/>
          <w:lang w:val="hr-HR"/>
        </w:rPr>
        <w:t xml:space="preserve"> Ovlašteni službenik:</w:t>
      </w:r>
    </w:p>
    <w:p w:rsidRDefault="004B130E" w:rsidP="00293568" w:rsidR="004B130E" w:rsidRPr="00BB3126">
      <w:pPr>
        <w:spacing w:lineRule="auto" w:line="240" w:after="0"/>
        <w:ind w:firstLine="0" w:left="6480"/>
        <w:rPr>
          <w:rFonts w:cs="Times New Roman" w:hAnsi="Times New Roman" w:ascii="Times New Roman"/>
          <w:sz w:val="24"/>
          <w:szCs w:val="24"/>
          <w:lang w:val="hr-HR"/>
        </w:rPr>
      </w:pPr>
      <w:r w:rsidRPr="00BB3126">
        <w:rPr>
          <w:rFonts w:cs="Times New Roman" w:hAnsi="Times New Roman" w:ascii="Times New Roman"/>
          <w:sz w:val="24"/>
          <w:szCs w:val="24"/>
          <w:lang w:val="hr-HR"/>
        </w:rPr>
        <w:t xml:space="preserve">    Danijela Sekulić</w:t>
      </w:r>
    </w:p>
    <w:p w:rsidRDefault="004B130E" w:rsidP="00293568" w:rsidR="004B130E" w:rsidRPr="00E853D9">
      <w:pPr>
        <w:spacing w:lineRule="auto" w:line="240"/>
        <w:ind w:firstLine="0" w:left="0"/>
        <w:rPr>
          <w:rFonts w:cs="Times New Roman" w:hAnsi="Times New Roman" w:ascii="Times New Roman"/>
          <w:sz w:val="24"/>
          <w:szCs w:val="24"/>
          <w:lang w:val="hr-HR"/>
        </w:rPr>
      </w:pPr>
    </w:p>
    <w:sectPr w:rsidSect="00E853D9" w:rsidR="004B130E" w:rsidRPr="00E853D9">
      <w:headerReference w:type="default" r:id="rId11"/>
      <w:pgSz w:code="9" w:h="16839" w:w="11907"/>
      <w:pgMar w:gutter="0" w:footer="708" w:header="708" w:left="144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3E5B" w:rsidP="00FC2A41" w:rsidR="002F3E5B">
      <w:pPr>
        <w:spacing w:lineRule="auto" w:line="240" w:after="0"/>
      </w:pPr>
      <w:r>
        <w:separator/>
      </w:r>
    </w:p>
  </w:endnote>
  <w:endnote w:id="0" w:type="continuationSeparator">
    <w:p w:rsidRDefault="002F3E5B" w:rsidP="00FC2A41" w:rsidR="002F3E5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3E5B" w:rsidP="00FC2A41" w:rsidR="002F3E5B">
      <w:pPr>
        <w:spacing w:lineRule="auto" w:line="240" w:after="0"/>
      </w:pPr>
      <w:r>
        <w:separator/>
      </w:r>
    </w:p>
  </w:footnote>
  <w:footnote w:id="0" w:type="continuationSeparator">
    <w:p w:rsidRDefault="002F3E5B" w:rsidP="00FC2A41" w:rsidR="002F3E5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38823162"/>
      <w:docPartObj>
        <w:docPartGallery w:val="Page Numbers (Top of Page)"/>
        <w:docPartUnique/>
      </w:docPartObj>
    </w:sdtPr>
    <w:sdtEndPr/>
    <w:sdtContent>
      <w:p w:rsidRDefault="00FC2A41" w:rsidR="00FC2A4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76EB" w:rsidRPr="00BC76EB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FC2A41" w:rsidR="00FC2A4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60320B"/>
    <w:multiLevelType w:val="hybridMultilevel"/>
    <w:tmpl w:val="97BEF6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271ADD"/>
    <w:multiLevelType w:val="hybridMultilevel"/>
    <w:tmpl w:val="7FEE3312"/>
    <w:lvl w:tplc="94EA4954" w:ilvl="0">
      <w:start w:val="1"/>
      <w:numFmt w:val="decimal"/>
      <w:lvlText w:val="%1."/>
      <w:lvlJc w:val="left"/>
      <w:pPr>
        <w:ind w:hanging="360" w:left="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5"/>
      </w:pPr>
    </w:lvl>
    <w:lvl w:tentative="true" w:tplc="041A001B" w:ilvl="2">
      <w:start w:val="1"/>
      <w:numFmt w:val="lowerRoman"/>
      <w:lvlText w:val="%3."/>
      <w:lvlJc w:val="right"/>
      <w:pPr>
        <w:ind w:hanging="180" w:left="2225"/>
      </w:pPr>
    </w:lvl>
    <w:lvl w:tentative="true" w:tplc="041A000F" w:ilvl="3">
      <w:start w:val="1"/>
      <w:numFmt w:val="decimal"/>
      <w:lvlText w:val="%4."/>
      <w:lvlJc w:val="left"/>
      <w:pPr>
        <w:ind w:hanging="360" w:left="2945"/>
      </w:pPr>
    </w:lvl>
    <w:lvl w:tentative="true" w:tplc="041A0019" w:ilvl="4">
      <w:start w:val="1"/>
      <w:numFmt w:val="lowerLetter"/>
      <w:lvlText w:val="%5."/>
      <w:lvlJc w:val="left"/>
      <w:pPr>
        <w:ind w:hanging="360" w:left="3665"/>
      </w:pPr>
    </w:lvl>
    <w:lvl w:tentative="true" w:tplc="041A001B" w:ilvl="5">
      <w:start w:val="1"/>
      <w:numFmt w:val="lowerRoman"/>
      <w:lvlText w:val="%6."/>
      <w:lvlJc w:val="right"/>
      <w:pPr>
        <w:ind w:hanging="180" w:left="4385"/>
      </w:pPr>
    </w:lvl>
    <w:lvl w:tentative="true" w:tplc="041A000F" w:ilvl="6">
      <w:start w:val="1"/>
      <w:numFmt w:val="decimal"/>
      <w:lvlText w:val="%7."/>
      <w:lvlJc w:val="left"/>
      <w:pPr>
        <w:ind w:hanging="360" w:left="5105"/>
      </w:pPr>
    </w:lvl>
    <w:lvl w:tentative="true" w:tplc="041A0019" w:ilvl="7">
      <w:start w:val="1"/>
      <w:numFmt w:val="lowerLetter"/>
      <w:lvlText w:val="%8."/>
      <w:lvlJc w:val="left"/>
      <w:pPr>
        <w:ind w:hanging="360" w:left="5825"/>
      </w:pPr>
    </w:lvl>
    <w:lvl w:tentative="true" w:tplc="041A001B" w:ilvl="8">
      <w:start w:val="1"/>
      <w:numFmt w:val="lowerRoman"/>
      <w:lvlText w:val="%9."/>
      <w:lvlJc w:val="right"/>
      <w:pPr>
        <w:ind w:hanging="180" w:left="6545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3D9"/>
    <w:rsid w:val="00293568"/>
    <w:rsid w:val="002C14C0"/>
    <w:rsid w:val="002F3E5B"/>
    <w:rsid w:val="00311CC1"/>
    <w:rsid w:val="00430A89"/>
    <w:rsid w:val="004B130E"/>
    <w:rsid w:val="004F58F0"/>
    <w:rsid w:val="005B6149"/>
    <w:rsid w:val="00633642"/>
    <w:rsid w:val="007A4AC8"/>
    <w:rsid w:val="008B7D77"/>
    <w:rsid w:val="008E1F6A"/>
    <w:rsid w:val="00BB3126"/>
    <w:rsid w:val="00BC556E"/>
    <w:rsid w:val="00BC76EB"/>
    <w:rsid w:val="00D7578A"/>
    <w:rsid w:val="00DE3F13"/>
    <w:rsid w:val="00E321C0"/>
    <w:rsid w:val="00E853D9"/>
    <w:rsid w:val="00FC2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120"/>
        <w:ind w:hanging="425" w:left="425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C14C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3D9"/>
    <w:pPr>
      <w:ind w:left="720"/>
      <w:contextualSpacing/>
    </w:pPr>
  </w:style>
  <w:style w:styleId="Bezproreda" w:type="paragraph">
    <w:name w:val="No Spacing"/>
    <w:uiPriority w:val="1"/>
    <w:qFormat/>
    <w:rsid w:val="00293568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9356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93568"/>
    <w:rPr>
      <w:rFonts w:cs="Tahoma" w:hAnsi="Tahoma" w:ascii="Tahoma"/>
      <w:sz w:val="16"/>
      <w:szCs w:val="16"/>
    </w:rPr>
  </w:style>
  <w:style w:customStyle="true" w:styleId="Bezproreda1" w:type="paragraph">
    <w:name w:val="Bez proreda1"/>
    <w:uiPriority w:val="1"/>
    <w:qFormat/>
    <w:rsid w:val="00FC2A41"/>
    <w:pPr>
      <w:spacing w:lineRule="auto" w:line="240" w:after="0"/>
      <w:ind w:firstLine="0" w:left="0"/>
      <w:jc w:val="left"/>
    </w:pPr>
    <w:rPr>
      <w:rFonts w:cs="Times New Roman" w:eastAsia="Calibri" w:hAnsi="Calibri" w:ascii="Calibri"/>
      <w:lang w:val="hr-HR"/>
    </w:rPr>
  </w:style>
  <w:style w:customStyle="true" w:styleId="tabletextfield" w:type="character">
    <w:name w:val="table_text_field"/>
    <w:basedOn w:val="Zadanifontodlomka"/>
    <w:rsid w:val="00FC2A41"/>
  </w:style>
  <w:style w:styleId="Zaglavlje" w:type="paragraph">
    <w:name w:val="header"/>
    <w:basedOn w:val="Normal"/>
    <w:link w:val="ZaglavljeChar"/>
    <w:uiPriority w:val="99"/>
    <w:rsid w:val="00FC2A41"/>
    <w:pPr>
      <w:tabs>
        <w:tab w:pos="4536" w:val="center"/>
        <w:tab w:pos="9072" w:val="right"/>
      </w:tabs>
      <w:spacing w:lineRule="auto" w:line="240" w:after="0"/>
      <w:ind w:firstLine="0" w:left="0"/>
      <w:jc w:val="left"/>
    </w:pPr>
    <w:rPr>
      <w:rFonts w:cs="Times New Roman" w:eastAsia="Times New Roman" w:hAnsi="Times New Roman" w:ascii="Times New Roman"/>
      <w:sz w:val="24"/>
      <w:szCs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FC2A41"/>
    <w:rPr>
      <w:rFonts w:cs="Times New Roman" w:eastAsia="Times New Roman" w:hAnsi="Times New Roman" w:ascii="Times New Roman"/>
      <w:sz w:val="24"/>
      <w:szCs w:val="24"/>
      <w:lang w:val="en-GB"/>
    </w:rPr>
  </w:style>
  <w:style w:styleId="Naglaeno" w:type="character">
    <w:name w:val="Strong"/>
    <w:qFormat/>
    <w:rsid w:val="00FC2A41"/>
    <w:rPr>
      <w:b/>
      <w:bCs/>
    </w:rPr>
  </w:style>
  <w:style w:styleId="Podnoje" w:type="paragraph">
    <w:name w:val="footer"/>
    <w:basedOn w:val="Normal"/>
    <w:link w:val="PodnojeChar"/>
    <w:uiPriority w:val="99"/>
    <w:unhideWhenUsed/>
    <w:rsid w:val="00FC2A4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C2A41"/>
  </w:style>
  <w:style w:styleId="Tekstrezerviranogmjesta" w:type="character">
    <w:name w:val="Placeholder Text"/>
    <w:basedOn w:val="Zadanifontodlomka"/>
    <w:uiPriority w:val="99"/>
    <w:semiHidden/>
    <w:rsid w:val="00BC76E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C76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76E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76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76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120" w:line="276" w:lineRule="auto"/>
        <w:ind w:hanging="425" w:left="425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C14C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3D9"/>
    <w:pPr>
      <w:ind w:left="720"/>
      <w:contextualSpacing/>
    </w:pPr>
  </w:style>
  <w:style w:styleId="Bezproreda" w:type="paragraph">
    <w:name w:val="No Spacing"/>
    <w:uiPriority w:val="1"/>
    <w:qFormat/>
    <w:rsid w:val="00293568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9356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93568"/>
    <w:rPr>
      <w:rFonts w:ascii="Tahoma" w:cs="Tahoma" w:hAnsi="Tahoma"/>
      <w:sz w:val="16"/>
      <w:szCs w:val="16"/>
    </w:rPr>
  </w:style>
  <w:style w:customStyle="1" w:styleId="Bezproreda1" w:type="paragraph">
    <w:name w:val="Bez proreda1"/>
    <w:uiPriority w:val="1"/>
    <w:qFormat/>
    <w:rsid w:val="00FC2A41"/>
    <w:pPr>
      <w:spacing w:after="0" w:line="240" w:lineRule="auto"/>
      <w:ind w:firstLine="0" w:left="0"/>
      <w:jc w:val="left"/>
    </w:pPr>
    <w:rPr>
      <w:rFonts w:ascii="Calibri" w:cs="Times New Roman" w:eastAsia="Calibri" w:hAnsi="Calibri"/>
      <w:lang w:val="hr-HR"/>
    </w:rPr>
  </w:style>
  <w:style w:customStyle="1" w:styleId="tabletextfield" w:type="character">
    <w:name w:val="table_text_field"/>
    <w:basedOn w:val="Zadanifontodlomka"/>
    <w:rsid w:val="00FC2A41"/>
  </w:style>
  <w:style w:styleId="Zaglavlje" w:type="paragraph">
    <w:name w:val="header"/>
    <w:basedOn w:val="Normal"/>
    <w:link w:val="ZaglavljeChar"/>
    <w:uiPriority w:val="99"/>
    <w:rsid w:val="00FC2A41"/>
    <w:pPr>
      <w:tabs>
        <w:tab w:pos="4536" w:val="center"/>
        <w:tab w:pos="9072" w:val="right"/>
      </w:tabs>
      <w:spacing w:after="0" w:line="240" w:lineRule="auto"/>
      <w:ind w:firstLine="0" w:left="0"/>
      <w:jc w:val="left"/>
    </w:pPr>
    <w:rPr>
      <w:rFonts w:ascii="Times New Roman" w:cs="Times New Roman" w:eastAsia="Times New Roman" w:hAnsi="Times New Roman"/>
      <w:sz w:val="24"/>
      <w:szCs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FC2A41"/>
    <w:rPr>
      <w:rFonts w:ascii="Times New Roman" w:cs="Times New Roman" w:eastAsia="Times New Roman" w:hAnsi="Times New Roman"/>
      <w:sz w:val="24"/>
      <w:szCs w:val="24"/>
      <w:lang w:val="en-GB"/>
    </w:rPr>
  </w:style>
  <w:style w:styleId="Naglaeno" w:type="character">
    <w:name w:val="Strong"/>
    <w:qFormat/>
    <w:rsid w:val="00FC2A41"/>
    <w:rPr>
      <w:b/>
      <w:bCs/>
    </w:rPr>
  </w:style>
  <w:style w:styleId="Podnoje" w:type="paragraph">
    <w:name w:val="footer"/>
    <w:basedOn w:val="Normal"/>
    <w:link w:val="PodnojeChar"/>
    <w:uiPriority w:val="99"/>
    <w:unhideWhenUsed/>
    <w:rsid w:val="00FC2A4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C2A41"/>
  </w:style>
  <w:style w:styleId="Tekstrezerviranogmjesta" w:type="character">
    <w:name w:val="Placeholder Text"/>
    <w:basedOn w:val="Zadanifontodlomka"/>
    <w:uiPriority w:val="99"/>
    <w:semiHidden/>
    <w:rsid w:val="00BC76E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C76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76E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76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76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2012.</izvorni_sadrzaj>
    <derivirana_varijabla naziv="DomainObject.Predmet.DatumOsnivanja_1">26.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St-363/2012</izvorni_sadrzaj>
    <derivirana_varijabla naziv="DomainObject.Predmet.OznakaBroj_1">St-363/2012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VUTEKS FENIKS d.o.o. za proizvodnju, unutarnju i vanjsku trgovinu u stečaju</izvorni_sadrzaj>
    <derivirana_varijabla naziv="DomainObject.Predmet.ProtustrankaFormated_1">  VUTEKS FENIKS d.o.o. za proizvodnju, unutarnju i vanjsku trgovinu u stečaju</derivirana_varijabla>
  </DomainObject.Predmet.ProtustrankaFormated>
  <DomainObject.Predmet.ProtustrankaFormatedOIB>
    <izvorni_sadrzaj>  VUTEKS FENIKS d.o.o. za proizvodnju, unutarnju i vanjsku trgovinu u stečaju, OIB 26189832527</izvorni_sadrzaj>
    <derivirana_varijabla naziv="DomainObject.Predmet.ProtustrankaFormatedOIB_1">  VUTEKS FENIKS d.o.o. za proizvodnju, unutarnju i vanjsku trgovinu u stečaju, OIB 26189832527</derivirana_varijabla>
  </DomainObject.Predmet.ProtustrankaFormatedOIB>
  <DomainObject.Predmet.ProtustrankaFormatedWithAdress>
    <izvorni_sadrzaj> VUTEKS FENIKS d.o.o. za proizvodnju, unutarnju i vanjsku trgovinu u stečaju, Dirov Brijeg/bb, Vinkovci</izvorni_sadrzaj>
    <derivirana_varijabla naziv="DomainObject.Predmet.ProtustrankaFormatedWithAdress_1"> VUTEKS FENIKS d.o.o. za proizvodnju, unutarnju i vanjsku trgovinu u stečaju, Dirov Brijeg/bb, Vinkovci</derivirana_varijabla>
  </DomainObject.Predmet.ProtustrankaFormatedWithAdress>
  <DomainObject.Predmet.ProtustrankaFormatedWithAdressOIB>
    <izvorni_sadrzaj> VUTEKS FENIKS d.o.o. za proizvodnju, unutarnju i vanjsku trgovinu u stečaju, OIB 26189832527, Dirov Brijeg/bb, Vinkovci</izvorni_sadrzaj>
    <derivirana_varijabla naziv="DomainObject.Predmet.ProtustrankaFormatedWithAdressOIB_1"> VUTEKS FENIKS d.o.o. za proizvodnju, unutarnju i vanjsku trgovinu u stečaju, OIB 26189832527, Dirov Brijeg/bb, Vinkovci</derivirana_varijabla>
  </DomainObject.Predmet.ProtustrankaFormatedWithAdressOIB>
  <DomainObject.Predmet.ProtustrankaWithAdress>
    <izvorni_sadrzaj>VUTEKS FENIKS d.o.o. za proizvodnju, unutarnju i vanjsku trgovinu u stečaju Dirov Brijeg/bb, Vinkovci</izvorni_sadrzaj>
    <derivirana_varijabla naziv="DomainObject.Predmet.ProtustrankaWithAdress_1">VUTEKS FENIKS d.o.o. za proizvodnju, unutarnju i vanjsku trgovinu u stečaju Dirov Brijeg/bb, Vinkovci</derivirana_varijabla>
  </DomainObject.Predmet.ProtustrankaWithAdress>
  <DomainObject.Predmet.ProtustrankaWithAdressOIB>
    <izvorni_sadrzaj>VUTEKS FENIKS d.o.o. za proizvodnju, unutarnju i vanjsku trgovinu u stečaju, OIB 26189832527, Dirov Brijeg/bb, Vinkovci</izvorni_sadrzaj>
    <derivirana_varijabla naziv="DomainObject.Predmet.ProtustrankaWithAdressOIB_1">VUTEKS FENIKS d.o.o. za proizvodnju, unutarnju i vanjsku trgovinu u stečaju, OIB 26189832527, Dirov Brijeg/bb, Vinkovci</derivirana_varijabla>
  </DomainObject.Predmet.ProtustrankaWithAdressOIB>
  <DomainObject.Predmet.ProtustrankaNazivFormated>
    <izvorni_sadrzaj>VUTEKS FENIKS d.o.o. za proizvodnju, unutarnju i vanjsku trgovinu u stečaju</izvorni_sadrzaj>
    <derivirana_varijabla naziv="DomainObject.Predmet.ProtustrankaNazivFormated_1">VUTEKS FENIKS d.o.o. za proizvodnju, unutarnju i vanjsku trgovinu u stečaju</derivirana_varijabla>
  </DomainObject.Predmet.ProtustrankaNazivFormated>
  <DomainObject.Predmet.ProtustrankaNazivFormatedOIB>
    <izvorni_sadrzaj>VUTEKS FENIKS d.o.o. za proizvodnju, unutarnju i vanjsku trgovinu u stečaju, OIB 26189832527</izvorni_sadrzaj>
    <derivirana_varijabla naziv="DomainObject.Predmet.ProtustrankaNazivFormatedOIB_1">VUTEKS FENIKS d.o.o. za proizvodnju, unutarnju i vanjsku trgovinu u stečaju, OIB 26189832527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VUTEKS FENIKS d.o.o. za proizvodnju, unutarnju i vanjsku trgovinu u stečaju</izvorni_sadrzaj>
    <derivirana_varijabla naziv="DomainObject.Predmet.StrankaFormated_1">  VUTEKS FENIKS d.o.o. za proizvodnju, unutarnju i vanjsku trgovinu u stečaju</derivirana_varijabla>
  </DomainObject.Predmet.StrankaFormated>
  <DomainObject.Predmet.StrankaFormatedOIB>
    <izvorni_sadrzaj>  VUTEKS FENIKS d.o.o. za proizvodnju, unutarnju i vanjsku trgovinu u stečaju, OIB 26189832527</izvorni_sadrzaj>
    <derivirana_varijabla naziv="DomainObject.Predmet.StrankaFormatedOIB_1">  VUTEKS FENIKS d.o.o. za proizvodnju, unutarnju i vanjsku trgovinu u stečaju, OIB 26189832527</derivirana_varijabla>
  </DomainObject.Predmet.StrankaFormatedOIB>
  <DomainObject.Predmet.StrankaFormatedWithAdress>
    <izvorni_sadrzaj> VUTEKS FENIKS d.o.o. za proizvodnju, unutarnju i vanjsku trgovinu u stečaju, Dirov Brijeg/bb, Vinkovci</izvorni_sadrzaj>
    <derivirana_varijabla naziv="DomainObject.Predmet.StrankaFormatedWithAdress_1"> VUTEKS FENIKS d.o.o. za proizvodnju, unutarnju i vanjsku trgovinu u stečaju, Dirov Brijeg/bb, Vinkovci</derivirana_varijabla>
  </DomainObject.Predmet.StrankaFormatedWithAdress>
  <DomainObject.Predmet.StrankaFormatedWithAdressOIB>
    <izvorni_sadrzaj> VUTEKS FENIKS d.o.o. za proizvodnju, unutarnju i vanjsku trgovinu u stečaju, OIB 26189832527, Dirov Brijeg/bb, Vinkovci</izvorni_sadrzaj>
    <derivirana_varijabla naziv="DomainObject.Predmet.StrankaFormatedWithAdressOIB_1"> VUTEKS FENIKS d.o.o. za proizvodnju, unutarnju i vanjsku trgovinu u stečaju, OIB 26189832527, Dirov Brijeg/bb, Vinkovci</derivirana_varijabla>
  </DomainObject.Predmet.StrankaFormatedWithAdressOIB>
  <DomainObject.Predmet.StrankaWithAdress>
    <izvorni_sadrzaj>VUTEKS FENIKS d.o.o. za proizvodnju, unutarnju i vanjsku trgovinu u stečaju Dirov Brijeg/bb,Vinkovci</izvorni_sadrzaj>
    <derivirana_varijabla naziv="DomainObject.Predmet.StrankaWithAdress_1">VUTEKS FENIKS d.o.o. za proizvodnju, unutarnju i vanjsku trgovinu u stečaju Dirov Brijeg/bb,Vinkovci</derivirana_varijabla>
  </DomainObject.Predmet.StrankaWithAdress>
  <DomainObject.Predmet.StrankaWithAdressOIB>
    <izvorni_sadrzaj>VUTEKS FENIKS d.o.o. za proizvodnju, unutarnju i vanjsku trgovinu u stečaju, OIB 26189832527, Dirov Brijeg/bb,Vinkovci</izvorni_sadrzaj>
    <derivirana_varijabla naziv="DomainObject.Predmet.StrankaWithAdressOIB_1">VUTEKS FENIKS d.o.o. za proizvodnju, unutarnju i vanjsku trgovinu u stečaju, OIB 26189832527, Dirov Brijeg/bb,Vinkovci</derivirana_varijabla>
  </DomainObject.Predmet.StrankaWithAdressOIB>
  <DomainObject.Predmet.StrankaNazivFormated>
    <izvorni_sadrzaj>VUTEKS FENIKS d.o.o. za proizvodnju, unutarnju i vanjsku trgovinu u stečaju</izvorni_sadrzaj>
    <derivirana_varijabla naziv="DomainObject.Predmet.StrankaNazivFormated_1">VUTEKS FENIKS d.o.o. za proizvodnju, unutarnju i vanjsku trgovinu u stečaju</derivirana_varijabla>
  </DomainObject.Predmet.StrankaNazivFormated>
  <DomainObject.Predmet.StrankaNazivFormatedOIB>
    <izvorni_sadrzaj>VUTEKS FENIKS d.o.o. za proizvodnju, unutarnju i vanjsku trgovinu u stečaju, OIB 26189832527</izvorni_sadrzaj>
    <derivirana_varijabla naziv="DomainObject.Predmet.StrankaNazivFormatedOIB_1">VUTEKS FENIKS d.o.o. za proizvodnju, unutarnju i vanjsku trgovinu u stečaju, OIB 26189832527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VUTEKS FENIKS d.o.o. za proizvodnju, unutarnju i vanjsku trgovinu u stečaju</item>
    </izvorni_sadrzaj>
    <derivirana_varijabla naziv="DomainObject.Predmet.StrankaListFormated_1">
      <item>VUTEKS FENIKS d.o.o. za proizvodnju, unutarnju i vanjsku trgovinu u stečaju</item>
    </derivirana_varijabla>
  </DomainObject.Predmet.StrankaListFormated>
  <DomainObject.Predmet.StrankaListFormatedOIB>
    <izvorni_sadrzaj>
      <item>VUTEKS FENIKS d.o.o. za proizvodnju, unutarnju i vanjsku trgovinu u stečaju, OIB 26189832527</item>
    </izvorni_sadrzaj>
    <derivirana_varijabla naziv="DomainObject.Predmet.StrankaListFormatedOIB_1">
      <item>VUTEKS FENIKS d.o.o. za proizvodnju, unutarnju i vanjsku trgovinu u stečaju, OIB 26189832527</item>
    </derivirana_varijabla>
  </DomainObject.Predmet.StrankaListFormatedOIB>
  <DomainObject.Predmet.StrankaListFormatedWithAdress>
    <izvorni_sadrzaj>
      <item>VUTEKS FENIKS d.o.o. za proizvodnju, unutarnju i vanjsku trgovinu u stečaju, Dirov Brijeg/bb, Vinkovci</item>
    </izvorni_sadrzaj>
    <derivirana_varijabla naziv="DomainObject.Predmet.StrankaListFormatedWithAdress_1">
      <item>VUTEKS FENIKS d.o.o. za proizvodnju, unutarnju i vanjsku trgovinu u stečaju, Dirov Brijeg/bb, Vinkovci</item>
    </derivirana_varijabla>
  </DomainObject.Predmet.StrankaListFormatedWithAdress>
  <DomainObject.Predmet.StrankaListFormatedWithAdressOIB>
    <izvorni_sadrzaj>
      <item>VUTEKS FENIKS d.o.o. za proizvodnju, unutarnju i vanjsku trgovinu u stečaju, OIB 26189832527, Dirov Brijeg/bb, Vinkovci</item>
    </izvorni_sadrzaj>
    <derivirana_varijabla naziv="DomainObject.Predmet.StrankaListFormatedWithAdressOIB_1">
      <item>VUTEKS FENIKS d.o.o. za proizvodnju, unutarnju i vanjsku trgovinu u stečaju, OIB 26189832527, Dirov Brijeg/bb, Vinkovci</item>
    </derivirana_varijabla>
  </DomainObject.Predmet.StrankaListFormatedWithAdressOIB>
  <DomainObject.Predmet.StrankaListNazivFormated>
    <izvorni_sadrzaj>
      <item>VUTEKS FENIKS d.o.o. za proizvodnju, unutarnju i vanjsku trgovinu u stečaju</item>
    </izvorni_sadrzaj>
    <derivirana_varijabla naziv="DomainObject.Predmet.StrankaListNazivFormated_1">
      <item>VUTEKS FENIKS d.o.o. za proizvodnju, unutarnju i vanjsku trgovinu u stečaju</item>
    </derivirana_varijabla>
  </DomainObject.Predmet.StrankaListNazivFormated>
  <DomainObject.Predmet.StrankaListNazivFormatedOIB>
    <izvorni_sadrzaj>
      <item>VUTEKS FENIKS d.o.o. za proizvodnju, unutarnju i vanjsku trgovinu u stečaju, OIB 26189832527</item>
    </izvorni_sadrzaj>
    <derivirana_varijabla naziv="DomainObject.Predmet.StrankaListNazivFormatedOIB_1">
      <item>VUTEKS FENIKS d.o.o. za proizvodnju, unutarnju i vanjsku trgovinu u stečaju, OIB 26189832527</item>
    </derivirana_varijabla>
  </DomainObject.Predmet.StrankaListNazivFormatedOIB>
  <DomainObject.Predmet.ProtuStrankaListFormated>
    <izvorni_sadrzaj>
      <item>VUTEKS FENIKS d.o.o. za proizvodnju, unutarnju i vanjsku trgovinu u stečaju</item>
    </izvorni_sadrzaj>
    <derivirana_varijabla naziv="DomainObject.Predmet.ProtuStrankaListFormated_1">
      <item>VUTEKS FENIKS d.o.o. za proizvodnju, unutarnju i vanjsku trgovinu u stečaju</item>
    </derivirana_varijabla>
  </DomainObject.Predmet.ProtuStrankaListFormated>
  <DomainObject.Predmet.ProtuStrankaListFormatedOIB>
    <izvorni_sadrzaj>
      <item>VUTEKS FENIKS d.o.o. za proizvodnju, unutarnju i vanjsku trgovinu u stečaju, OIB 26189832527</item>
    </izvorni_sadrzaj>
    <derivirana_varijabla naziv="DomainObject.Predmet.ProtuStrankaListFormatedOIB_1">
      <item>VUTEKS FENIKS d.o.o. za proizvodnju, unutarnju i vanjsku trgovinu u stečaju, OIB 26189832527</item>
    </derivirana_varijabla>
  </DomainObject.Predmet.ProtuStrankaListFormatedOIB>
  <DomainObject.Predmet.ProtuStrankaListFormatedWithAdress>
    <izvorni_sadrzaj>
      <item>VUTEKS FENIKS d.o.o. za proizvodnju, unutarnju i vanjsku trgovinu u stečaju, Dirov Brijeg/bb, Vinkovci</item>
    </izvorni_sadrzaj>
    <derivirana_varijabla naziv="DomainObject.Predmet.ProtuStrankaListFormatedWithAdress_1">
      <item>VUTEKS FENIKS d.o.o. za proizvodnju, unutarnju i vanjsku trgovinu u stečaju, Dirov Brijeg/bb, Vinkovci</item>
    </derivirana_varijabla>
  </DomainObject.Predmet.ProtuStrankaListFormatedWithAdress>
  <DomainObject.Predmet.ProtuStrankaListFormatedWithAdressOIB>
    <izvorni_sadrzaj>
      <item>VUTEKS FENIKS d.o.o. za proizvodnju, unutarnju i vanjsku trgovinu u stečaju, OIB 26189832527, Dirov Brijeg/bb, Vinkovci</item>
    </izvorni_sadrzaj>
    <derivirana_varijabla naziv="DomainObject.Predmet.ProtuStrankaListFormatedWithAdressOIB_1">
      <item>VUTEKS FENIKS d.o.o. za proizvodnju, unutarnju i vanjsku trgovinu u stečaju, OIB 26189832527, Dirov Brijeg/bb, Vinkovci</item>
    </derivirana_varijabla>
  </DomainObject.Predmet.ProtuStrankaListFormatedWithAdressOIB>
  <DomainObject.Predmet.ProtuStrankaListNazivFormated>
    <izvorni_sadrzaj>
      <item>VUTEKS FENIKS d.o.o. za proizvodnju, unutarnju i vanjsku trgovinu u stečaju</item>
    </izvorni_sadrzaj>
    <derivirana_varijabla naziv="DomainObject.Predmet.ProtuStrankaListNazivFormated_1">
      <item>VUTEKS FENIKS d.o.o. za proizvodnju, unutarnju i vanjsku trgovinu u stečaju</item>
    </derivirana_varijabla>
  </DomainObject.Predmet.ProtuStrankaListNazivFormated>
  <DomainObject.Predmet.ProtuStrankaListNazivFormatedOIB>
    <izvorni_sadrzaj>
      <item>VUTEKS FENIKS d.o.o. za proizvodnju, unutarnju i vanjsku trgovinu u stečaju, OIB 26189832527</item>
    </izvorni_sadrzaj>
    <derivirana_varijabla naziv="DomainObject.Predmet.ProtuStrankaListNazivFormatedOIB_1">
      <item>VUTEKS FENIKS d.o.o. za proizvodnju, unutarnju i vanjsku trgovinu u stečaju, OIB 26189832527</item>
    </derivirana_varijabla>
  </DomainObject.Predmet.ProtuStrankaListNazivFormatedOIB>
  <DomainObject.Predmet.OstaliListFormated>
    <izvorni_sadrzaj>
      <item>Nada Gagro</item>
      <item>ŽDO VUKOVAR</item>
      <item>POREZNA UPRAVA VINKOVCI</item>
      <item>FINA VINKOVCI</item>
      <item>HRVATSKE VODE VGI VINKOVCI</item>
      <item>NEZAVISNI SINDIKAT VINKOVCI</item>
      <item>HBOR dd Zagreb</item>
      <item>Oglasna ploča - VUTEKS FENIKS d.o.o. u stečaju, Vinkovci</item>
      <item>PREDSJEDNIŠTVO SUDA</item>
      <item>HRVATSKA BANKA ZA OBNOVU I RAZVOJ</item>
    </izvorni_sadrzaj>
    <derivirana_varijabla naziv="DomainObject.Predmet.OstaliListFormated_1">
      <item>Nada Gagro</item>
      <item>ŽDO VUKOVAR</item>
      <item>POREZNA UPRAVA VINKOVCI</item>
      <item>FINA VINKOVCI</item>
      <item>HRVATSKE VODE VGI VINKOVCI</item>
      <item>NEZAVISNI SINDIKAT VINKOVCI</item>
      <item>HBOR dd Zagreb</item>
      <item>Oglasna ploča - VUTEKS FENIKS d.o.o. u stečaju, Vinkovci</item>
      <item>PREDSJEDNIŠTVO SUDA</item>
      <item>HRVATSKA BANKA ZA OBNOVU I RAZVOJ</item>
    </derivirana_varijabla>
  </DomainObject.Predmet.OstaliListFormated>
  <DomainObject.Predmet.OstaliListFormatedOIB>
    <izvorni_sadrzaj>
      <item>Nada Gagro, OIB 04212100945</item>
      <item>ŽDO VUKOVAR</item>
      <item>POREZNA UPRAVA VINKOVCI, OIB 18683136487</item>
      <item>FINA VINKOVCI, OIB 85821130368</item>
      <item>HRVATSKE VODE VGI VINKOVCI, OIB 28921383001</item>
      <item>NEZAVISNI SINDIKAT VINKOVCI, OIB 15568096788</item>
      <item>HBOR dd Zagreb, OIB 26702280390</item>
      <item>Oglasna ploča - VUTEKS FENIKS d.o.o. u stečaju, Vinkovci</item>
      <item>PREDSJEDNIŠTVO SUDA</item>
      <item>HRVATSKA BANKA ZA OBNOVU I RAZVOJ</item>
    </izvorni_sadrzaj>
    <derivirana_varijabla naziv="DomainObject.Predmet.OstaliListFormatedOIB_1">
      <item>Nada Gagro, OIB 04212100945</item>
      <item>ŽDO VUKOVAR</item>
      <item>POREZNA UPRAVA VINKOVCI, OIB 18683136487</item>
      <item>FINA VINKOVCI, OIB 85821130368</item>
      <item>HRVATSKE VODE VGI VINKOVCI, OIB 28921383001</item>
      <item>NEZAVISNI SINDIKAT VINKOVCI, OIB 15568096788</item>
      <item>HBOR dd Zagreb, OIB 26702280390</item>
      <item>Oglasna ploča - VUTEKS FENIKS d.o.o. u stečaju, Vinkovci</item>
      <item>PREDSJEDNIŠTVO SUDA</item>
      <item>HRVATSKA BANKA ZA OBNOVU I RAZVOJ</item>
    </derivirana_varijabla>
  </DomainObject.Predmet.OstaliListFormatedOIB>
  <DomainObject.Predmet.OstaliListFormatedWithAdress>
    <izvorni_sadrzaj>
      <item>Nada Gagro, Josipa Juraja Strossmayera 3, 32100 Vinkovci</item>
      <item>ŽDO VUKOVAR</item>
      <item>POREZNA UPRAVA VINKOVCI</item>
      <item>FINA VINKOVCI</item>
      <item>HRVATSKE VODE VGI VINKOVCI</item>
      <item>NEZAVISNI SINDIKAT VINKOVCI</item>
      <item>HBOR dd Zagreb</item>
      <item>Oglasna ploča - VUTEKS FENIKS d.o.o. u stečaju, Vinkovci</item>
      <item>PREDSJEDNIŠTVO SUDA</item>
      <item>HRVATSKA BANKA ZA OBNOVU I RAZVOJ, STROSSMAYEROV TRG 9, 10000 Zagreb</item>
    </izvorni_sadrzaj>
    <derivirana_varijabla naziv="DomainObject.Predmet.OstaliListFormatedWithAdress_1">
      <item>Nada Gagro, Josipa Juraja Strossmayera 3, 32100 Vinkovci</item>
      <item>ŽDO VUKOVAR</item>
      <item>POREZNA UPRAVA VINKOVCI</item>
      <item>FINA VINKOVCI</item>
      <item>HRVATSKE VODE VGI VINKOVCI</item>
      <item>NEZAVISNI SINDIKAT VINKOVCI</item>
      <item>HBOR dd Zagreb</item>
      <item>Oglasna ploča - VUTEKS FENIKS d.o.o. u stečaju, Vinkovci</item>
      <item>PREDSJEDNIŠTVO SUDA</item>
      <item>HRVATSKA BANKA ZA OBNOVU I RAZVOJ, STROSSMAYEROV TRG 9, 10000 Zagreb</item>
    </derivirana_varijabla>
  </DomainObject.Predmet.OstaliListFormatedWithAdress>
  <DomainObject.Predmet.OstaliListFormatedWithAdressOIB>
    <izvorni_sadrzaj>
      <item>Nada Gagro, OIB 04212100945, Josipa Juraja Strossmayera 3, 32100 Vinkovci</item>
      <item>ŽDO VUKOVAR</item>
      <item>POREZNA UPRAVA VINKOVCI, OIB 18683136487</item>
      <item>FINA VINKOVCI, OIB 85821130368</item>
      <item>HRVATSKE VODE VGI VINKOVCI, OIB 28921383001</item>
      <item>NEZAVISNI SINDIKAT VINKOVCI, OIB 15568096788</item>
      <item>HBOR dd Zagreb, OIB 26702280390</item>
      <item>Oglasna ploča - VUTEKS FENIKS d.o.o. u stečaju, Vinkovci</item>
      <item>PREDSJEDNIŠTVO SUDA</item>
      <item>HRVATSKA BANKA ZA OBNOVU I RAZVOJ, STROSSMAYEROV TRG 9, 10000 Zagreb</item>
    </izvorni_sadrzaj>
    <derivirana_varijabla naziv="DomainObject.Predmet.OstaliListFormatedWithAdressOIB_1">
      <item>Nada Gagro, OIB 04212100945, Josipa Juraja Strossmayera 3, 32100 Vinkovci</item>
      <item>ŽDO VUKOVAR</item>
      <item>POREZNA UPRAVA VINKOVCI, OIB 18683136487</item>
      <item>FINA VINKOVCI, OIB 85821130368</item>
      <item>HRVATSKE VODE VGI VINKOVCI, OIB 28921383001</item>
      <item>NEZAVISNI SINDIKAT VINKOVCI, OIB 15568096788</item>
      <item>HBOR dd Zagreb, OIB 26702280390</item>
      <item>Oglasna ploča - VUTEKS FENIKS d.o.o. u stečaju, Vinkovci</item>
      <item>PREDSJEDNIŠTVO SUDA</item>
      <item>HRVATSKA BANKA ZA OBNOVU I RAZVOJ, STROSSMAYEROV TRG 9, 10000 Zagreb</item>
    </derivirana_varijabla>
  </DomainObject.Predmet.OstaliListFormatedWithAdressOIB>
  <DomainObject.Predmet.OstaliListNazivFormated>
    <izvorni_sadrzaj>
      <item>Nada Gagro</item>
      <item>ŽDO VUKOVAR</item>
      <item>POREZNA UPRAVA VINKOVCI</item>
      <item>FINA VINKOVCI</item>
      <item>HRVATSKE VODE VGI VINKOVCI</item>
      <item>NEZAVISNI SINDIKAT VINKOVCI</item>
      <item>HBOR dd Zagreb</item>
      <item>Oglasna ploča - VUTEKS FENIKS d.o.o. u stečaju, Vinkovci</item>
      <item>PREDSJEDNIŠTVO SUDA</item>
      <item>HRVATSKA BANKA ZA OBNOVU I RAZVOJ</item>
    </izvorni_sadrzaj>
    <derivirana_varijabla naziv="DomainObject.Predmet.OstaliListNazivFormated_1">
      <item>Nada Gagro</item>
      <item>ŽDO VUKOVAR</item>
      <item>POREZNA UPRAVA VINKOVCI</item>
      <item>FINA VINKOVCI</item>
      <item>HRVATSKE VODE VGI VINKOVCI</item>
      <item>NEZAVISNI SINDIKAT VINKOVCI</item>
      <item>HBOR dd Zagreb</item>
      <item>Oglasna ploča - VUTEKS FENIKS d.o.o. u stečaju, Vinkovci</item>
      <item>PREDSJEDNIŠTVO SUDA</item>
      <item>HRVATSKA BANKA ZA OBNOVU I RAZVOJ</item>
    </derivirana_varijabla>
  </DomainObject.Predmet.OstaliListNazivFormated>
  <DomainObject.Predmet.OstaliListNazivFormatedOIB>
    <izvorni_sadrzaj>
      <item>Nada Gagro, OIB 04212100945</item>
      <item>ŽDO VUKOVAR</item>
      <item>POREZNA UPRAVA VINKOVCI, OIB 18683136487</item>
      <item>FINA VINKOVCI, OIB 85821130368</item>
      <item>HRVATSKE VODE VGI VINKOVCI, OIB 28921383001</item>
      <item>NEZAVISNI SINDIKAT VINKOVCI, OIB 15568096788</item>
      <item>HBOR dd Zagreb, OIB 26702280390</item>
      <item>Oglasna ploča - VUTEKS FENIKS d.o.o. u stečaju, Vinkovci</item>
      <item>PREDSJEDNIŠTVO SUDA</item>
      <item>HRVATSKA BANKA ZA OBNOVU I RAZVOJ</item>
    </izvorni_sadrzaj>
    <derivirana_varijabla naziv="DomainObject.Predmet.OstaliListNazivFormatedOIB_1">
      <item>Nada Gagro, OIB 04212100945</item>
      <item>ŽDO VUKOVAR</item>
      <item>POREZNA UPRAVA VINKOVCI, OIB 18683136487</item>
      <item>FINA VINKOVCI, OIB 85821130368</item>
      <item>HRVATSKE VODE VGI VINKOVCI, OIB 28921383001</item>
      <item>NEZAVISNI SINDIKAT VINKOVCI, OIB 15568096788</item>
      <item>HBOR dd Zagreb, OIB 26702280390</item>
      <item>Oglasna ploča - VUTEKS FENIKS d.o.o. u stečaju, Vinkovci</item>
      <item>PREDSJEDNIŠTVO SUDA</item>
      <item>HRVATSKA BANKA ZA OBNOVU I RAZVOJ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VUTEKS FENIKS d.o.o. za proizvodnju, unutarnju i vanjsku trgovinu u stečaju</izvorni_sadrzaj>
    <derivirana_varijabla naziv="DomainObject.Predmet.StrankaIDrugi_1">VUTEKS FENIKS d.o.o. za proizvodnju, unutarnju i vanjsku trgovinu u stečaju</derivirana_varijabla>
  </DomainObject.Predmet.StrankaIDrugi>
  <DomainObject.Predmet.ProtustrankaIDrugi>
    <izvorni_sadrzaj>VUTEKS FENIKS d.o.o. za proizvodnju, unutarnju i vanjsku trgovinu u stečaju</izvorni_sadrzaj>
    <derivirana_varijabla naziv="DomainObject.Predmet.ProtustrankaIDrugi_1">VUTEKS FENIKS d.o.o. za proizvodnju, unutarnju i vanjsku trgovinu u stečaju</derivirana_varijabla>
  </DomainObject.Predmet.ProtustrankaIDrugi>
  <DomainObject.Predmet.StrankaIDrugiAdressOIB>
    <izvorni_sadrzaj>VUTEKS FENIKS d.o.o. za proizvodnju, unutarnju i vanjsku trgovinu u stečaju, OIB 26189832527, Dirov Brijeg/bb, Vinkovci</izvorni_sadrzaj>
    <derivirana_varijabla naziv="DomainObject.Predmet.StrankaIDrugiAdressOIB_1">VUTEKS FENIKS d.o.o. za proizvodnju, unutarnju i vanjsku trgovinu u stečaju, OIB 26189832527, Dirov Brijeg/bb, Vinkovci</derivirana_varijabla>
  </DomainObject.Predmet.StrankaIDrugiAdressOIB>
  <DomainObject.Predmet.ProtustrankaIDrugiAdressOIB>
    <izvorni_sadrzaj>VUTEKS FENIKS d.o.o. za proizvodnju, unutarnju i vanjsku trgovinu u stečaju, OIB 26189832527, Dirov Brijeg/bb, Vinkovci</izvorni_sadrzaj>
    <derivirana_varijabla naziv="DomainObject.Predmet.ProtustrankaIDrugiAdressOIB_1">VUTEKS FENIKS d.o.o. za proizvodnju, unutarnju i vanjsku trgovinu u stečaju, OIB 26189832527, Dirov Brijeg/bb,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VUTEKS FENIKS d.o.o. za proizvodnju, unutarnju i vanjsku trgovinu u stečaju</item>
      <item>VUTEKS FENIKS d.o.o. za proizvodnju, unutarnju i vanjsku trgovinu u stečaju</item>
      <item>Nada Gagro</item>
      <item>ŽDO VUKOVAR</item>
      <item>POREZNA UPRAVA VINKOVCI</item>
      <item>FINA VINKOVCI</item>
      <item>HRVATSKE VODE VGI VINKOVCI</item>
      <item>NEZAVISNI SINDIKAT VINKOVCI</item>
      <item>HBOR dd Zagreb</item>
      <item>Oglasna ploča - VUTEKS FENIKS d.o.o. u stečaju, Vinkovci</item>
      <item>PREDSJEDNIŠTVO SUDA</item>
      <item>HRVATSKA BANKA ZA OBNOVU I RAZVOJ</item>
    </izvorni_sadrzaj>
    <derivirana_varijabla naziv="DomainObject.Predmet.SudioniciListNaziv_1">
      <item>VUTEKS FENIKS d.o.o. za proizvodnju, unutarnju i vanjsku trgovinu u stečaju</item>
      <item>VUTEKS FENIKS d.o.o. za proizvodnju, unutarnju i vanjsku trgovinu u stečaju</item>
      <item>Nada Gagro</item>
      <item>ŽDO VUKOVAR</item>
      <item>POREZNA UPRAVA VINKOVCI</item>
      <item>FINA VINKOVCI</item>
      <item>HRVATSKE VODE VGI VINKOVCI</item>
      <item>NEZAVISNI SINDIKAT VINKOVCI</item>
      <item>HBOR dd Zagreb</item>
      <item>Oglasna ploča - VUTEKS FENIKS d.o.o. u stečaju, Vinkovci</item>
      <item>PREDSJEDNIŠTVO SUDA</item>
      <item>HRVATSKA BANKA ZA OBNOVU I RAZVOJ</item>
    </derivirana_varijabla>
  </DomainObject.Predmet.SudioniciListNaziv>
  <DomainObject.Predmet.SudioniciListAdressOIB>
    <izvorni_sadrzaj>
      <item>VUTEKS FENIKS d.o.o. za proizvodnju, unutarnju i vanjsku trgovinu u stečaju, OIB 26189832527, Dirov Brijeg/bb,Vinkovci</item>
      <item>VUTEKS FENIKS d.o.o. za proizvodnju, unutarnju i vanjsku trgovinu u stečaju, OIB 26189832527, Dirov Brijeg/bb,Vinkovci</item>
      <item>Nada Gagro, OIB 04212100945, Josipa Juraja Strossmayera 3,32100 Vinkovci</item>
      <item>ŽDO VUKOVAR</item>
      <item>POREZNA UPRAVA VINKOVCI, OIB 18683136487</item>
      <item>FINA VINKOVCI, OIB 85821130368</item>
      <item>HRVATSKE VODE VGI VINKOVCI, OIB 28921383001</item>
      <item>NEZAVISNI SINDIKAT VINKOVCI, OIB 15568096788</item>
      <item>HBOR dd Zagreb, OIB 26702280390</item>
      <item>Oglasna ploča - VUTEKS FENIKS d.o.o. u stečaju, Vinkovci</item>
      <item>PREDSJEDNIŠTVO SUDA</item>
      <item>HRVATSKA BANKA ZA OBNOVU I RAZVOJ, STROSSMAYEROV TRG 9,10000 Zagreb</item>
    </izvorni_sadrzaj>
    <derivirana_varijabla naziv="DomainObject.Predmet.SudioniciListAdressOIB_1">
      <item>VUTEKS FENIKS d.o.o. za proizvodnju, unutarnju i vanjsku trgovinu u stečaju, OIB 26189832527, Dirov Brijeg/bb,Vinkovci</item>
      <item>VUTEKS FENIKS d.o.o. za proizvodnju, unutarnju i vanjsku trgovinu u stečaju, OIB 26189832527, Dirov Brijeg/bb,Vinkovci</item>
      <item>Nada Gagro, OIB 04212100945, Josipa Juraja Strossmayera 3,32100 Vinkovci</item>
      <item>ŽDO VUKOVAR</item>
      <item>POREZNA UPRAVA VINKOVCI, OIB 18683136487</item>
      <item>FINA VINKOVCI, OIB 85821130368</item>
      <item>HRVATSKE VODE VGI VINKOVCI, OIB 28921383001</item>
      <item>NEZAVISNI SINDIKAT VINKOVCI, OIB 15568096788</item>
      <item>HBOR dd Zagreb, OIB 26702280390</item>
      <item>Oglasna ploča - VUTEKS FENIKS d.o.o. u stečaju, Vinkovci</item>
      <item>PREDSJEDNIŠTVO SUDA</item>
      <item>HRVATSKA BANKA ZA OBNOVU I RAZVOJ,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26189832527</item>
      <item>, OIB 26189832527</item>
      <item>, OIB 04212100945</item>
      <item>, OIB null</item>
      <item>, OIB 18683136487</item>
      <item>, OIB 85821130368</item>
      <item>, OIB 28921383001</item>
      <item>, OIB 15568096788</item>
      <item>, OIB 26702280390</item>
      <item>, OIB null</item>
      <item>, OIB null</item>
      <item>, OIB null</item>
    </izvorni_sadrzaj>
    <derivirana_varijabla naziv="DomainObject.Predmet.SudioniciListNazivOIB_1">
      <item>, OIB 26189832527</item>
      <item>, OIB 26189832527</item>
      <item>, OIB 04212100945</item>
      <item>, OIB null</item>
      <item>, OIB 18683136487</item>
      <item>, OIB 85821130368</item>
      <item>, OIB 28921383001</item>
      <item>, OIB 15568096788</item>
      <item>, OIB 26702280390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GOST - Name Sort" SelectedStyle="\GostNam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4BDE17-D728-4ECB-87E4-1D0597ACDB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281</properties:Words>
  <properties:Characters>1475</properties:Characters>
  <properties:Lines>95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2016-07-06T07:33:00Z</dcterms:created>
  <dc:creator>obnova</dc:creator>
  <cp:lastModifiedBy>Danijela Sekulić</cp:lastModifiedBy>
  <cp:lastPrinted>2016-07-06T08:08:00Z</cp:lastPrinted>
  <dcterms:modified xmlns:xsi="http://www.w3.org/2001/XMLSchema-instance" xsi:type="dcterms:W3CDTF">2016-07-06T08:11:00Z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