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01911" w14:paraId="5b01911" w:rsidRDefault="00CA0C83" w:rsidP="00CA0C83" w:rsidR="00CA0C83">
      <w:pPr>
        <w15:collapsed w:val="false"/>
      </w:pPr>
      <w:bookmarkStart w:name="_GoBack" w:id="0"/>
      <w:bookmarkEnd w:id="0"/>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CA0C83" w:rsidP="00CA0C83" w:rsidR="00CA0C83" w:rsidRPr="00D21A2C"/>
    <w:p w:rsidRDefault="00CA0C83" w:rsidP="00CA0C83" w:rsidR="00CA0C83" w:rsidRPr="00B82754">
      <w:pPr>
        <w:ind w:hanging="720" w:left="360"/>
        <w:rPr>
          <w:b/>
        </w:rPr>
      </w:pPr>
      <w:r w:rsidRPr="00B82754">
        <w:rPr>
          <w:b/>
        </w:rPr>
        <w:t xml:space="preserve">     REPUBLIKA HRVATSKA</w:t>
      </w:r>
    </w:p>
    <w:p w:rsidRDefault="00CA0C83" w:rsidP="00CA0C83" w:rsidR="00CA0C83"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CA0C83" w:rsidP="000073B7" w:rsidR="008078F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8078FD" w:rsidP="00CA0C83" w:rsidR="008078FD">
      <w:pPr>
        <w:ind w:hanging="720" w:left="360"/>
      </w:pPr>
    </w:p>
    <w:p w:rsidRDefault="00CA0C83" w:rsidP="00CA0C83" w:rsidR="00CA0C83">
      <w:pPr>
        <w:jc w:val="center"/>
      </w:pPr>
      <w:r>
        <w:t>U   I M E   R E P U B L I K E   H R V A T S K E</w:t>
      </w:r>
    </w:p>
    <w:p w:rsidRDefault="00CA0C83" w:rsidP="00CA0C83" w:rsidR="00CA0C83" w:rsidRPr="00CE4C92">
      <w:pPr>
        <w:jc w:val="center"/>
      </w:pPr>
      <w:r w:rsidRPr="00CE4C92">
        <w:t>R J E Š E N J E</w:t>
      </w:r>
    </w:p>
    <w:p w:rsidRDefault="008078FD" w:rsidP="00CA0C83" w:rsidR="008078FD">
      <w:pPr>
        <w:pStyle w:val="Tijeloteksta"/>
        <w:rPr>
          <w:b/>
          <w:bCs/>
        </w:rPr>
      </w:pPr>
    </w:p>
    <w:p w:rsidRDefault="008D7B07" w:rsidP="00CA0C83" w:rsidR="00CA0C83">
      <w:pPr>
        <w:ind w:firstLine="708"/>
        <w:jc w:val="both"/>
      </w:pPr>
      <w:r>
        <w:t>Trgovački sud u Osijeku, po sucu Jadranki Herman, kao stečajnom sucu, povodom prijedloga FINANCIJSKE AGENCIJE ZAGREB  Regionalni centar Osijek, Podružnica Osijek, Lorenza Jegera 3, za otvaranje stečajnog  postupka nad dužnikom  C-ICE d.o.o. za trgovinu i usluge, Čepin, Osječka 4/c,  MBS: 030136676, OIB: 26069275979</w:t>
      </w:r>
      <w:r w:rsidR="00957874">
        <w:t xml:space="preserve">, dana 12. siječnja 2018.   </w:t>
      </w:r>
      <w:r w:rsidR="00CA0C83">
        <w:t xml:space="preserve">                         </w:t>
      </w:r>
    </w:p>
    <w:p w:rsidRDefault="008078FD" w:rsidP="00CA0C83" w:rsidR="008078FD">
      <w:pPr>
        <w:ind w:firstLine="708"/>
        <w:jc w:val="both"/>
      </w:pPr>
    </w:p>
    <w:p w:rsidRDefault="00CA0C83" w:rsidP="00CA0C83" w:rsidR="00CA0C83" w:rsidRPr="00CE4C92">
      <w:pPr>
        <w:jc w:val="center"/>
      </w:pPr>
      <w:r w:rsidRPr="00CE4C92">
        <w:t>r i j e š i o   j e</w:t>
      </w:r>
    </w:p>
    <w:p w:rsidRDefault="006A5E3A" w:rsidP="009A6857" w:rsidR="006A5E3A">
      <w:pPr>
        <w:pStyle w:val="Tijeloteksta"/>
      </w:pPr>
    </w:p>
    <w:p w:rsidRDefault="008078FD" w:rsidP="009A6857" w:rsidR="008078FD" w:rsidRPr="00BB13AD">
      <w:pPr>
        <w:pStyle w:val="Tijeloteksta"/>
      </w:pPr>
    </w:p>
    <w:p w:rsidRDefault="00CA0C83" w:rsidP="009A6857" w:rsidR="00CA0C83" w:rsidRPr="008078FD">
      <w:pPr>
        <w:pStyle w:val="Tijeloteksta"/>
        <w:numPr>
          <w:ilvl w:val="0"/>
          <w:numId w:val="25"/>
        </w:numPr>
        <w:rPr>
          <w:bCs/>
        </w:rPr>
      </w:pPr>
      <w:r>
        <w:rPr>
          <w:bCs/>
        </w:rPr>
        <w:t xml:space="preserve">OBUSTAVLJA SE postupak radi utvrđivanja pretpostavki za otvaranje stečajnog postupka (prethodni postupak) nad dužnikom </w:t>
      </w:r>
      <w:r w:rsidR="008D7B07">
        <w:t>C-ICE d.o.o. za trgovinu i usluge, Čepin, Osječka 4/c,  MBS: 030136676, OIB: 26069275979.</w:t>
      </w:r>
    </w:p>
    <w:p w:rsidRDefault="008078FD" w:rsidP="008078FD" w:rsidR="008078FD" w:rsidRPr="00B95883">
      <w:pPr>
        <w:pStyle w:val="Tijeloteksta"/>
        <w:ind w:left="1065"/>
        <w:rPr>
          <w:bCs/>
        </w:rPr>
      </w:pPr>
    </w:p>
    <w:p w:rsidRDefault="008078FD" w:rsidP="009A6857" w:rsidR="008078FD">
      <w:pPr>
        <w:pStyle w:val="Tijeloteksta"/>
        <w:numPr>
          <w:ilvl w:val="0"/>
          <w:numId w:val="25"/>
        </w:numPr>
        <w:rPr>
          <w:bCs/>
        </w:rPr>
      </w:pPr>
      <w:r>
        <w:rPr>
          <w:bCs/>
        </w:rPr>
        <w:t>Ročište za ispitivanje uvjeta za otvaranje stečajnog postupka nad dužnikom</w:t>
      </w:r>
      <w:r w:rsidR="00C9571C">
        <w:rPr>
          <w:bCs/>
        </w:rPr>
        <w:t>,</w:t>
      </w:r>
      <w:r>
        <w:rPr>
          <w:bCs/>
        </w:rPr>
        <w:t xml:space="preserve"> zakazano za </w:t>
      </w:r>
      <w:r w:rsidR="00957874">
        <w:rPr>
          <w:bCs/>
        </w:rPr>
        <w:t>2</w:t>
      </w:r>
      <w:r w:rsidR="008D7B07">
        <w:rPr>
          <w:bCs/>
        </w:rPr>
        <w:t>5. siječanj</w:t>
      </w:r>
      <w:r w:rsidR="00957874">
        <w:rPr>
          <w:bCs/>
        </w:rPr>
        <w:t xml:space="preserve"> 2018. </w:t>
      </w:r>
      <w:r>
        <w:rPr>
          <w:bCs/>
        </w:rPr>
        <w:t xml:space="preserve">godine s početkom u </w:t>
      </w:r>
      <w:r w:rsidR="008D7B07">
        <w:rPr>
          <w:bCs/>
        </w:rPr>
        <w:t>10</w:t>
      </w:r>
      <w:r>
        <w:rPr>
          <w:bCs/>
        </w:rPr>
        <w:t>,</w:t>
      </w:r>
      <w:r w:rsidR="00957874">
        <w:rPr>
          <w:bCs/>
        </w:rPr>
        <w:t>3</w:t>
      </w:r>
      <w:r>
        <w:rPr>
          <w:bCs/>
        </w:rPr>
        <w:t>0 sati, neće se održati.</w:t>
      </w:r>
    </w:p>
    <w:p w:rsidRDefault="008078FD" w:rsidP="008078FD" w:rsidR="008078FD">
      <w:pPr>
        <w:pStyle w:val="Tijeloteksta"/>
        <w:ind w:left="1065"/>
        <w:rPr>
          <w:bCs/>
        </w:rPr>
      </w:pPr>
    </w:p>
    <w:p w:rsidRDefault="00957874" w:rsidP="000073B7" w:rsidR="00127F8B" w:rsidRPr="008D7B07">
      <w:pPr>
        <w:pStyle w:val="Tijeloteksta"/>
        <w:numPr>
          <w:ilvl w:val="0"/>
          <w:numId w:val="25"/>
        </w:numPr>
        <w:rPr>
          <w:bCs/>
        </w:rPr>
      </w:pPr>
      <w:r>
        <w:t xml:space="preserve">Odbacuje se prijedlog za otvaranje stečajnog postupka nad dužnikom </w:t>
      </w:r>
      <w:r w:rsidR="008D7B07">
        <w:t>C-ICE d.o.o. za trgovinu i usluge, Čepin, Osječka 4/c,  MBS: 030136676, OIB: 26069275979.</w:t>
      </w:r>
    </w:p>
    <w:p w:rsidRDefault="008D7B07" w:rsidP="00A27101" w:rsidR="008D7B07" w:rsidRPr="008D7B07">
      <w:pPr>
        <w:pStyle w:val="Tijeloteksta"/>
        <w:rPr>
          <w:bCs/>
        </w:rPr>
      </w:pPr>
    </w:p>
    <w:p w:rsidRDefault="009A6857" w:rsidP="009A6857" w:rsidR="009A6857">
      <w:pPr>
        <w:pStyle w:val="Tijeloteksta"/>
        <w:jc w:val="center"/>
        <w:rPr>
          <w:bCs/>
        </w:rPr>
      </w:pPr>
      <w:r w:rsidRPr="00A010AF">
        <w:rPr>
          <w:bCs/>
        </w:rPr>
        <w:t>Obrazloženje</w:t>
      </w:r>
    </w:p>
    <w:p w:rsidRDefault="00860D64" w:rsidP="00860D64" w:rsidR="00860D64">
      <w:pPr>
        <w:jc w:val="both"/>
        <w:rPr>
          <w:b/>
          <w:bCs/>
        </w:rPr>
      </w:pPr>
    </w:p>
    <w:p w:rsidRDefault="008D7B07" w:rsidP="008D7B07" w:rsidR="008D7B07">
      <w:pPr>
        <w:pStyle w:val="Tijeloteksta"/>
      </w:pPr>
      <w:r>
        <w:rPr>
          <w:bCs/>
        </w:rPr>
        <w:t xml:space="preserve">Predlagatelj FINA je dana 13. siječnja 2017. podnijela ovom sudu prijedlog za pokretanje stečajnog postupka nad dužnikom </w:t>
      </w:r>
      <w:r>
        <w:t>C-ICE d.o.o. za trgovinu i usluge, Čepin, Osječka 4/c,  MBS: 030136676, OIB: 26069275979, temeljem odredbe članka 110. stav 1. Stečajnog zakona (Narodne novine 71/15) .</w:t>
      </w:r>
    </w:p>
    <w:p w:rsidRDefault="008D7B07" w:rsidP="008D7B07" w:rsidR="008D7B07">
      <w:pPr>
        <w:pStyle w:val="Tijeloteksta"/>
      </w:pPr>
    </w:p>
    <w:p w:rsidRDefault="008D7B07" w:rsidP="008D7B07" w:rsidR="008D7B07">
      <w:pPr>
        <w:pStyle w:val="Tijeloteksta"/>
      </w:pPr>
      <w:r>
        <w:tab/>
        <w:t>U prijedlogu navodi da na dan 11. 01 2017. dužnik u Očevidniku redoslijeda osnova za plaćanje ima evidentirane neizvršene osnove za plaćanje u ukupnom iznosu od 7.748,60 kn u koji iznos je uračunata i kamata i naknada FINE za provedbe ovrhe na novčanim sredstvima dužnika. Nadalje navodi da dužnik ima 3 zaposlena radnika.</w:t>
      </w:r>
    </w:p>
    <w:p w:rsidRDefault="008D7B07" w:rsidP="008D7B07" w:rsidR="008D7B07">
      <w:pPr>
        <w:pStyle w:val="Tijeloteksta"/>
      </w:pPr>
    </w:p>
    <w:p w:rsidRDefault="008D7B07" w:rsidP="008D7B07" w:rsidR="008D7B07">
      <w:pPr>
        <w:pStyle w:val="Tijeloteksta"/>
      </w:pPr>
      <w:r>
        <w:tab/>
        <w:t xml:space="preserve">Dostavlja popis računa i oročenih novčanih sredstava dužnika na dan 11. 01 2017., te navodi da na temelju čl. 112. st. 5. Stečajnog zakona dužnik na dan 11. 01. 2017. na ime predujma za namirenje troškova stečajnog postupka nema zaplijenjenih novčanih sredstva. </w:t>
      </w:r>
    </w:p>
    <w:p w:rsidRDefault="00A27101" w:rsidP="008D7B07" w:rsidR="00A27101">
      <w:pPr>
        <w:pStyle w:val="Tijeloteksta"/>
        <w:rPr>
          <w:bCs/>
        </w:rPr>
      </w:pPr>
    </w:p>
    <w:p w:rsidRDefault="008D7B07" w:rsidP="008D7B07" w:rsidR="008D7B07">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A27101" w:rsidP="00A27101" w:rsidR="00A27101">
      <w:pPr>
        <w:pStyle w:val="Tijeloteksta"/>
        <w:jc w:val="center"/>
        <w:rPr>
          <w:bCs/>
        </w:rPr>
      </w:pPr>
      <w:r>
        <w:rPr>
          <w:bCs/>
        </w:rPr>
        <w:lastRenderedPageBreak/>
        <w:t>2</w:t>
      </w:r>
    </w:p>
    <w:p w:rsidRDefault="000073B7" w:rsidP="008D7B07" w:rsidR="000073B7">
      <w:pPr>
        <w:pStyle w:val="Tijeloteksta"/>
        <w:jc w:val="center"/>
        <w:rPr>
          <w:bCs/>
        </w:rP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6824C4">
        <w:rPr>
          <w:bCs/>
        </w:rPr>
        <w:t xml:space="preserve">a </w:t>
      </w:r>
      <w:r w:rsidR="00FA6870">
        <w:rPr>
          <w:bCs/>
        </w:rPr>
        <w:t>B</w:t>
      </w:r>
      <w:r w:rsidR="00A27101">
        <w:rPr>
          <w:bCs/>
        </w:rPr>
        <w:t xml:space="preserve">oja Stanković dipl. ing. </w:t>
      </w:r>
      <w:r w:rsidR="00FA6870">
        <w:rPr>
          <w:bCs/>
        </w:rPr>
        <w:t>iz Osijeka,</w:t>
      </w:r>
      <w:r w:rsidR="006F0E8C">
        <w:rPr>
          <w:bCs/>
        </w:rPr>
        <w:t xml:space="preserve"> </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FA6870">
        <w:rPr>
          <w:bCs/>
        </w:rPr>
        <w:t xml:space="preserve"> 2</w:t>
      </w:r>
      <w:r w:rsidR="00A27101">
        <w:rPr>
          <w:bCs/>
        </w:rPr>
        <w:t>5</w:t>
      </w:r>
      <w:r w:rsidR="00FA6870">
        <w:rPr>
          <w:bCs/>
        </w:rPr>
        <w:t xml:space="preserve">. siječanj 2018. godine. </w:t>
      </w:r>
    </w:p>
    <w:p w:rsidRDefault="00E77618" w:rsidP="009A6857" w:rsidR="00E77618">
      <w:pPr>
        <w:pStyle w:val="Tijeloteksta"/>
        <w:rPr>
          <w:bCs/>
        </w:rPr>
      </w:pPr>
    </w:p>
    <w:p w:rsidRDefault="00171D70" w:rsidP="00E77618" w:rsidR="00785FB1">
      <w:pPr>
        <w:ind w:firstLine="708"/>
        <w:jc w:val="both"/>
        <w:rPr>
          <w:bCs/>
        </w:rPr>
      </w:pPr>
      <w:r>
        <w:rPr>
          <w:bCs/>
        </w:rPr>
        <w:t>Privremen</w:t>
      </w:r>
      <w:r w:rsidR="00551EDA">
        <w:rPr>
          <w:bCs/>
        </w:rPr>
        <w:t xml:space="preserve">a stečajna </w:t>
      </w:r>
      <w:r>
        <w:rPr>
          <w:bCs/>
        </w:rPr>
        <w:t>upravitelj</w:t>
      </w:r>
      <w:r w:rsidR="00551EDA">
        <w:rPr>
          <w:bCs/>
        </w:rPr>
        <w:t xml:space="preserve">ica </w:t>
      </w:r>
      <w:r>
        <w:rPr>
          <w:bCs/>
        </w:rPr>
        <w:t xml:space="preserve"> određen</w:t>
      </w:r>
      <w:r w:rsidR="00551EDA">
        <w:rPr>
          <w:bCs/>
        </w:rPr>
        <w:t>a</w:t>
      </w:r>
      <w:r>
        <w:rPr>
          <w:bCs/>
        </w:rPr>
        <w:t xml:space="preserve"> rješenjem ovog suda St-</w:t>
      </w:r>
      <w:r w:rsidR="00A27101">
        <w:rPr>
          <w:bCs/>
        </w:rPr>
        <w:t xml:space="preserve">26/17-5 od 6. prosinca </w:t>
      </w:r>
      <w:r>
        <w:rPr>
          <w:bCs/>
        </w:rPr>
        <w:t>2017. godine</w:t>
      </w:r>
      <w:r w:rsidR="00A27101">
        <w:rPr>
          <w:bCs/>
        </w:rPr>
        <w:t>, dana 27</w:t>
      </w:r>
      <w:r w:rsidR="00785FB1">
        <w:rPr>
          <w:bCs/>
        </w:rPr>
        <w:t>. prosinca 2017. godine u spis je dostavila podnesak u kojem navodi da je rješenjem Trgovačkog suda u Osijeku Tt-17</w:t>
      </w:r>
      <w:r w:rsidR="00A27101">
        <w:rPr>
          <w:bCs/>
        </w:rPr>
        <w:t>/1874-45</w:t>
      </w:r>
      <w:r w:rsidR="00785FB1">
        <w:rPr>
          <w:bCs/>
        </w:rPr>
        <w:t xml:space="preserve"> dana 12.12.2017. dužnik brisan iz sudskog registra. </w:t>
      </w:r>
    </w:p>
    <w:p w:rsidRDefault="00785FB1" w:rsidP="00E77618" w:rsidR="00785FB1">
      <w:pPr>
        <w:ind w:firstLine="708"/>
        <w:jc w:val="both"/>
        <w:rPr>
          <w:bCs/>
        </w:rPr>
      </w:pPr>
    </w:p>
    <w:p w:rsidRDefault="00785FB1" w:rsidP="00E77618" w:rsidR="00650121">
      <w:pPr>
        <w:ind w:firstLine="708"/>
        <w:jc w:val="both"/>
        <w:rPr>
          <w:bCs/>
        </w:rPr>
      </w:pPr>
      <w:r>
        <w:rPr>
          <w:bCs/>
        </w:rPr>
        <w:t>Provjerom u sudskom registru</w:t>
      </w:r>
      <w:r w:rsidR="00650121">
        <w:rPr>
          <w:bCs/>
        </w:rPr>
        <w:t xml:space="preserve"> sud je utvrdio</w:t>
      </w:r>
      <w:r>
        <w:rPr>
          <w:bCs/>
        </w:rPr>
        <w:t xml:space="preserve"> je da je dužnik brisan iz sudskog registra temeljem člank</w:t>
      </w:r>
      <w:r w:rsidR="00650121">
        <w:rPr>
          <w:bCs/>
        </w:rPr>
        <w:t xml:space="preserve">a 70. Zakona o sudskom registru, </w:t>
      </w:r>
      <w:r>
        <w:rPr>
          <w:bCs/>
        </w:rPr>
        <w:t xml:space="preserve">a upis brisanja proveden je </w:t>
      </w:r>
      <w:r w:rsidR="00650121">
        <w:rPr>
          <w:bCs/>
        </w:rPr>
        <w:t>12.12.2017. teme</w:t>
      </w:r>
      <w:r w:rsidR="00A27101">
        <w:rPr>
          <w:bCs/>
        </w:rPr>
        <w:t>ljem rješenja Tt-17/1874-45.</w:t>
      </w:r>
      <w:r w:rsidR="00650121">
        <w:rPr>
          <w:bCs/>
        </w:rPr>
        <w:t xml:space="preserve"> </w:t>
      </w:r>
    </w:p>
    <w:p w:rsidRDefault="00650121" w:rsidP="00E77618" w:rsidR="00650121">
      <w:pPr>
        <w:ind w:firstLine="708"/>
        <w:jc w:val="both"/>
        <w:rPr>
          <w:bCs/>
        </w:rPr>
      </w:pPr>
    </w:p>
    <w:p w:rsidRDefault="0047565B" w:rsidP="00E77618" w:rsidR="004C3AE5">
      <w:pPr>
        <w:ind w:firstLine="708"/>
        <w:jc w:val="both"/>
        <w:rPr>
          <w:bCs/>
        </w:rPr>
      </w:pPr>
      <w:r>
        <w:rPr>
          <w:bCs/>
        </w:rPr>
        <w:t>Sukladno čl. 3. st.</w:t>
      </w:r>
      <w:r w:rsidR="00650121">
        <w:rPr>
          <w:bCs/>
        </w:rPr>
        <w:t xml:space="preserve"> 1. Stečajnog zakona (Narodne novine 71/15 i 104/17) stečajni postupak se može provesti nad pravnom osobom i nad imovinom dužnika pojedinca, ako zakonom nije drukčije</w:t>
      </w:r>
      <w:r w:rsidR="003B180D">
        <w:rPr>
          <w:bCs/>
        </w:rPr>
        <w:t xml:space="preserve"> određeno. Dužnikom pojedincem u smislu Stečajnog zakona smatra se fizička osoba obveznik poreza na dohodak od samostalne djelatnosti prema odredbama Zakona o porezu na dohodak i fizička osoba obveznik porezna na dobit prema odredbama Zakona o porezu na dobit.</w:t>
      </w:r>
    </w:p>
    <w:p w:rsidRDefault="003B180D" w:rsidP="00E77618" w:rsidR="003B180D">
      <w:pPr>
        <w:ind w:firstLine="708"/>
        <w:jc w:val="both"/>
        <w:rPr>
          <w:bCs/>
        </w:rPr>
      </w:pPr>
    </w:p>
    <w:p w:rsidRDefault="003B180D" w:rsidP="0028212B" w:rsidR="004C3AE5">
      <w:pPr>
        <w:ind w:firstLine="708"/>
        <w:jc w:val="both"/>
        <w:rPr>
          <w:bCs/>
        </w:rPr>
      </w:pPr>
      <w:r>
        <w:rPr>
          <w:bCs/>
        </w:rPr>
        <w:t>Budući je dužnik nad kojim je predložena provedba stečajnog postupka brisanjem iz sudskog registra izgubio svojstvo pravne osobe, odnosno budući je prestao postojat</w:t>
      </w:r>
      <w:r w:rsidR="0047565B">
        <w:rPr>
          <w:bCs/>
        </w:rPr>
        <w:t xml:space="preserve">i čl. </w:t>
      </w:r>
      <w:r>
        <w:rPr>
          <w:bCs/>
        </w:rPr>
        <w:t>4. Zakona o trgovačkim društvima (Narodne novine</w:t>
      </w:r>
      <w:r w:rsidR="0047565B">
        <w:rPr>
          <w:bCs/>
        </w:rPr>
        <w:t xml:space="preserve"> 111/93, 34/99, 121/99 – vjerodostojno tumačenje, 52/00 – odluka USRH, 118/03, 107/07, 146/08 i 137/09) valjalo je odlučiti kao u izreci ovog rješenja. </w:t>
      </w:r>
    </w:p>
    <w:p w:rsidRDefault="00801F0E" w:rsidP="009A6857" w:rsidR="00801F0E" w:rsidRPr="00524479">
      <w:pPr>
        <w:pStyle w:val="Tijeloteksta"/>
        <w:rPr>
          <w:sz w:val="20"/>
          <w:szCs w:val="20"/>
        </w:rPr>
      </w:pPr>
    </w:p>
    <w:p w:rsidRDefault="00801F0E" w:rsidP="00276417" w:rsidR="009A6857">
      <w:pPr>
        <w:pStyle w:val="Tijeloteksta"/>
        <w:jc w:val="center"/>
      </w:pPr>
      <w:r>
        <w:t>U Osijeku</w:t>
      </w:r>
      <w:r w:rsidR="000073B7">
        <w:t xml:space="preserve"> 12. siječanj 2018. </w:t>
      </w:r>
    </w:p>
    <w:p w:rsidRDefault="001D458B" w:rsidP="0028212B" w:rsidR="001D458B">
      <w:pPr>
        <w:pStyle w:val="Tijeloteksta"/>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13425B" w:rsidP="009A6857" w:rsidR="0013425B">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E77618">
        <w:t xml:space="preserve">– </w:t>
      </w:r>
      <w:r w:rsidR="00563623">
        <w:t>FINA RC Osijek</w:t>
      </w:r>
    </w:p>
    <w:p w:rsidRDefault="00801F0E" w:rsidP="00A84420" w:rsidR="009A6857" w:rsidRPr="007B3432">
      <w:pPr>
        <w:pStyle w:val="Tijeloteksta"/>
        <w:numPr>
          <w:ilvl w:val="0"/>
          <w:numId w:val="21"/>
        </w:numPr>
      </w:pPr>
      <w:r>
        <w:t xml:space="preserve">Dužnik </w:t>
      </w:r>
      <w:r w:rsidR="00A27101">
        <w:t>C-ICE d.o.o.  Čepin, Osječka 4/c</w:t>
      </w:r>
    </w:p>
    <w:p w:rsidRDefault="00563623" w:rsidP="009A6857" w:rsidR="009A6857" w:rsidRPr="007B3432">
      <w:pPr>
        <w:pStyle w:val="Tijeloteksta"/>
        <w:numPr>
          <w:ilvl w:val="0"/>
          <w:numId w:val="21"/>
        </w:numPr>
        <w:jc w:val="left"/>
      </w:pPr>
      <w:r>
        <w:t>Privremeni steč</w:t>
      </w:r>
      <w:r w:rsidR="00A27101">
        <w:t>ajni upravitelj Boja Stanković</w:t>
      </w:r>
    </w:p>
    <w:p w:rsidRDefault="009A6857" w:rsidP="009A6857" w:rsidR="009A6857" w:rsidRPr="007B3432">
      <w:pPr>
        <w:pStyle w:val="Tijeloteksta"/>
        <w:numPr>
          <w:ilvl w:val="0"/>
          <w:numId w:val="21"/>
        </w:numPr>
        <w:jc w:val="left"/>
      </w:pPr>
      <w:r>
        <w:t>e-o</w:t>
      </w:r>
      <w:r w:rsidRPr="007B3432">
        <w:t>glasna ploča</w:t>
      </w:r>
    </w:p>
    <w:p w:rsidRDefault="0047565B" w:rsidP="009A6857" w:rsidR="009A6857">
      <w:pPr>
        <w:pStyle w:val="Tijeloteksta"/>
        <w:numPr>
          <w:ilvl w:val="0"/>
          <w:numId w:val="21"/>
        </w:numPr>
        <w:jc w:val="left"/>
      </w:pPr>
      <w:r>
        <w:t>riješeno odbacivanjem</w:t>
      </w:r>
    </w:p>
    <w:p w:rsidRDefault="00563623" w:rsidP="007B05F3" w:rsidR="005A2E90" w:rsidRPr="00A930D6">
      <w:pPr>
        <w:pStyle w:val="Tijeloteksta"/>
        <w:numPr>
          <w:ilvl w:val="0"/>
          <w:numId w:val="21"/>
        </w:numPr>
        <w:jc w:val="left"/>
      </w:pPr>
      <w:r>
        <w:t>kal. 12/2</w:t>
      </w:r>
    </w:p>
    <w:sectPr w:rsidSect="0028212B" w:rsidR="005A2E90" w:rsidRPr="00A930D6">
      <w:headerReference w:type="even" r:id="rId11"/>
      <w:headerReference w:type="default" r:id="rId12"/>
      <w:pgSz w:code="9" w:h="16838" w:w="11906"/>
      <w:pgMar w:gutter="0" w:footer="709" w:header="709" w:left="1704" w:bottom="1134"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8D7B07" w:rsidP="00B95883" w:rsidR="00D531CD">
    <w:pPr>
      <w:pStyle w:val="Zaglavlje"/>
      <w:jc w:val="right"/>
    </w:pPr>
    <w:r>
      <w:t>13 St-26/17-10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073B7"/>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27F8B"/>
    <w:rsid w:val="00131CC4"/>
    <w:rsid w:val="0013425B"/>
    <w:rsid w:val="00134D91"/>
    <w:rsid w:val="00135891"/>
    <w:rsid w:val="00143A3D"/>
    <w:rsid w:val="00146A0C"/>
    <w:rsid w:val="00146A6E"/>
    <w:rsid w:val="00156A96"/>
    <w:rsid w:val="0016016C"/>
    <w:rsid w:val="00163019"/>
    <w:rsid w:val="0016402E"/>
    <w:rsid w:val="00165F5F"/>
    <w:rsid w:val="00171D70"/>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212B"/>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180D"/>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24930"/>
    <w:rsid w:val="00432ABD"/>
    <w:rsid w:val="00437419"/>
    <w:rsid w:val="00440B7A"/>
    <w:rsid w:val="00444169"/>
    <w:rsid w:val="00446D6E"/>
    <w:rsid w:val="0045299D"/>
    <w:rsid w:val="00453724"/>
    <w:rsid w:val="00462F63"/>
    <w:rsid w:val="00463FE6"/>
    <w:rsid w:val="00465526"/>
    <w:rsid w:val="0046562D"/>
    <w:rsid w:val="0047565B"/>
    <w:rsid w:val="004806AD"/>
    <w:rsid w:val="00482A3A"/>
    <w:rsid w:val="004854E7"/>
    <w:rsid w:val="00493B86"/>
    <w:rsid w:val="004962DF"/>
    <w:rsid w:val="004967FC"/>
    <w:rsid w:val="00497410"/>
    <w:rsid w:val="004A4B8D"/>
    <w:rsid w:val="004B2700"/>
    <w:rsid w:val="004B2DFF"/>
    <w:rsid w:val="004B3E77"/>
    <w:rsid w:val="004B6990"/>
    <w:rsid w:val="004C0CAE"/>
    <w:rsid w:val="004C3AE5"/>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1EDA"/>
    <w:rsid w:val="0055624C"/>
    <w:rsid w:val="00557EEA"/>
    <w:rsid w:val="005617AE"/>
    <w:rsid w:val="00563623"/>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9B0"/>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0121"/>
    <w:rsid w:val="00656375"/>
    <w:rsid w:val="00656BD9"/>
    <w:rsid w:val="0066576B"/>
    <w:rsid w:val="00673710"/>
    <w:rsid w:val="00677F40"/>
    <w:rsid w:val="006824C4"/>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0E8C"/>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4F30"/>
    <w:rsid w:val="007357F1"/>
    <w:rsid w:val="007359D2"/>
    <w:rsid w:val="00736970"/>
    <w:rsid w:val="007416B9"/>
    <w:rsid w:val="00744AD7"/>
    <w:rsid w:val="0074711B"/>
    <w:rsid w:val="00755B23"/>
    <w:rsid w:val="00757D03"/>
    <w:rsid w:val="00760964"/>
    <w:rsid w:val="00761510"/>
    <w:rsid w:val="00764EF6"/>
    <w:rsid w:val="00765B88"/>
    <w:rsid w:val="007679EB"/>
    <w:rsid w:val="007762A0"/>
    <w:rsid w:val="0078379B"/>
    <w:rsid w:val="00785945"/>
    <w:rsid w:val="00785FB1"/>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0EA"/>
    <w:rsid w:val="007F7905"/>
    <w:rsid w:val="00801F0E"/>
    <w:rsid w:val="0080666F"/>
    <w:rsid w:val="008078FD"/>
    <w:rsid w:val="008101C3"/>
    <w:rsid w:val="00813D42"/>
    <w:rsid w:val="00814520"/>
    <w:rsid w:val="00820D28"/>
    <w:rsid w:val="008226B5"/>
    <w:rsid w:val="00822DC0"/>
    <w:rsid w:val="008306F2"/>
    <w:rsid w:val="00840A6C"/>
    <w:rsid w:val="00842030"/>
    <w:rsid w:val="00845777"/>
    <w:rsid w:val="00856357"/>
    <w:rsid w:val="00856920"/>
    <w:rsid w:val="00860D64"/>
    <w:rsid w:val="00862DCE"/>
    <w:rsid w:val="008676EE"/>
    <w:rsid w:val="008737C5"/>
    <w:rsid w:val="008773B1"/>
    <w:rsid w:val="00877FCE"/>
    <w:rsid w:val="00890926"/>
    <w:rsid w:val="008948B7"/>
    <w:rsid w:val="008A136C"/>
    <w:rsid w:val="008A4161"/>
    <w:rsid w:val="008A7BBB"/>
    <w:rsid w:val="008B061F"/>
    <w:rsid w:val="008C2030"/>
    <w:rsid w:val="008C3B2F"/>
    <w:rsid w:val="008D0834"/>
    <w:rsid w:val="008D6901"/>
    <w:rsid w:val="008D6DA3"/>
    <w:rsid w:val="008D7B07"/>
    <w:rsid w:val="008E0262"/>
    <w:rsid w:val="008E3EF2"/>
    <w:rsid w:val="008E51EB"/>
    <w:rsid w:val="008F04BB"/>
    <w:rsid w:val="008F36EA"/>
    <w:rsid w:val="009001D6"/>
    <w:rsid w:val="0090346E"/>
    <w:rsid w:val="00903527"/>
    <w:rsid w:val="00907A15"/>
    <w:rsid w:val="00907DBC"/>
    <w:rsid w:val="00935C43"/>
    <w:rsid w:val="009360D9"/>
    <w:rsid w:val="00946D9D"/>
    <w:rsid w:val="0095264F"/>
    <w:rsid w:val="00957874"/>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27101"/>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78F7"/>
    <w:rsid w:val="00AD50E4"/>
    <w:rsid w:val="00AE227B"/>
    <w:rsid w:val="00AE7E53"/>
    <w:rsid w:val="00B054B7"/>
    <w:rsid w:val="00B21199"/>
    <w:rsid w:val="00B22F50"/>
    <w:rsid w:val="00B24C31"/>
    <w:rsid w:val="00B405B4"/>
    <w:rsid w:val="00B53BB5"/>
    <w:rsid w:val="00B607EF"/>
    <w:rsid w:val="00B6527A"/>
    <w:rsid w:val="00B66E48"/>
    <w:rsid w:val="00B66EC7"/>
    <w:rsid w:val="00B701D2"/>
    <w:rsid w:val="00B74508"/>
    <w:rsid w:val="00B76AA7"/>
    <w:rsid w:val="00B93CD6"/>
    <w:rsid w:val="00B95883"/>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1E64"/>
    <w:rsid w:val="00C539B2"/>
    <w:rsid w:val="00C60995"/>
    <w:rsid w:val="00C67713"/>
    <w:rsid w:val="00C67AF2"/>
    <w:rsid w:val="00C72083"/>
    <w:rsid w:val="00C809BC"/>
    <w:rsid w:val="00C8158A"/>
    <w:rsid w:val="00C850D1"/>
    <w:rsid w:val="00C9197B"/>
    <w:rsid w:val="00C9571C"/>
    <w:rsid w:val="00CA0987"/>
    <w:rsid w:val="00CA0C83"/>
    <w:rsid w:val="00CA3666"/>
    <w:rsid w:val="00CA4118"/>
    <w:rsid w:val="00CA5E8D"/>
    <w:rsid w:val="00CA5EA9"/>
    <w:rsid w:val="00CB1176"/>
    <w:rsid w:val="00CB2EB4"/>
    <w:rsid w:val="00CB3E1E"/>
    <w:rsid w:val="00CB7442"/>
    <w:rsid w:val="00CD05B0"/>
    <w:rsid w:val="00CD59C4"/>
    <w:rsid w:val="00CE5B0A"/>
    <w:rsid w:val="00CE7CB4"/>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77618"/>
    <w:rsid w:val="00E816B5"/>
    <w:rsid w:val="00E83EDB"/>
    <w:rsid w:val="00E85FE5"/>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A687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957874"/>
    <w:pPr>
      <w:ind w:left="720"/>
      <w:contextualSpacing/>
    </w:pPr>
  </w:style>
  <w:style w:styleId="Tekstrezerviranogmjesta" w:type="character">
    <w:name w:val="Placeholder Text"/>
    <w:basedOn w:val="Zadanifontodlomka"/>
    <w:uiPriority w:val="99"/>
    <w:semiHidden/>
    <w:rsid w:val="00E816B5"/>
    <w:rPr>
      <w:color w:val="808080"/>
      <w:bdr w:space="0" w:sz="0" w:color="auto" w:val="none"/>
      <w:shd w:fill="auto" w:color="auto" w:val="clear"/>
    </w:rPr>
  </w:style>
  <w:style w:customStyle="true" w:styleId="eSPISCCParagraphDefaultFont" w:type="character">
    <w:name w:val="eSPIS_CC_Paragraph Default Font"/>
    <w:basedOn w:val="Zadanifontodlomka"/>
    <w:rsid w:val="00E816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16B5"/>
    <w:rPr>
      <w:bdr w:space="0" w:sz="0" w:color="auto" w:val="none"/>
      <w:shd w:fill="FFFFCC" w:color="auto" w:val="clear"/>
      <w:lang w:val="hr-HR"/>
    </w:rPr>
  </w:style>
  <w:style w:customStyle="true" w:styleId="PozadinaSvijetloCrvena" w:type="character">
    <w:name w:val="Pozadina_SvijetloCrvena"/>
    <w:basedOn w:val="eSPISCCParagraphDefaultFont"/>
    <w:rsid w:val="00E816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16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957874"/>
    <w:pPr>
      <w:ind w:left="720"/>
      <w:contextualSpacing/>
    </w:pPr>
  </w:style>
  <w:style w:styleId="Tekstrezerviranogmjesta" w:type="character">
    <w:name w:val="Placeholder Text"/>
    <w:basedOn w:val="Zadanifontodlomka"/>
    <w:uiPriority w:val="99"/>
    <w:semiHidden/>
    <w:rsid w:val="00E816B5"/>
    <w:rPr>
      <w:color w:val="808080"/>
      <w:bdr w:color="auto" w:space="0" w:sz="0" w:val="none"/>
      <w:shd w:color="auto" w:fill="auto" w:val="clear"/>
    </w:rPr>
  </w:style>
  <w:style w:customStyle="1" w:styleId="eSPISCCParagraphDefaultFont" w:type="character">
    <w:name w:val="eSPIS_CC_Paragraph Default Font"/>
    <w:basedOn w:val="Zadanifontodlomka"/>
    <w:rsid w:val="00E816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16B5"/>
    <w:rPr>
      <w:bdr w:color="auto" w:space="0" w:sz="0" w:val="none"/>
      <w:shd w:color="auto" w:fill="FFFFCC" w:val="clear"/>
      <w:lang w:val="hr-HR"/>
    </w:rPr>
  </w:style>
  <w:style w:customStyle="1" w:styleId="PozadinaSvijetloCrvena" w:type="character">
    <w:name w:val="Pozadina_SvijetloCrvena"/>
    <w:basedOn w:val="eSPISCCParagraphDefaultFont"/>
    <w:rsid w:val="00E816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16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346953984">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546140681">
      <w:bodyDiv w:val="true"/>
      <w:marLeft w:val="0"/>
      <w:marRight w:val="0"/>
      <w:marTop w:val="0"/>
      <w:marBottom w:val="0"/>
      <w:divBdr>
        <w:top w:space="0" w:sz="0" w:color="auto" w:val="none"/>
        <w:left w:space="0" w:sz="0" w:color="auto" w:val="none"/>
        <w:bottom w:space="0" w:sz="0" w:color="auto" w:val="none"/>
        <w:right w:space="0" w:sz="0" w:color="auto" w:val="none"/>
      </w:divBdr>
    </w:div>
    <w:div w:id="69076168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11404788">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561938885">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izvorni_sadrzaj>
    <derivirana_varijabla naziv="DomainObject.Predmet.Broj_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2017.</izvorni_sadrzaj>
    <derivirana_varijabla naziv="DomainObject.Predmet.DatumOsnivanja_1">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St-26/2017</izvorni_sadrzaj>
    <derivirana_varijabla naziv="DomainObject.Predmet.OznakaBroj_1">St-26/2017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C-ICE društvo s ograničenom odgovornošću za trgovinu i usluge</izvorni_sadrzaj>
    <derivirana_varijabla naziv="DomainObject.Predmet.ProtustrankaFormated_1">  C-ICE društvo s ograničenom odgovornošću za trgovinu i usluge</derivirana_varijabla>
  </DomainObject.Predmet.ProtustrankaFormated>
  <DomainObject.Predmet.ProtustrankaFormatedOIB>
    <izvorni_sadrzaj>  C-ICE društvo s ograničenom odgovornošću za trgovinu i usluge, OIB 26069275979</izvorni_sadrzaj>
    <derivirana_varijabla naziv="DomainObject.Predmet.ProtustrankaFormatedOIB_1">  C-ICE društvo s ograničenom odgovornošću za trgovinu i usluge, OIB 26069275979</derivirana_varijabla>
  </DomainObject.Predmet.ProtustrankaFormatedOIB>
  <DomainObject.Predmet.ProtustrankaFormatedWithAdress>
    <izvorni_sadrzaj> C-ICE društvo s ograničenom odgovornošću za trgovinu i usluge, Osječka 4/c, 31431 Čepin</izvorni_sadrzaj>
    <derivirana_varijabla naziv="DomainObject.Predmet.ProtustrankaFormatedWithAdress_1"> C-ICE društvo s ograničenom odgovornošću za trgovinu i usluge, Osječka 4/c, 31431 Čepin</derivirana_varijabla>
  </DomainObject.Predmet.ProtustrankaFormatedWithAdress>
  <DomainObject.Predmet.ProtustrankaFormatedWithAdressOIB>
    <izvorni_sadrzaj> C-ICE društvo s ograničenom odgovornošću za trgovinu i usluge, OIB 26069275979, Osječka 4/c, 31431 Čepin</izvorni_sadrzaj>
    <derivirana_varijabla naziv="DomainObject.Predmet.ProtustrankaFormatedWithAdressOIB_1"> C-ICE društvo s ograničenom odgovornošću za trgovinu i usluge, OIB 26069275979, Osječka 4/c, 31431 Čepin</derivirana_varijabla>
  </DomainObject.Predmet.ProtustrankaFormatedWithAdressOIB>
  <DomainObject.Predmet.ProtustrankaWithAdress>
    <izvorni_sadrzaj>C-ICE društvo s ograničenom odgovornošću za trgovinu i usluge Osječka 4/c, 31431 Čepin</izvorni_sadrzaj>
    <derivirana_varijabla naziv="DomainObject.Predmet.ProtustrankaWithAdress_1">C-ICE društvo s ograničenom odgovornošću za trgovinu i usluge Osječka 4/c, 31431 Čepin</derivirana_varijabla>
  </DomainObject.Predmet.ProtustrankaWithAdress>
  <DomainObject.Predmet.ProtustrankaWithAdressOIB>
    <izvorni_sadrzaj>C-ICE društvo s ograničenom odgovornošću za trgovinu i usluge, OIB 26069275979, Osječka 4/c, 31431 Čepin</izvorni_sadrzaj>
    <derivirana_varijabla naziv="DomainObject.Predmet.ProtustrankaWithAdressOIB_1">C-ICE društvo s ograničenom odgovornošću za trgovinu i usluge, OIB 26069275979, Osječka 4/c, 31431 Čepin</derivirana_varijabla>
  </DomainObject.Predmet.ProtustrankaWithAdressOIB>
  <DomainObject.Predmet.ProtustrankaNazivFormated>
    <izvorni_sadrzaj>C-ICE društvo s ograničenom odgovornošću za trgovinu i usluge</izvorni_sadrzaj>
    <derivirana_varijabla naziv="DomainObject.Predmet.ProtustrankaNazivFormated_1">C-ICE društvo s ograničenom odgovornošću za trgovinu i usluge</derivirana_varijabla>
  </DomainObject.Predmet.ProtustrankaNazivFormated>
  <DomainObject.Predmet.ProtustrankaNazivFormatedOIB>
    <izvorni_sadrzaj>C-ICE društvo s ograničenom odgovornošću za trgovinu i usluge, OIB 26069275979</izvorni_sadrzaj>
    <derivirana_varijabla naziv="DomainObject.Predmet.ProtustrankaNazivFormatedOIB_1">C-ICE društvo s ograničenom odgovornošću za trgovinu i usluge, OIB 26069275979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C-ICE društvo s ograničenom odgovornošću za trgovinu i usluge</item>
    </izvorni_sadrzaj>
    <derivirana_varijabla naziv="DomainObject.Predmet.ProtuStrankaListFormated_1">
      <item>C-ICE društvo s ograničenom odgovornošću za trgovinu i usluge</item>
    </derivirana_varijabla>
  </DomainObject.Predmet.ProtuStrankaListFormated>
  <DomainObject.Predmet.ProtuStrankaListFormatedOIB>
    <izvorni_sadrzaj>
      <item>C-ICE društvo s ograničenom odgovornošću za trgovinu i usluge, OIB 26069275979</item>
    </izvorni_sadrzaj>
    <derivirana_varijabla naziv="DomainObject.Predmet.ProtuStrankaListFormatedOIB_1">
      <item>C-ICE društvo s ograničenom odgovornošću za trgovinu i usluge, OIB 26069275979</item>
    </derivirana_varijabla>
  </DomainObject.Predmet.ProtuStrankaListFormatedOIB>
  <DomainObject.Predmet.ProtuStrankaListFormatedWithAdress>
    <izvorni_sadrzaj>
      <item>C-ICE društvo s ograničenom odgovornošću za trgovinu i usluge, Osječka 4/c, 31431 Čepin</item>
    </izvorni_sadrzaj>
    <derivirana_varijabla naziv="DomainObject.Predmet.ProtuStrankaListFormatedWithAdress_1">
      <item>C-ICE društvo s ograničenom odgovornošću za trgovinu i usluge, Osječka 4/c, 31431 Čepin</item>
    </derivirana_varijabla>
  </DomainObject.Predmet.ProtuStrankaListFormatedWithAdress>
  <DomainObject.Predmet.ProtuStrankaListFormatedWithAdressOIB>
    <izvorni_sadrzaj>
      <item>C-ICE društvo s ograničenom odgovornošću za trgovinu i usluge, OIB 26069275979, Osječka 4/c, 31431 Čepin</item>
    </izvorni_sadrzaj>
    <derivirana_varijabla naziv="DomainObject.Predmet.ProtuStrankaListFormatedWithAdressOIB_1">
      <item>C-ICE društvo s ograničenom odgovornošću za trgovinu i usluge, OIB 26069275979, Osječka 4/c, 31431 Čepin</item>
    </derivirana_varijabla>
  </DomainObject.Predmet.ProtuStrankaListFormatedWithAdressOIB>
  <DomainObject.Predmet.ProtuStrankaListNazivFormated>
    <izvorni_sadrzaj>
      <item>C-ICE društvo s ograničenom odgovornošću za trgovinu i usluge</item>
    </izvorni_sadrzaj>
    <derivirana_varijabla naziv="DomainObject.Predmet.ProtuStrankaListNazivFormated_1">
      <item>C-ICE društvo s ograničenom odgovornošću za trgovinu i usluge</item>
    </derivirana_varijabla>
  </DomainObject.Predmet.ProtuStrankaListNazivFormated>
  <DomainObject.Predmet.ProtuStrankaListNazivFormatedOIB>
    <izvorni_sadrzaj>
      <item>C-ICE društvo s ograničenom odgovornošću za trgovinu i usluge, OIB 26069275979</item>
    </izvorni_sadrzaj>
    <derivirana_varijabla naziv="DomainObject.Predmet.ProtuStrankaListNazivFormatedOIB_1">
      <item>C-ICE društvo s ograničenom odgovornošću za trgovinu i usluge, OIB 26069275979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C-ICE društvo s ograničenom odgovornošću za trgovinu i usluge</izvorni_sadrzaj>
    <derivirana_varijabla naziv="DomainObject.Predmet.ProtustrankaIDrugi_1">C-ICE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C-ICE društvo s ograničenom odgovornošću za trgovinu i usluge, OIB 26069275979, Osječka 4/c, 31431 Čepin</izvorni_sadrzaj>
    <derivirana_varijabla naziv="DomainObject.Predmet.ProtustrankaIDrugiAdressOIB_1">C-ICE društvo s ograničenom odgovornošću za trgovinu i usluge, OIB 26069275979, Osječka 4/c,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C-ICE društvo s ograničenom odgovornošću za trgovinu i usluge</item>
    </izvorni_sadrzaj>
    <derivirana_varijabla naziv="DomainObject.Predmet.SudioniciListNaziv_1">
      <item>FINA RC OSIJEK</item>
      <item>C-ICE društvo s ograničenom odgovornošću za trgovinu i usluge</item>
    </derivirana_varijabla>
  </DomainObject.Predmet.SudioniciListNaziv>
  <DomainObject.Predmet.SudioniciListAdressOIB>
    <izvorni_sadrzaj>
      <item>FINA RC OSIJEK, OIB 85821130368</item>
      <item>C-ICE društvo s ograničenom odgovornošću za trgovinu i usluge, OIB 26069275979, Osječka 4/c,31431 Čepin</item>
    </izvorni_sadrzaj>
    <derivirana_varijabla naziv="DomainObject.Predmet.SudioniciListAdressOIB_1">
      <item>FINA RC OSIJEK, OIB 85821130368</item>
      <item>C-ICE društvo s ograničenom odgovornošću za trgovinu i usluge, OIB 26069275979, Osječka 4/c,31431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26069275979</item>
    </izvorni_sadrzaj>
    <derivirana_varijabla naziv="DomainObject.Predmet.SudioniciListNazivOIB_1">
      <item>, OIB 85821130368</item>
      <item>, OIB 26069275979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46C1AC-EB28-4291-B510-35AFDC8F83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667</properties:Words>
  <properties:Characters>3676</properties:Characters>
  <properties:Lines>99</properties:Lines>
  <properties:Paragraphs>35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4405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2018-01-12T08:28:00Z</dcterms:created>
  <dc:creator>hermanj</dc:creator>
  <cp:lastModifiedBy>Maja Kocijan</cp:lastModifiedBy>
  <cp:lastPrinted>2018-01-12T08:33:00Z</cp:lastPrinted>
  <dcterms:modified xmlns:xsi="http://www.w3.org/2001/XMLSchema-instance" xsi:type="dcterms:W3CDTF">2018-01-12T08:35:00Z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