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c1c2" w14:paraId="695c1c2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3A8A" w:rsidP="008E29D4" w:rsidR="00373A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73A8A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373A8A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373A8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>EGZEDRA d.o.o.</w:t>
      </w:r>
      <w:r w:rsidR="009A6C0E" w:rsidRPr="00373A8A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>Poljička cesta 32</w:t>
      </w:r>
      <w:r w:rsidR="009A6C0E" w:rsidRPr="00373A8A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>80141311976</w:t>
      </w:r>
      <w:r w:rsidR="009A6C0E" w:rsidRPr="00373A8A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>060206813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73A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72DE1">
        <w:rPr>
          <w:rFonts w:hAnsi="Times New Roman" w:ascii="Times New Roman"/>
          <w:sz w:val="24"/>
          <w:szCs w:val="24"/>
          <w:lang w:val="hr-HR"/>
        </w:rPr>
        <w:t>17</w:t>
      </w:r>
      <w:r w:rsidR="009D244E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A8A">
        <w:rPr>
          <w:rFonts w:hAnsi="Times New Roman" w:ascii="Times New Roman"/>
          <w:sz w:val="24"/>
          <w:szCs w:val="24"/>
          <w:lang w:val="hr-HR"/>
        </w:rPr>
        <w:t>kolovoza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180B82" w:rsidR="00373A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373A8A" w:rsidP="0036710E" w:rsidR="00373A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A47B91" w:rsidR="00981041" w:rsidRPr="00373A8A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EGZEDRA d.o.o., Split, Poljička cesta 32, OIB: 80141311976, MBS: 060206813, zaprimljen na ovom sudu </w:t>
      </w:r>
      <w:r>
        <w:rPr>
          <w:rFonts w:hAnsi="Times New Roman" w:ascii="Times New Roman"/>
          <w:sz w:val="24"/>
          <w:szCs w:val="24"/>
          <w:lang w:val="hr-HR"/>
        </w:rPr>
        <w:t>19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 2016</w:t>
      </w:r>
      <w:r w:rsidRPr="00373A8A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350101" w:rsidR="00373A8A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73A8A" w:rsidR="00373A8A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73A8A">
        <w:rPr>
          <w:rFonts w:hAnsi="Times New Roman" w:ascii="Times New Roman"/>
          <w:sz w:val="24"/>
          <w:szCs w:val="24"/>
          <w:lang w:val="hr-HR"/>
        </w:rPr>
        <w:t>19</w:t>
      </w:r>
      <w:r w:rsidR="00373A8A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73A8A">
        <w:rPr>
          <w:rFonts w:hAnsi="Times New Roman" w:ascii="Times New Roman"/>
          <w:sz w:val="24"/>
          <w:szCs w:val="24"/>
          <w:lang w:val="hr-HR"/>
        </w:rPr>
        <w:t>veljače 2016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broj 71/15, dalje: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53743" w:rsidRPr="00373A8A">
        <w:rPr>
          <w:rFonts w:hAnsi="Times New Roman" w:ascii="Times New Roman"/>
          <w:sz w:val="24"/>
          <w:szCs w:val="24"/>
          <w:lang w:val="hr-HR"/>
        </w:rPr>
        <w:t>EGZEDRA d.o.o., Split, Poljička cesta 32, OIB: 80141311976, MBS: 060206813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353743">
        <w:rPr>
          <w:rFonts w:hAnsi="Times New Roman" w:ascii="Times New Roman"/>
          <w:sz w:val="24"/>
          <w:szCs w:val="24"/>
          <w:lang w:val="hr-HR"/>
        </w:rPr>
        <w:t>0</w:t>
      </w:r>
      <w:r w:rsidR="00026AC2">
        <w:rPr>
          <w:rFonts w:hAnsi="Times New Roman" w:ascii="Times New Roman"/>
          <w:sz w:val="24"/>
          <w:szCs w:val="24"/>
          <w:lang w:val="hr-HR"/>
        </w:rPr>
        <w:t>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353743">
        <w:rPr>
          <w:rFonts w:hAnsi="Times New Roman" w:ascii="Times New Roman"/>
          <w:sz w:val="24"/>
          <w:szCs w:val="24"/>
          <w:lang w:val="hr-HR"/>
        </w:rPr>
        <w:t>231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353743">
        <w:rPr>
          <w:rFonts w:hAnsi="Times New Roman" w:ascii="Times New Roman"/>
          <w:sz w:val="24"/>
          <w:szCs w:val="24"/>
          <w:lang w:val="hr-HR"/>
        </w:rPr>
        <w:t>9</w:t>
      </w:r>
      <w:r w:rsidR="009A6C0E">
        <w:rPr>
          <w:rFonts w:hAnsi="Times New Roman" w:ascii="Times New Roman"/>
          <w:sz w:val="24"/>
          <w:szCs w:val="24"/>
          <w:lang w:val="hr-HR"/>
        </w:rPr>
        <w:t>.</w:t>
      </w:r>
      <w:r w:rsidR="00353743">
        <w:rPr>
          <w:rFonts w:hAnsi="Times New Roman" w:ascii="Times New Roman"/>
          <w:sz w:val="24"/>
          <w:szCs w:val="24"/>
          <w:lang w:val="hr-HR"/>
        </w:rPr>
        <w:t>450,00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373A8A" w:rsidP="00363FB4" w:rsid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53743" w:rsidR="00026AC2" w:rsidRPr="0035374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članka 428.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A239B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373A8A" w:rsidP="00373A8A" w:rsidR="00373A8A" w:rsidRPr="002407C8">
      <w:pPr>
        <w:ind w:left="720"/>
        <w:jc w:val="both"/>
      </w:pPr>
    </w:p>
    <w:p w:rsidRDefault="00373A8A" w:rsidP="00373A8A" w:rsidR="00373A8A" w:rsidRP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lastRenderedPageBreak/>
        <w:t xml:space="preserve">Uvidom u potvrdu Financijske agencije, Sektor poslovne mreže Split, od </w:t>
      </w:r>
      <w:r w:rsidR="00353743">
        <w:rPr>
          <w:rFonts w:hAnsi="Times New Roman" w:ascii="Times New Roman"/>
          <w:sz w:val="24"/>
          <w:szCs w:val="24"/>
          <w:lang w:val="hr-HR"/>
        </w:rPr>
        <w:t>01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3743">
        <w:rPr>
          <w:rFonts w:hAnsi="Times New Roman" w:ascii="Times New Roman"/>
          <w:sz w:val="24"/>
          <w:szCs w:val="24"/>
          <w:lang w:val="hr-HR"/>
        </w:rPr>
        <w:t>kolovoza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 w:rsidR="00353743">
        <w:rPr>
          <w:rFonts w:hAnsi="Times New Roman" w:ascii="Times New Roman"/>
          <w:sz w:val="24"/>
          <w:szCs w:val="24"/>
          <w:lang w:val="hr-HR"/>
        </w:rPr>
        <w:t>18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spisa), koju je sud pribavio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73A8A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373A8A">
        <w:rPr>
          <w:rFonts w:hAnsi="Times New Roman" w:ascii="Times New Roman"/>
          <w:sz w:val="24"/>
          <w:szCs w:val="24"/>
          <w:lang w:val="hr-HR"/>
        </w:rPr>
        <w:t>. 3. SZ-a,</w:t>
      </w:r>
      <w:r w:rsidRPr="006947F3">
        <w:t xml:space="preserve"> 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353743">
        <w:rPr>
          <w:rFonts w:hAnsi="Times New Roman" w:ascii="Times New Roman"/>
          <w:sz w:val="24"/>
          <w:szCs w:val="24"/>
          <w:lang w:val="hr-HR"/>
        </w:rPr>
        <w:t>01</w:t>
      </w:r>
      <w:r w:rsidR="00353743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3743">
        <w:rPr>
          <w:rFonts w:hAnsi="Times New Roman" w:ascii="Times New Roman"/>
          <w:sz w:val="24"/>
          <w:szCs w:val="24"/>
          <w:lang w:val="hr-HR"/>
        </w:rPr>
        <w:t>kolovoza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 2016.god. nema blokiranih računa kao ni neizvršenih osnova za plaćanje.</w:t>
      </w:r>
    </w:p>
    <w:p w:rsidRDefault="00347865" w:rsidP="00CF4893" w:rsidR="00347865" w:rsidRPr="0034786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</w:t>
      </w:r>
      <w:r w:rsidR="00353743">
        <w:rPr>
          <w:rFonts w:hAnsi="Times New Roman" w:ascii="Times New Roman"/>
          <w:sz w:val="24"/>
          <w:szCs w:val="24"/>
          <w:lang w:val="hr-HR"/>
        </w:rPr>
        <w:t>,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odnosno u Očevidniku redoslijeda osnova za plaćanje</w:t>
      </w:r>
      <w:r w:rsidR="00572DE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53743">
        <w:rPr>
          <w:rFonts w:hAnsi="Times New Roman" w:ascii="Times New Roman"/>
          <w:sz w:val="24"/>
          <w:szCs w:val="24"/>
          <w:lang w:val="hr-HR"/>
        </w:rPr>
        <w:t xml:space="preserve">Slijedom navedenog, a kako nije utvrđeno postojanje bilo kojeg stečajnog razloga, valjalo je </w:t>
      </w:r>
      <w:r w:rsidR="00353743" w:rsidRPr="00353743">
        <w:rPr>
          <w:rFonts w:hAnsi="Times New Roman" w:ascii="Times New Roman"/>
          <w:sz w:val="24"/>
          <w:szCs w:val="24"/>
          <w:lang w:val="hr-HR"/>
        </w:rPr>
        <w:t>zahtjev predlagatelja</w:t>
      </w:r>
      <w:r w:rsidRPr="00353743">
        <w:rPr>
          <w:rFonts w:hAnsi="Times New Roman" w:ascii="Times New Roman"/>
          <w:sz w:val="24"/>
          <w:szCs w:val="24"/>
          <w:lang w:val="hr-HR"/>
        </w:rPr>
        <w:t xml:space="preserve"> odbaciti i riješiti kao u izreci</w:t>
      </w:r>
      <w:r w:rsidRPr="007B6F10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72DE1">
        <w:rPr>
          <w:rFonts w:hAnsi="Times New Roman" w:ascii="Times New Roman"/>
          <w:sz w:val="24"/>
          <w:szCs w:val="24"/>
          <w:lang w:val="hr-HR"/>
        </w:rPr>
        <w:t>17</w:t>
      </w:r>
      <w:r w:rsidR="00353743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3743">
        <w:rPr>
          <w:rFonts w:hAnsi="Times New Roman" w:ascii="Times New Roman"/>
          <w:sz w:val="24"/>
          <w:szCs w:val="24"/>
          <w:lang w:val="hr-HR"/>
        </w:rPr>
        <w:t>kolovoza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353743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407C8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6176F1" w:rsidRPr="006176F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353743">
          <w:rPr>
            <w:rFonts w:hAnsi="Times New Roman" w:ascii="Times New Roman"/>
            <w:sz w:val="24"/>
            <w:szCs w:val="24"/>
            <w:lang w:val="pl-PL"/>
          </w:rPr>
          <w:t>535/2016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353743">
      <w:rPr>
        <w:rFonts w:hAnsi="Times New Roman" w:ascii="Times New Roman"/>
        <w:sz w:val="24"/>
        <w:szCs w:val="24"/>
        <w:lang w:val="pl-PL"/>
      </w:rPr>
      <w:t>535/2016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7865"/>
    <w:rsid w:val="00350101"/>
    <w:rsid w:val="0035018E"/>
    <w:rsid w:val="00353743"/>
    <w:rsid w:val="00363FB4"/>
    <w:rsid w:val="0036710E"/>
    <w:rsid w:val="00373A8A"/>
    <w:rsid w:val="003A239B"/>
    <w:rsid w:val="003B6DD2"/>
    <w:rsid w:val="003F23B3"/>
    <w:rsid w:val="003F2DC8"/>
    <w:rsid w:val="003F4F0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72DE1"/>
    <w:rsid w:val="00597760"/>
    <w:rsid w:val="005B6526"/>
    <w:rsid w:val="005C613D"/>
    <w:rsid w:val="005D2474"/>
    <w:rsid w:val="006176F1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EGZEDRA d.o.o. za poslovno savjetovanje i trgovinu</izvorni_sadrzaj>
    <derivirana_varijabla naziv="DomainObject.Predmet.ProtustrankaFormated_1">  EGZEDRA d.o.o. za poslovno savjetovanje i trgovinu</derivirana_varijabla>
  </DomainObject.Predmet.ProtustrankaFormated>
  <DomainObject.Predmet.ProtustrankaFormatedOIB>
    <izvorni_sadrzaj>  EGZEDRA d.o.o. za poslovno savjetovanje i trgovinu, OIB 80141311976</izvorni_sadrzaj>
    <derivirana_varijabla naziv="DomainObject.Predmet.ProtustrankaFormatedOIB_1">  EGZEDRA d.o.o. za poslovno savjetovanje i trgovinu, OIB 80141311976</derivirana_varijabla>
  </DomainObject.Predmet.ProtustrankaFormatedOIB>
  <DomainObject.Predmet.ProtustrankaFormatedWithAdress>
    <izvorni_sadrzaj> EGZEDRA d.o.o. za poslovno savjetovanje i trgovinu, Poljička cesta 32, 21000 Split</izvorni_sadrzaj>
    <derivirana_varijabla naziv="DomainObject.Predmet.ProtustrankaFormatedWithAdress_1"> EGZEDRA d.o.o. za poslovno savjetovanje i trgovinu, Poljička cesta 32, 21000 Split</derivirana_varijabla>
  </DomainObject.Predmet.ProtustrankaFormatedWithAdress>
  <DomainObject.Predmet.ProtustrankaFormatedWithAdressOIB>
    <izvorni_sadrzaj> EGZEDRA d.o.o. za poslovno savjetovanje i trgovinu, OIB 80141311976, Poljička cesta 32, 21000 Split</izvorni_sadrzaj>
    <derivirana_varijabla naziv="DomainObject.Predmet.ProtustrankaFormatedWithAdressOIB_1"> EGZEDRA d.o.o. za poslovno savjetovanje i trgovinu, OIB 80141311976, Poljička cesta 32, 21000 Split</derivirana_varijabla>
  </DomainObject.Predmet.ProtustrankaFormatedWithAdressOIB>
  <DomainObject.Predmet.ProtustrankaWithAdress>
    <izvorni_sadrzaj>EGZEDRA d.o.o. za poslovno savjetovanje i trgovinu Poljička cesta 32, 21000 Split</izvorni_sadrzaj>
    <derivirana_varijabla naziv="DomainObject.Predmet.ProtustrankaWithAdress_1">EGZEDRA d.o.o. za poslovno savjetovanje i trgovinu Poljička cesta 32, 21000 Split</derivirana_varijabla>
  </DomainObject.Predmet.ProtustrankaWithAdress>
  <DomainObject.Predmet.ProtustrankaWithAdressOIB>
    <izvorni_sadrzaj>EGZEDRA d.o.o. za poslovno savjetovanje i trgovinu, OIB 80141311976, Poljička cesta 32, 21000 Split</izvorni_sadrzaj>
    <derivirana_varijabla naziv="DomainObject.Predmet.ProtustrankaWithAdressOIB_1">EGZEDRA d.o.o. za poslovno savjetovanje i trgovinu, OIB 80141311976, Poljička cesta 32, 21000 Split</derivirana_varijabla>
  </DomainObject.Predmet.ProtustrankaWithAdressOIB>
  <DomainObject.Predmet.ProtustrankaNazivFormated>
    <izvorni_sadrzaj>EGZEDRA d.o.o. za poslovno savjetovanje i trgovinu</izvorni_sadrzaj>
    <derivirana_varijabla naziv="DomainObject.Predmet.ProtustrankaNazivFormated_1">EGZEDRA d.o.o. za poslovno savjetovanje i trgovinu</derivirana_varijabla>
  </DomainObject.Predmet.ProtustrankaNazivFormated>
  <DomainObject.Predmet.ProtustrankaNazivFormatedOIB>
    <izvorni_sadrzaj>EGZEDRA d.o.o. za poslovno savjetovanje i trgovinu, OIB 80141311976</izvorni_sadrzaj>
    <derivirana_varijabla naziv="DomainObject.Predmet.ProtustrankaNazivFormatedOIB_1">EGZEDRA d.o.o. za poslovno savjetovanje i trgovinu, OIB 80141311976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9450.00</izvorni_sadrzaj>
    <derivirana_varijabla naziv="DomainObject.Predmet.TrenutnaVrijednost_1">9450.00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EGZEDRA d.o.o. za poslovno savjetovanje i trgovinu</item>
    </izvorni_sadrzaj>
    <derivirana_varijabla naziv="DomainObject.Predmet.ProtuStrankaListFormated_1">
      <item>EGZEDRA d.o.o. za poslovno savjetovanje i trgovinu</item>
    </derivirana_varijabla>
  </DomainObject.Predmet.ProtuStrankaListFormated>
  <DomainObject.Predmet.ProtuStrankaListFormatedOIB>
    <izvorni_sadrzaj>
      <item>EGZEDRA d.o.o. za poslovno savjetovanje i trgovinu, OIB 80141311976</item>
    </izvorni_sadrzaj>
    <derivirana_varijabla naziv="DomainObject.Predmet.ProtuStrankaListFormatedOIB_1">
      <item>EGZEDRA d.o.o. za poslovno savjetovanje i trgovinu, OIB 80141311976</item>
    </derivirana_varijabla>
  </DomainObject.Predmet.ProtuStrankaListFormatedOIB>
  <DomainObject.Predmet.ProtuStrankaListFormatedWithAdress>
    <izvorni_sadrzaj>
      <item>EGZEDRA d.o.o. za poslovno savjetovanje i trgovinu, Poljička cesta 32, 21000 Split</item>
    </izvorni_sadrzaj>
    <derivirana_varijabla naziv="DomainObject.Predmet.ProtuStrankaListFormatedWithAdress_1">
      <item>EGZEDRA d.o.o. za poslovno savjetovanje i trgovinu, Poljička cesta 32, 21000 Split</item>
    </derivirana_varijabla>
  </DomainObject.Predmet.ProtuStrankaListFormatedWithAdress>
  <DomainObject.Predmet.ProtuStrankaListFormatedWithAdressOIB>
    <izvorni_sadrzaj>
      <item>EGZEDRA d.o.o. za poslovno savjetovanje i trgovinu, OIB 80141311976, Poljička cesta 32, 21000 Split</item>
    </izvorni_sadrzaj>
    <derivirana_varijabla naziv="DomainObject.Predmet.ProtuStrankaListFormatedWithAdressOIB_1">
      <item>EGZEDRA d.o.o. za poslovno savjetovanje i trgovinu, OIB 80141311976, Poljička cesta 32, 21000 Split</item>
    </derivirana_varijabla>
  </DomainObject.Predmet.ProtuStrankaListFormatedWithAdressOIB>
  <DomainObject.Predmet.ProtuStrankaListNazivFormated>
    <izvorni_sadrzaj>
      <item>EGZEDRA d.o.o. za poslovno savjetovanje i trgovinu</item>
    </izvorni_sadrzaj>
    <derivirana_varijabla naziv="DomainObject.Predmet.ProtuStrankaListNazivFormated_1">
      <item>EGZEDRA d.o.o. za poslovno savjetovanje i trgovinu</item>
    </derivirana_varijabla>
  </DomainObject.Predmet.ProtuStrankaListNazivFormated>
  <DomainObject.Predmet.ProtuStrankaListNazivFormatedOIB>
    <izvorni_sadrzaj>
      <item>EGZEDRA d.o.o. za poslovno savjetovanje i trgovinu, OIB 80141311976</item>
    </izvorni_sadrzaj>
    <derivirana_varijabla naziv="DomainObject.Predmet.ProtuStrankaListNazivFormatedOIB_1">
      <item>EGZEDRA d.o.o. za poslovno savjetovanje i trgovinu, OIB 80141311976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EGZEDRA d.o.o. za poslovno savjetovanje i trgovinu</izvorni_sadrzaj>
    <derivirana_varijabla naziv="DomainObject.Predmet.ProtustrankaIDrugi_1">EGZEDRA d.o.o. za poslovno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EGZEDRA d.o.o. za poslovno savjetovanje i trgovinu, OIB 80141311976, Poljička cesta 32, 21000 Split</izvorni_sadrzaj>
    <derivirana_varijabla naziv="DomainObject.Predmet.ProtustrankaIDrugiAdressOIB_1">EGZEDRA d.o.o. za poslovno savjetovanje i trgovinu, OIB 80141311976,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EGZEDRA d.o.o. za poslovno savjetovanje i trgovinu</item>
      <item>FINANCIJSKA AGENCIJA, RC SPLIT</item>
    </izvorni_sadrzaj>
    <derivirana_varijabla naziv="DomainObject.Predmet.SudioniciListNaziv_1">
      <item>EGZEDRA d.o.o. za poslovno savjetovanje i trgovinu</item>
      <item>FINANCIJSKA AGENCIJA, RC SPLIT</item>
    </derivirana_varijabla>
  </DomainObject.Predmet.SudioniciListNaziv>
  <DomainObject.Predmet.SudioniciListAdressOIB>
    <izvorni_sadrzaj>
      <item>EGZEDRA d.o.o. za poslovno savjetovanje i trgovinu, OIB 80141311976, Poljička cesta 32,21000 Split</item>
      <item>FINANCIJSKA AGENCIJA, RC SPLIT, OIB 85821130368, Mažuranićevo šetalište 24 b,21000 Split</item>
    </izvorni_sadrzaj>
    <derivirana_varijabla naziv="DomainObject.Predmet.SudioniciListAdressOIB_1">
      <item>EGZEDRA d.o.o. za poslovno savjetovanje i trgovinu, OIB 80141311976,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80141311976</item>
      <item>, OIB 85821130368</item>
    </izvorni_sadrzaj>
    <derivirana_varijabla naziv="DomainObject.Predmet.SudioniciListNazivOIB_1">
      <item>, OIB 80141311976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498</properties:Words>
  <properties:Characters>2767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2016-08-16T12:09:00Z</dcterms:created>
  <dc:creator>MINISTARSTVO PRAVOSUĐA</dc:creator>
  <cp:lastModifiedBy>Goran Radanović</cp:lastModifiedBy>
  <cp:lastPrinted>2016-08-16T12:35:00Z</cp:lastPrinted>
  <dcterms:modified xmlns:xsi="http://www.w3.org/2001/XMLSchema-instance" xsi:type="dcterms:W3CDTF">2016-08-17T10:05:00Z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