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3d9" w14:paraId="ee453d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46751B">
        <w:rPr>
          <w:sz w:val="24"/>
          <w:szCs w:val="24"/>
        </w:rPr>
        <w:t>269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6751B">
        <w:rPr>
          <w:sz w:val="24"/>
          <w:szCs w:val="24"/>
        </w:rPr>
        <w:t>17</w:t>
      </w:r>
      <w:r w:rsidR="005F5B5D">
        <w:rPr>
          <w:sz w:val="24"/>
          <w:szCs w:val="24"/>
        </w:rPr>
        <w:t>. svibnja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6751B">
        <w:rPr>
          <w:sz w:val="24"/>
          <w:szCs w:val="24"/>
        </w:rPr>
        <w:t>T. T. LOGISTIKA d.o.o. Rijeka, Blažićevo B52, OIB: 38281882780, MBS: 040351286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46751B">
        <w:rPr>
          <w:color w:val="000000"/>
          <w:sz w:val="24"/>
          <w:szCs w:val="24"/>
        </w:rPr>
        <w:t>5</w:t>
      </w:r>
      <w:r w:rsidR="005F5B5D">
        <w:rPr>
          <w:color w:val="000000"/>
          <w:sz w:val="24"/>
          <w:szCs w:val="24"/>
        </w:rPr>
        <w:t>. travnja</w:t>
      </w:r>
      <w:r w:rsidR="005A72AB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46751B">
        <w:rPr>
          <w:color w:val="000000"/>
          <w:sz w:val="24"/>
          <w:szCs w:val="24"/>
        </w:rPr>
        <w:t>9.786,65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46751B">
      <w:rPr>
        <w:sz w:val="24"/>
        <w:szCs w:val="24"/>
      </w:rPr>
      <w:t>269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C5F6C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T. LOGISTIKA d.o.o.</izvorni_sadrzaj>
    <derivirana_varijabla naziv="DomainObject.Predmet.ProtustrankaFormated_1">  T. T. LOGISTIKA d.o.o.</derivirana_varijabla>
  </DomainObject.Predmet.ProtustrankaFormated>
  <DomainObject.Predmet.ProtustrankaFormatedOIB>
    <izvorni_sadrzaj>  T. T. LOGISTIKA d.o.o., OIB 38281882780</izvorni_sadrzaj>
    <derivirana_varijabla naziv="DomainObject.Predmet.ProtustrankaFormatedOIB_1">  T. T. LOGISTIKA d.o.o., OIB 38281882780</derivirana_varijabla>
  </DomainObject.Predmet.ProtustrankaFormatedOIB>
  <DomainObject.Predmet.ProtustrankaFormatedWithAdress>
    <izvorni_sadrzaj> T. T. LOGISTIKA d.o.o., Blažićevo B 52, 51000 Rijeka</izvorni_sadrzaj>
    <derivirana_varijabla naziv="DomainObject.Predmet.ProtustrankaFormatedWithAdress_1"> T. T. LOGISTIKA d.o.o., Blažićevo B 52, 51000 Rijeka</derivirana_varijabla>
  </DomainObject.Predmet.ProtustrankaFormatedWithAdress>
  <DomainObject.Predmet.ProtustrankaFormatedWithAdressOIB>
    <izvorni_sadrzaj> T. T. LOGISTIKA d.o.o., OIB 38281882780, Blažićevo B 52, 51000 Rijeka</izvorni_sadrzaj>
    <derivirana_varijabla naziv="DomainObject.Predmet.ProtustrankaFormatedWithAdressOIB_1"> T. T. LOGISTIKA d.o.o., OIB 38281882780, Blažićevo B 52, 51000 Rijeka</derivirana_varijabla>
  </DomainObject.Predmet.ProtustrankaFormatedWithAdressOIB>
  <DomainObject.Predmet.ProtustrankaWithAdress>
    <izvorni_sadrzaj>T. T. LOGISTIKA d.o.o. Blažićevo B 52, 51000 Rijeka</izvorni_sadrzaj>
    <derivirana_varijabla naziv="DomainObject.Predmet.ProtustrankaWithAdress_1">T. T. LOGISTIKA d.o.o. Blažićevo B 52, 51000 Rijeka</derivirana_varijabla>
  </DomainObject.Predmet.ProtustrankaWithAdress>
  <DomainObject.Predmet.ProtustrankaWithAdressOIB>
    <izvorni_sadrzaj>T. T. LOGISTIKA d.o.o., OIB 38281882780, Blažićevo B 52, 51000 Rijeka</izvorni_sadrzaj>
    <derivirana_varijabla naziv="DomainObject.Predmet.ProtustrankaWithAdressOIB_1">T. T. LOGISTIKA d.o.o., OIB 38281882780, Blažićevo B 52, 51000 Rijeka</derivirana_varijabla>
  </DomainObject.Predmet.ProtustrankaWithAdressOIB>
  <DomainObject.Predmet.ProtustrankaNazivFormated>
    <izvorni_sadrzaj>T. T. LOGISTIKA d.o.o.</izvorni_sadrzaj>
    <derivirana_varijabla naziv="DomainObject.Predmet.ProtustrankaNazivFormated_1">T. T. LOGISTIKA d.o.o.</derivirana_varijabla>
  </DomainObject.Predmet.ProtustrankaNazivFormated>
  <DomainObject.Predmet.ProtustrankaNazivFormatedOIB>
    <izvorni_sadrzaj>T. T. LOGISTIKA d.o.o., OIB 38281882780</izvorni_sadrzaj>
    <derivirana_varijabla naziv="DomainObject.Predmet.ProtustrankaNazivFormatedOIB_1">T. T. LOGISTIKA d.o.o., OIB 38281882780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 T. LOGISTIKA d.o.o.</item>
    </izvorni_sadrzaj>
    <derivirana_varijabla naziv="DomainObject.Predmet.ProtuStrankaListFormated_1">
      <item>T. T. LOGISTIKA d.o.o.</item>
    </derivirana_varijabla>
  </DomainObject.Predmet.ProtuStrankaListFormated>
  <DomainObject.Predmet.ProtuStrankaListFormatedOIB>
    <izvorni_sadrzaj>
      <item>T. T. LOGISTIKA d.o.o., OIB 38281882780</item>
    </izvorni_sadrzaj>
    <derivirana_varijabla naziv="DomainObject.Predmet.ProtuStrankaListFormatedOIB_1">
      <item>T. T. LOGISTIKA d.o.o., OIB 38281882780</item>
    </derivirana_varijabla>
  </DomainObject.Predmet.ProtuStrankaListFormatedOIB>
  <DomainObject.Predmet.ProtuStrankaListFormatedWithAdress>
    <izvorni_sadrzaj>
      <item>T. T. LOGISTIKA d.o.o., Blažićevo B 52, 51000 Rijeka</item>
    </izvorni_sadrzaj>
    <derivirana_varijabla naziv="DomainObject.Predmet.ProtuStrankaListFormatedWithAdress_1">
      <item>T. T. LOGISTIKA d.o.o., Blažićevo B 52, 51000 Rijeka</item>
    </derivirana_varijabla>
  </DomainObject.Predmet.ProtuStrankaListFormatedWithAdress>
  <DomainObject.Predmet.ProtuStrankaListFormatedWithAdressOIB>
    <izvorni_sadrzaj>
      <item>T. T. LOGISTIKA d.o.o., OIB 38281882780, Blažićevo B 52, 51000 Rijeka</item>
    </izvorni_sadrzaj>
    <derivirana_varijabla naziv="DomainObject.Predmet.ProtuStrankaListFormatedWithAdressOIB_1">
      <item>T. T. LOGISTIKA d.o.o., OIB 38281882780, Blažićevo B 52, 51000 Rijeka</item>
    </derivirana_varijabla>
  </DomainObject.Predmet.ProtuStrankaListFormatedWithAdressOIB>
  <DomainObject.Predmet.ProtuStrankaListNazivFormated>
    <izvorni_sadrzaj>
      <item>T. T. LOGISTIKA d.o.o.</item>
    </izvorni_sadrzaj>
    <derivirana_varijabla naziv="DomainObject.Predmet.ProtuStrankaListNazivFormated_1">
      <item>T. T. LOGISTIKA d.o.o.</item>
    </derivirana_varijabla>
  </DomainObject.Predmet.ProtuStrankaListNazivFormated>
  <DomainObject.Predmet.ProtuStrankaListNazivFormatedOIB>
    <izvorni_sadrzaj>
      <item>T. T. LOGISTIKA d.o.o., OIB 38281882780</item>
    </izvorni_sadrzaj>
    <derivirana_varijabla naziv="DomainObject.Predmet.ProtuStrankaListNazivFormatedOIB_1">
      <item>T. T. LOGISTIKA d.o.o., OIB 38281882780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 T. LOGISTIKA d.o.o.</izvorni_sadrzaj>
    <derivirana_varijabla naziv="DomainObject.Predmet.ProtustrankaIDrugi_1">T. T.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 T. LOGISTIKA d.o.o., OIB 38281882780, Blažićevo B 52, 51000 Rijeka</izvorni_sadrzaj>
    <derivirana_varijabla naziv="DomainObject.Predmet.ProtustrankaIDrugiAdressOIB_1">T. T. LOGISTIKA d.o.o., OIB 38281882780, Blažićevo B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 T. LOGISTIKA d.o.o.</item>
    </izvorni_sadrzaj>
    <derivirana_varijabla naziv="DomainObject.Predmet.SudioniciListNaziv_1">
      <item>FINA  Rijeka</item>
      <item>T. T. LOGISTIKA d.o.o.</item>
    </derivirana_varijabla>
  </DomainObject.Predmet.SudioniciListNaziv>
  <DomainObject.Predmet.SudioniciListAdressOIB>
    <izvorni_sadrzaj>
      <item>FINA  Rijeka, OIB 85821130368, Frana Kurelca 8,51000 Rijeka</item>
      <item>T. T. LOGISTIKA d.o.o., OIB 38281882780, Blažićevo B 52,51000 Rijeka</item>
    </izvorni_sadrzaj>
    <derivirana_varijabla naziv="DomainObject.Predmet.SudioniciListAdressOIB_1">
      <item>FINA  Rijeka, OIB 85821130368, Frana Kurelca 8,51000 Rijeka</item>
      <item>T. T. LOGISTIKA d.o.o., OIB 38281882780, Blažićevo B 52,51000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38281882780</item>
    </izvorni_sadrzaj>
    <derivirana_varijabla naziv="DomainObject.Predmet.SudioniciListNazivOIB_1">
      <item>, OIB 85821130368</item>
      <item>, OIB 38281882780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2018-05-16T09:06:00Z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2018-05-17T08:08:00Z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(269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