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4c3d" w14:paraId="9294c3d" w:rsidRDefault="00487CCD" w:rsidP="00487CCD" w:rsidR="00487CCD" w:rsidRPr="005428D5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5428D5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5428D5">
      <w:pPr>
        <w:rPr>
          <w:rFonts w:hAnsi="Times New Roman" w:ascii="Times New Roman"/>
          <w:szCs w:val="24"/>
          <w:lang w:val="hr-HR"/>
        </w:rPr>
      </w:pPr>
      <w:r w:rsidRPr="005428D5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5428D5">
      <w:pPr>
        <w:rPr>
          <w:rFonts w:hAnsi="Times New Roman" w:ascii="Times New Roman"/>
          <w:szCs w:val="24"/>
          <w:lang w:val="hr-HR"/>
        </w:rPr>
      </w:pPr>
      <w:r w:rsidRPr="005428D5">
        <w:rPr>
          <w:rFonts w:hAnsi="Times New Roman" w:ascii="Times New Roman"/>
          <w:szCs w:val="24"/>
          <w:lang w:val="hr-HR"/>
        </w:rPr>
        <w:t>TRGOVAČKI SUD U ZAGREBU</w:t>
      </w:r>
    </w:p>
    <w:p w:rsidRDefault="00487CCD" w:rsidP="00487CCD" w:rsidR="00487CCD" w:rsidRPr="005428D5">
      <w:pPr>
        <w:jc w:val="both"/>
        <w:rPr>
          <w:rFonts w:hAnsi="Times New Roman" w:ascii="Times New Roman"/>
          <w:szCs w:val="24"/>
          <w:lang w:val="hr-HR"/>
        </w:rPr>
      </w:pPr>
      <w:r w:rsidRPr="005428D5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5428D5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428D5">
        <w:rPr>
          <w:rFonts w:hAnsi="Times New Roman" w:ascii="Times New Roman"/>
          <w:szCs w:val="24"/>
          <w:lang w:val="hr-HR"/>
        </w:rPr>
        <w:t xml:space="preserve"> 2/II</w:t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B32CA7">
        <w:rPr>
          <w:rFonts w:hAnsi="Times New Roman" w:ascii="Times New Roman"/>
          <w:szCs w:val="24"/>
          <w:lang w:val="hr-HR"/>
        </w:rPr>
        <w:t>969</w:t>
      </w:r>
      <w:proofErr w:type="spellEnd"/>
      <w:r w:rsidR="00B32CA7">
        <w:rPr>
          <w:rFonts w:hAnsi="Times New Roman" w:ascii="Times New Roman"/>
          <w:szCs w:val="24"/>
          <w:lang w:val="hr-HR"/>
        </w:rPr>
        <w:t>/</w:t>
      </w:r>
      <w:proofErr w:type="spellStart"/>
      <w:r w:rsidR="00B32CA7">
        <w:rPr>
          <w:rFonts w:hAnsi="Times New Roman" w:ascii="Times New Roman"/>
          <w:szCs w:val="24"/>
          <w:lang w:val="hr-HR"/>
        </w:rPr>
        <w:t>12</w:t>
      </w:r>
      <w:proofErr w:type="spellEnd"/>
    </w:p>
    <w:p w:rsidRDefault="00487CCD" w:rsidP="00487CCD" w:rsidR="00487CCD" w:rsidRPr="005428D5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5428D5">
      <w:pPr>
        <w:jc w:val="center"/>
        <w:rPr>
          <w:rFonts w:hAnsi="Times New Roman" w:ascii="Times New Roman"/>
          <w:szCs w:val="24"/>
          <w:lang w:val="hr-HR"/>
        </w:rPr>
      </w:pPr>
      <w:r w:rsidRPr="005428D5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5428D5">
      <w:pPr>
        <w:jc w:val="center"/>
        <w:rPr>
          <w:rFonts w:hAnsi="Times New Roman" w:ascii="Times New Roman"/>
          <w:szCs w:val="24"/>
          <w:lang w:val="hr-HR"/>
        </w:rPr>
      </w:pPr>
      <w:r w:rsidRPr="005428D5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5428D5">
      <w:pPr>
        <w:jc w:val="both"/>
        <w:rPr>
          <w:rFonts w:hAnsi="Times New Roman" w:ascii="Times New Roman"/>
          <w:szCs w:val="24"/>
          <w:lang w:val="hr-HR"/>
        </w:rPr>
      </w:pP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 w:rsidRPr="005428D5">
      <w:pPr>
        <w:jc w:val="both"/>
        <w:rPr>
          <w:rFonts w:hAnsi="Times New Roman" w:ascii="Times New Roman"/>
          <w:szCs w:val="24"/>
          <w:lang w:val="hr-HR"/>
        </w:rPr>
      </w:pPr>
      <w:r w:rsidRPr="005428D5">
        <w:rPr>
          <w:rFonts w:hAnsi="Times New Roman" w:ascii="Times New Roman"/>
          <w:szCs w:val="24"/>
          <w:lang w:val="hr-HR"/>
        </w:rPr>
        <w:tab/>
        <w:t>Trgovački sud u Zagrebu po sucu pojedincu Vesni Malenica kao stečajnom sucu u stečajnom postupku nad dužnikom</w:t>
      </w:r>
      <w:r w:rsidR="00C24B12">
        <w:rPr>
          <w:rFonts w:hAnsi="Times New Roman" w:ascii="Times New Roman"/>
          <w:szCs w:val="24"/>
          <w:lang w:val="hr-HR"/>
        </w:rPr>
        <w:t xml:space="preserve"> </w:t>
      </w:r>
      <w:r w:rsidR="00C24B12" w:rsidRPr="003A3EC4">
        <w:rPr>
          <w:rFonts w:hAnsi="Times New Roman" w:ascii="Times New Roman"/>
          <w:szCs w:val="24"/>
          <w:lang w:val="pl-PL"/>
        </w:rPr>
        <w:t>EX-CITO GRADNJA d. o. o. u stečaju, Zagreb, Karlovačka cesta 6/d, OIB 65499259484</w:t>
      </w:r>
      <w:r w:rsidR="00101DD2" w:rsidRPr="005428D5">
        <w:rPr>
          <w:rFonts w:hAnsi="Times New Roman" w:ascii="Times New Roman"/>
          <w:lang w:val="hr-HR"/>
        </w:rPr>
        <w:t>, 9</w:t>
      </w:r>
      <w:r w:rsidRPr="005428D5">
        <w:rPr>
          <w:rFonts w:hAnsi="Times New Roman" w:ascii="Times New Roman"/>
          <w:lang w:val="hr-HR"/>
        </w:rPr>
        <w:t xml:space="preserve">. ožujka </w:t>
      </w:r>
      <w:proofErr w:type="spellStart"/>
      <w:r w:rsidRPr="005428D5">
        <w:rPr>
          <w:rFonts w:hAnsi="Times New Roman" w:ascii="Times New Roman"/>
          <w:lang w:val="hr-HR"/>
        </w:rPr>
        <w:t>2016</w:t>
      </w:r>
      <w:proofErr w:type="spellEnd"/>
      <w:r w:rsidRPr="005428D5">
        <w:rPr>
          <w:rFonts w:hAnsi="Times New Roman" w:ascii="Times New Roman"/>
          <w:lang w:val="hr-HR"/>
        </w:rPr>
        <w:t>.</w:t>
      </w:r>
    </w:p>
    <w:p w:rsidRDefault="00487CCD" w:rsidP="00487CCD" w:rsidR="00487CCD" w:rsidRPr="005428D5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5428D5">
      <w:pPr>
        <w:jc w:val="center"/>
        <w:rPr>
          <w:rFonts w:hAnsi="Times New Roman" w:ascii="Times New Roman"/>
          <w:szCs w:val="24"/>
          <w:lang w:val="hr-HR"/>
        </w:rPr>
      </w:pPr>
      <w:r w:rsidRPr="005428D5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5428D5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5428D5">
      <w:pPr>
        <w:jc w:val="both"/>
        <w:rPr>
          <w:rFonts w:hAnsi="Times New Roman" w:ascii="Times New Roman"/>
          <w:lang w:val="hr-HR"/>
        </w:rPr>
      </w:pPr>
      <w:r w:rsidRPr="005428D5">
        <w:rPr>
          <w:rFonts w:hAnsi="Times New Roman" w:ascii="Times New Roman"/>
          <w:szCs w:val="24"/>
          <w:lang w:val="hr-HR"/>
        </w:rPr>
        <w:tab/>
        <w:t xml:space="preserve">1. Određuje se upis stečajne mase iza dužnika </w:t>
      </w:r>
      <w:r w:rsidR="00C24B12" w:rsidRPr="003A3EC4">
        <w:rPr>
          <w:rFonts w:hAnsi="Times New Roman" w:ascii="Times New Roman"/>
          <w:szCs w:val="24"/>
          <w:lang w:val="pl-PL"/>
        </w:rPr>
        <w:t>EX-CITO GRADNJA d. o. o. u stečaju, Zagreb, Karlovačka cesta 6/d, OIB 65499259484</w:t>
      </w:r>
      <w:r w:rsidRPr="005428D5">
        <w:rPr>
          <w:rFonts w:hAnsi="Times New Roman" w:ascii="Times New Roman"/>
          <w:lang w:val="hr-HR"/>
        </w:rPr>
        <w:t xml:space="preserve">, </w:t>
      </w:r>
      <w:r w:rsidRPr="005428D5">
        <w:rPr>
          <w:rFonts w:hAnsi="Times New Roman" w:ascii="Times New Roman"/>
          <w:szCs w:val="24"/>
          <w:lang w:val="hr-HR"/>
        </w:rPr>
        <w:t>u sudski registar Trgovačkog suda u Zagrebu.</w:t>
      </w:r>
    </w:p>
    <w:p w:rsidRDefault="00487CCD" w:rsidP="00487CCD" w:rsidR="00487CCD" w:rsidRPr="005428D5">
      <w:pPr>
        <w:jc w:val="both"/>
        <w:rPr>
          <w:rFonts w:hAnsi="Times New Roman" w:ascii="Times New Roman"/>
          <w:lang w:val="hr-HR"/>
        </w:rPr>
      </w:pPr>
      <w:r w:rsidRPr="005428D5">
        <w:rPr>
          <w:rFonts w:hAnsi="Times New Roman" w:ascii="Times New Roman"/>
          <w:lang w:val="hr-HR"/>
        </w:rPr>
        <w:tab/>
        <w:t xml:space="preserve">2. Sjedište stečajne mase je na adresi ureda stecajnog upravitelja Zagreb, </w:t>
      </w:r>
      <w:proofErr w:type="spellStart"/>
      <w:r w:rsidRPr="005428D5">
        <w:rPr>
          <w:rFonts w:hAnsi="Times New Roman" w:ascii="Times New Roman"/>
          <w:lang w:val="hr-HR"/>
        </w:rPr>
        <w:t>Lipovečka</w:t>
      </w:r>
      <w:proofErr w:type="spellEnd"/>
      <w:r w:rsidRPr="005428D5">
        <w:rPr>
          <w:rFonts w:hAnsi="Times New Roman" w:ascii="Times New Roman"/>
          <w:lang w:val="hr-HR"/>
        </w:rPr>
        <w:t xml:space="preserve"> 1.</w:t>
      </w:r>
    </w:p>
    <w:p w:rsidRDefault="00487CCD" w:rsidP="00487CCD" w:rsidR="00487CCD" w:rsidRPr="005428D5">
      <w:pPr>
        <w:jc w:val="both"/>
        <w:rPr>
          <w:rFonts w:hAnsi="Times New Roman" w:ascii="Times New Roman"/>
          <w:lang w:val="hr-HR"/>
        </w:rPr>
      </w:pPr>
      <w:r w:rsidRPr="005428D5">
        <w:rPr>
          <w:rFonts w:hAnsi="Times New Roman" w:ascii="Times New Roman"/>
          <w:lang w:val="hr-HR"/>
        </w:rPr>
        <w:tab/>
        <w:t xml:space="preserve">3. Za stečajnog upravitelja stečajne mase imenuje se Pero Hrkać iz Zagreba, </w:t>
      </w:r>
      <w:proofErr w:type="spellStart"/>
      <w:r w:rsidRPr="005428D5">
        <w:rPr>
          <w:rFonts w:hAnsi="Times New Roman" w:ascii="Times New Roman"/>
          <w:lang w:val="hr-HR"/>
        </w:rPr>
        <w:t>Čikoševa</w:t>
      </w:r>
      <w:proofErr w:type="spellEnd"/>
      <w:r w:rsidRPr="005428D5">
        <w:rPr>
          <w:rFonts w:hAnsi="Times New Roman" w:ascii="Times New Roman"/>
          <w:lang w:val="hr-HR"/>
        </w:rPr>
        <w:t xml:space="preserve"> 5, </w:t>
      </w:r>
      <w:proofErr w:type="spellStart"/>
      <w:r w:rsidRPr="005428D5">
        <w:rPr>
          <w:rFonts w:hAnsi="Times New Roman" w:ascii="Times New Roman"/>
          <w:lang w:val="hr-HR"/>
        </w:rPr>
        <w:t>OIB</w:t>
      </w:r>
      <w:proofErr w:type="spellEnd"/>
      <w:r w:rsidRPr="005428D5">
        <w:rPr>
          <w:rFonts w:hAnsi="Times New Roman" w:ascii="Times New Roman"/>
          <w:lang w:val="hr-HR"/>
        </w:rPr>
        <w:t xml:space="preserve"> </w:t>
      </w:r>
      <w:proofErr w:type="spellStart"/>
      <w:r w:rsidRPr="005428D5">
        <w:rPr>
          <w:rFonts w:hAnsi="Times New Roman" w:ascii="Times New Roman"/>
          <w:lang w:val="hr-HR"/>
        </w:rPr>
        <w:t>15244122912</w:t>
      </w:r>
      <w:proofErr w:type="spellEnd"/>
      <w:r w:rsidRPr="005428D5">
        <w:rPr>
          <w:rFonts w:hAnsi="Times New Roman" w:ascii="Times New Roman"/>
          <w:lang w:val="hr-HR"/>
        </w:rPr>
        <w:t>.</w:t>
      </w:r>
    </w:p>
    <w:p w:rsidRDefault="00487CCD" w:rsidP="00487CCD" w:rsidR="00487CCD" w:rsidRPr="005428D5">
      <w:pPr>
        <w:jc w:val="both"/>
        <w:rPr>
          <w:rFonts w:hAnsi="Times New Roman" w:ascii="Times New Roman"/>
          <w:lang w:val="hr-HR"/>
        </w:rPr>
      </w:pPr>
    </w:p>
    <w:p w:rsidRDefault="00487CCD" w:rsidP="00487CCD" w:rsidR="00487CCD" w:rsidRPr="005428D5">
      <w:pPr>
        <w:jc w:val="center"/>
        <w:rPr>
          <w:rFonts w:hAnsi="Times New Roman" w:ascii="Times New Roman"/>
          <w:lang w:val="hr-HR"/>
        </w:rPr>
      </w:pPr>
      <w:r w:rsidRPr="005428D5">
        <w:rPr>
          <w:rFonts w:hAnsi="Times New Roman" w:ascii="Times New Roman"/>
          <w:lang w:val="hr-HR"/>
        </w:rPr>
        <w:t>Obrazloženje</w:t>
      </w:r>
    </w:p>
    <w:p w:rsidRDefault="00487CCD" w:rsidP="00487CCD" w:rsidR="00487CCD" w:rsidRPr="005428D5">
      <w:pPr>
        <w:jc w:val="center"/>
        <w:rPr>
          <w:rFonts w:hAnsi="Times New Roman" w:ascii="Times New Roman"/>
          <w:lang w:val="hr-HR"/>
        </w:rPr>
      </w:pPr>
    </w:p>
    <w:p w:rsidRDefault="00487CCD" w:rsidP="00487CCD" w:rsidR="00487CCD" w:rsidRPr="005428D5">
      <w:pPr>
        <w:jc w:val="both"/>
        <w:rPr>
          <w:rFonts w:hAnsi="Times New Roman" w:ascii="Times New Roman"/>
        </w:rPr>
      </w:pPr>
      <w:r w:rsidRPr="005428D5">
        <w:rPr>
          <w:rFonts w:hAnsi="Times New Roman" w:ascii="Times New Roman"/>
          <w:lang w:val="hr-HR"/>
        </w:rPr>
        <w:tab/>
        <w:t>Rješenjem ovog suda broj St-</w:t>
      </w:r>
      <w:proofErr w:type="spellStart"/>
      <w:r w:rsidR="00C24B12">
        <w:rPr>
          <w:rFonts w:hAnsi="Times New Roman" w:ascii="Times New Roman"/>
          <w:lang w:val="hr-HR"/>
        </w:rPr>
        <w:t>969</w:t>
      </w:r>
      <w:proofErr w:type="spellEnd"/>
      <w:r w:rsidR="00C24B12">
        <w:rPr>
          <w:rFonts w:hAnsi="Times New Roman" w:ascii="Times New Roman"/>
          <w:lang w:val="hr-HR"/>
        </w:rPr>
        <w:t>/</w:t>
      </w:r>
      <w:proofErr w:type="spellStart"/>
      <w:r w:rsidR="00C24B12">
        <w:rPr>
          <w:rFonts w:hAnsi="Times New Roman" w:ascii="Times New Roman"/>
          <w:lang w:val="hr-HR"/>
        </w:rPr>
        <w:t>12</w:t>
      </w:r>
      <w:proofErr w:type="spellEnd"/>
      <w:r w:rsidRPr="005428D5">
        <w:rPr>
          <w:rFonts w:hAnsi="Times New Roman" w:ascii="Times New Roman"/>
          <w:lang w:val="hr-HR"/>
        </w:rPr>
        <w:t xml:space="preserve"> od </w:t>
      </w:r>
      <w:proofErr w:type="spellStart"/>
      <w:r w:rsidR="00C24B12">
        <w:rPr>
          <w:rFonts w:hAnsi="Times New Roman" w:ascii="Times New Roman"/>
          <w:lang w:val="hr-HR"/>
        </w:rPr>
        <w:t>20</w:t>
      </w:r>
      <w:proofErr w:type="spellEnd"/>
      <w:r w:rsidR="00C24B12">
        <w:rPr>
          <w:rFonts w:hAnsi="Times New Roman" w:ascii="Times New Roman"/>
          <w:lang w:val="hr-HR"/>
        </w:rPr>
        <w:t xml:space="preserve">. ožujka </w:t>
      </w:r>
      <w:proofErr w:type="spellStart"/>
      <w:r w:rsidR="00C24B12">
        <w:rPr>
          <w:rFonts w:hAnsi="Times New Roman" w:ascii="Times New Roman"/>
          <w:lang w:val="hr-HR"/>
        </w:rPr>
        <w:t>2015</w:t>
      </w:r>
      <w:proofErr w:type="spellEnd"/>
      <w:r w:rsidRPr="005428D5">
        <w:rPr>
          <w:rFonts w:hAnsi="Times New Roman" w:ascii="Times New Roman"/>
          <w:lang w:val="hr-HR"/>
        </w:rPr>
        <w:t xml:space="preserve">. obustavljen je i zaključen stečajni postupak nad dužnikom </w:t>
      </w:r>
      <w:proofErr w:type="spellStart"/>
      <w:r w:rsidR="00101DD2" w:rsidRPr="005428D5">
        <w:rPr>
          <w:rFonts w:hAnsi="Times New Roman" w:ascii="Times New Roman"/>
          <w:szCs w:val="24"/>
        </w:rPr>
        <w:t>GFK</w:t>
      </w:r>
      <w:proofErr w:type="spellEnd"/>
      <w:r w:rsidR="00101DD2" w:rsidRPr="005428D5">
        <w:rPr>
          <w:rFonts w:hAnsi="Times New Roman" w:ascii="Times New Roman"/>
          <w:szCs w:val="24"/>
        </w:rPr>
        <w:t xml:space="preserve"> 91 d. </w:t>
      </w:r>
      <w:proofErr w:type="gramStart"/>
      <w:r w:rsidR="00101DD2" w:rsidRPr="005428D5">
        <w:rPr>
          <w:rFonts w:hAnsi="Times New Roman" w:ascii="Times New Roman"/>
          <w:szCs w:val="24"/>
        </w:rPr>
        <w:t>o</w:t>
      </w:r>
      <w:proofErr w:type="gramEnd"/>
      <w:r w:rsidR="00101DD2" w:rsidRPr="005428D5">
        <w:rPr>
          <w:rFonts w:hAnsi="Times New Roman" w:ascii="Times New Roman"/>
          <w:szCs w:val="24"/>
        </w:rPr>
        <w:t xml:space="preserve">. o. u </w:t>
      </w:r>
      <w:proofErr w:type="spellStart"/>
      <w:r w:rsidR="00101DD2" w:rsidRPr="005428D5">
        <w:rPr>
          <w:rFonts w:hAnsi="Times New Roman" w:ascii="Times New Roman"/>
          <w:szCs w:val="24"/>
        </w:rPr>
        <w:t>stečaju</w:t>
      </w:r>
      <w:proofErr w:type="spellEnd"/>
      <w:r w:rsidR="00101DD2" w:rsidRPr="005428D5">
        <w:rPr>
          <w:rFonts w:hAnsi="Times New Roman" w:ascii="Times New Roman"/>
          <w:szCs w:val="24"/>
        </w:rPr>
        <w:t xml:space="preserve">, </w:t>
      </w:r>
      <w:proofErr w:type="spellStart"/>
      <w:r w:rsidR="00101DD2" w:rsidRPr="005428D5">
        <w:rPr>
          <w:rFonts w:hAnsi="Times New Roman" w:ascii="Times New Roman"/>
          <w:szCs w:val="24"/>
        </w:rPr>
        <w:t>Zagrebačka</w:t>
      </w:r>
      <w:proofErr w:type="spellEnd"/>
      <w:r w:rsidR="00101DD2" w:rsidRPr="005428D5">
        <w:rPr>
          <w:rFonts w:hAnsi="Times New Roman" w:ascii="Times New Roman"/>
          <w:szCs w:val="24"/>
        </w:rPr>
        <w:t xml:space="preserve"> </w:t>
      </w:r>
      <w:proofErr w:type="spellStart"/>
      <w:r w:rsidR="00101DD2" w:rsidRPr="005428D5">
        <w:rPr>
          <w:rFonts w:hAnsi="Times New Roman" w:ascii="Times New Roman"/>
          <w:szCs w:val="24"/>
        </w:rPr>
        <w:t>avenija</w:t>
      </w:r>
      <w:proofErr w:type="spellEnd"/>
      <w:r w:rsidR="00101DD2" w:rsidRPr="005428D5">
        <w:rPr>
          <w:rFonts w:hAnsi="Times New Roman" w:ascii="Times New Roman"/>
          <w:szCs w:val="24"/>
        </w:rPr>
        <w:t xml:space="preserve"> 31, Zagreb, </w:t>
      </w:r>
      <w:proofErr w:type="spellStart"/>
      <w:r w:rsidR="00101DD2" w:rsidRPr="005428D5">
        <w:rPr>
          <w:rFonts w:hAnsi="Times New Roman" w:ascii="Times New Roman"/>
          <w:szCs w:val="24"/>
        </w:rPr>
        <w:t>OIB</w:t>
      </w:r>
      <w:proofErr w:type="spellEnd"/>
      <w:r w:rsidR="00101DD2" w:rsidRPr="005428D5">
        <w:rPr>
          <w:rFonts w:hAnsi="Times New Roman" w:ascii="Times New Roman"/>
          <w:szCs w:val="24"/>
        </w:rPr>
        <w:t xml:space="preserve"> 00553964146</w:t>
      </w:r>
      <w:r w:rsidRPr="005428D5">
        <w:rPr>
          <w:rFonts w:hAnsi="Times New Roman" w:ascii="Times New Roman"/>
          <w:lang w:val="hr-HR"/>
        </w:rPr>
        <w:t xml:space="preserve"> zbog </w:t>
      </w:r>
      <w:proofErr w:type="spellStart"/>
      <w:r w:rsidRPr="005428D5">
        <w:rPr>
          <w:rFonts w:hAnsi="Times New Roman" w:ascii="Times New Roman"/>
        </w:rPr>
        <w:t>nedostatnosti</w:t>
      </w:r>
      <w:proofErr w:type="spellEnd"/>
      <w:r w:rsidRPr="005428D5">
        <w:rPr>
          <w:rFonts w:hAnsi="Times New Roman" w:ascii="Times New Roman"/>
        </w:rPr>
        <w:t xml:space="preserve"> </w:t>
      </w:r>
      <w:proofErr w:type="spellStart"/>
      <w:r w:rsidRPr="005428D5">
        <w:rPr>
          <w:rFonts w:hAnsi="Times New Roman" w:ascii="Times New Roman"/>
        </w:rPr>
        <w:t>mase</w:t>
      </w:r>
      <w:proofErr w:type="spellEnd"/>
      <w:r w:rsidRPr="005428D5">
        <w:rPr>
          <w:rFonts w:hAnsi="Times New Roman" w:ascii="Times New Roman"/>
        </w:rPr>
        <w:t xml:space="preserve"> </w:t>
      </w:r>
      <w:proofErr w:type="spellStart"/>
      <w:r w:rsidRPr="005428D5">
        <w:rPr>
          <w:rFonts w:hAnsi="Times New Roman" w:ascii="Times New Roman"/>
        </w:rPr>
        <w:t>za</w:t>
      </w:r>
      <w:proofErr w:type="spellEnd"/>
      <w:r w:rsidRPr="005428D5">
        <w:rPr>
          <w:rFonts w:hAnsi="Times New Roman" w:ascii="Times New Roman"/>
        </w:rPr>
        <w:t xml:space="preserve"> </w:t>
      </w:r>
      <w:proofErr w:type="spellStart"/>
      <w:r w:rsidRPr="005428D5">
        <w:rPr>
          <w:rFonts w:hAnsi="Times New Roman" w:ascii="Times New Roman"/>
        </w:rPr>
        <w:t>pokriće</w:t>
      </w:r>
      <w:proofErr w:type="spellEnd"/>
      <w:r w:rsidRPr="005428D5">
        <w:rPr>
          <w:rFonts w:hAnsi="Times New Roman" w:ascii="Times New Roman"/>
        </w:rPr>
        <w:t xml:space="preserve"> </w:t>
      </w:r>
      <w:proofErr w:type="spellStart"/>
      <w:r w:rsidRPr="005428D5">
        <w:rPr>
          <w:rFonts w:hAnsi="Times New Roman" w:ascii="Times New Roman"/>
        </w:rPr>
        <w:t>troškova</w:t>
      </w:r>
      <w:proofErr w:type="spellEnd"/>
      <w:r w:rsidRPr="005428D5">
        <w:rPr>
          <w:rFonts w:hAnsi="Times New Roman" w:ascii="Times New Roman"/>
        </w:rPr>
        <w:t xml:space="preserve"> </w:t>
      </w:r>
      <w:proofErr w:type="spellStart"/>
      <w:r w:rsidRPr="005428D5">
        <w:rPr>
          <w:rFonts w:hAnsi="Times New Roman" w:ascii="Times New Roman"/>
        </w:rPr>
        <w:t>stečajnog</w:t>
      </w:r>
      <w:proofErr w:type="spellEnd"/>
      <w:r w:rsidRPr="005428D5">
        <w:rPr>
          <w:rFonts w:hAnsi="Times New Roman" w:ascii="Times New Roman"/>
        </w:rPr>
        <w:t xml:space="preserve"> </w:t>
      </w:r>
      <w:proofErr w:type="spellStart"/>
      <w:r w:rsidRPr="005428D5">
        <w:rPr>
          <w:rFonts w:hAnsi="Times New Roman" w:ascii="Times New Roman"/>
        </w:rPr>
        <w:t>postupka</w:t>
      </w:r>
      <w:proofErr w:type="spellEnd"/>
      <w:r w:rsidRPr="005428D5">
        <w:rPr>
          <w:rFonts w:hAnsi="Times New Roman" w:ascii="Times New Roman"/>
        </w:rPr>
        <w:t xml:space="preserve">, </w:t>
      </w:r>
      <w:proofErr w:type="spellStart"/>
      <w:r w:rsidRPr="005428D5">
        <w:rPr>
          <w:rFonts w:hAnsi="Times New Roman" w:ascii="Times New Roman"/>
        </w:rPr>
        <w:t>temeljem</w:t>
      </w:r>
      <w:proofErr w:type="spellEnd"/>
      <w:r w:rsidRPr="005428D5">
        <w:rPr>
          <w:rFonts w:hAnsi="Times New Roman" w:ascii="Times New Roman"/>
        </w:rPr>
        <w:t xml:space="preserve"> </w:t>
      </w:r>
      <w:proofErr w:type="spellStart"/>
      <w:r w:rsidRPr="005428D5">
        <w:rPr>
          <w:rFonts w:hAnsi="Times New Roman" w:ascii="Times New Roman"/>
        </w:rPr>
        <w:t>odredbe</w:t>
      </w:r>
      <w:proofErr w:type="spellEnd"/>
      <w:r w:rsidRPr="005428D5">
        <w:rPr>
          <w:rFonts w:hAnsi="Times New Roman" w:ascii="Times New Roman"/>
        </w:rPr>
        <w:t xml:space="preserve"> </w:t>
      </w:r>
      <w:proofErr w:type="spellStart"/>
      <w:r w:rsidRPr="005428D5">
        <w:rPr>
          <w:rFonts w:hAnsi="Times New Roman" w:ascii="Times New Roman"/>
        </w:rPr>
        <w:t>čl</w:t>
      </w:r>
      <w:proofErr w:type="spellEnd"/>
      <w:r w:rsidRPr="005428D5">
        <w:rPr>
          <w:rFonts w:hAnsi="Times New Roman" w:ascii="Times New Roman"/>
        </w:rPr>
        <w:t xml:space="preserve">. </w:t>
      </w:r>
      <w:proofErr w:type="gramStart"/>
      <w:r w:rsidRPr="005428D5">
        <w:rPr>
          <w:rFonts w:hAnsi="Times New Roman" w:ascii="Times New Roman"/>
        </w:rPr>
        <w:t xml:space="preserve">203 </w:t>
      </w:r>
      <w:proofErr w:type="spellStart"/>
      <w:r w:rsidRPr="005428D5">
        <w:rPr>
          <w:rFonts w:hAnsi="Times New Roman" w:ascii="Times New Roman"/>
        </w:rPr>
        <w:t>Stečajnog</w:t>
      </w:r>
      <w:proofErr w:type="spellEnd"/>
      <w:r w:rsidRPr="005428D5">
        <w:rPr>
          <w:rFonts w:hAnsi="Times New Roman" w:ascii="Times New Roman"/>
        </w:rPr>
        <w:t xml:space="preserve"> </w:t>
      </w:r>
      <w:proofErr w:type="spellStart"/>
      <w:r w:rsidRPr="005428D5">
        <w:rPr>
          <w:rFonts w:hAnsi="Times New Roman" w:ascii="Times New Roman"/>
        </w:rPr>
        <w:t>zakona</w:t>
      </w:r>
      <w:proofErr w:type="spellEnd"/>
      <w:r w:rsidRPr="005428D5">
        <w:rPr>
          <w:rFonts w:hAnsi="Times New Roman" w:ascii="Times New Roman"/>
        </w:rPr>
        <w:t>.</w:t>
      </w:r>
      <w:proofErr w:type="gramEnd"/>
    </w:p>
    <w:p w:rsidRDefault="00487CCD" w:rsidP="00487CCD" w:rsidR="00487CCD" w:rsidRPr="005428D5">
      <w:pPr>
        <w:jc w:val="both"/>
        <w:rPr>
          <w:rFonts w:hAnsi="Times New Roman" w:ascii="Times New Roman"/>
          <w:lang w:val="hr-HR"/>
        </w:rPr>
      </w:pPr>
      <w:r w:rsidRPr="005428D5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="00C24B12">
        <w:rPr>
          <w:rFonts w:hAnsi="Times New Roman" w:ascii="Times New Roman"/>
          <w:lang w:val="hr-HR"/>
        </w:rPr>
        <w:t>Tt</w:t>
      </w:r>
      <w:proofErr w:type="spellEnd"/>
      <w:r w:rsidR="00C24B12">
        <w:rPr>
          <w:rFonts w:hAnsi="Times New Roman" w:ascii="Times New Roman"/>
          <w:lang w:val="hr-HR"/>
        </w:rPr>
        <w:t>-</w:t>
      </w:r>
      <w:proofErr w:type="spellStart"/>
      <w:r w:rsidR="00C24B12">
        <w:rPr>
          <w:rFonts w:hAnsi="Times New Roman" w:ascii="Times New Roman"/>
          <w:lang w:val="hr-HR"/>
        </w:rPr>
        <w:t>15</w:t>
      </w:r>
      <w:proofErr w:type="spellEnd"/>
      <w:r w:rsidRPr="005428D5">
        <w:rPr>
          <w:rFonts w:hAnsi="Times New Roman" w:ascii="Times New Roman"/>
          <w:lang w:val="hr-HR"/>
        </w:rPr>
        <w:t>/</w:t>
      </w:r>
      <w:proofErr w:type="spellStart"/>
      <w:r w:rsidR="00C24B12">
        <w:rPr>
          <w:rFonts w:hAnsi="Times New Roman" w:ascii="Times New Roman"/>
          <w:lang w:val="hr-HR"/>
        </w:rPr>
        <w:t>19251</w:t>
      </w:r>
      <w:proofErr w:type="spellEnd"/>
      <w:r w:rsidR="00C24B12">
        <w:rPr>
          <w:rFonts w:hAnsi="Times New Roman" w:ascii="Times New Roman"/>
          <w:lang w:val="hr-HR"/>
        </w:rPr>
        <w:t xml:space="preserve">-1 od </w:t>
      </w:r>
      <w:proofErr w:type="spellStart"/>
      <w:r w:rsidR="00C24B12">
        <w:rPr>
          <w:rFonts w:hAnsi="Times New Roman" w:ascii="Times New Roman"/>
          <w:lang w:val="hr-HR"/>
        </w:rPr>
        <w:t>29</w:t>
      </w:r>
      <w:proofErr w:type="spellEnd"/>
      <w:r w:rsidR="00C24B12">
        <w:rPr>
          <w:rFonts w:hAnsi="Times New Roman" w:ascii="Times New Roman"/>
          <w:lang w:val="hr-HR"/>
        </w:rPr>
        <w:t xml:space="preserve">. srpnja </w:t>
      </w:r>
      <w:proofErr w:type="spellStart"/>
      <w:r w:rsidR="00C24B12">
        <w:rPr>
          <w:rFonts w:hAnsi="Times New Roman" w:ascii="Times New Roman"/>
          <w:lang w:val="hr-HR"/>
        </w:rPr>
        <w:t>2015</w:t>
      </w:r>
      <w:proofErr w:type="spellEnd"/>
      <w:r w:rsidRPr="005428D5">
        <w:rPr>
          <w:rFonts w:hAnsi="Times New Roman" w:ascii="Times New Roman"/>
          <w:lang w:val="hr-HR"/>
        </w:rPr>
        <w:t>. dužnik je brisan iz registra.</w:t>
      </w:r>
    </w:p>
    <w:p w:rsidRDefault="00487CCD" w:rsidP="00487CCD" w:rsidR="00273E21" w:rsidRPr="005428D5">
      <w:pPr>
        <w:jc w:val="both"/>
        <w:rPr>
          <w:rFonts w:hAnsi="Times New Roman" w:ascii="Times New Roman"/>
          <w:lang w:val="hr-HR"/>
        </w:rPr>
      </w:pPr>
      <w:r w:rsidRPr="005428D5">
        <w:rPr>
          <w:rFonts w:hAnsi="Times New Roman" w:ascii="Times New Roman"/>
          <w:lang w:val="hr-HR"/>
        </w:rPr>
        <w:tab/>
      </w:r>
      <w:r w:rsidR="00273E21" w:rsidRPr="005428D5">
        <w:rPr>
          <w:rFonts w:hAnsi="Times New Roman" w:ascii="Times New Roman"/>
          <w:lang w:val="hr-HR"/>
        </w:rPr>
        <w:t>P</w:t>
      </w:r>
      <w:r w:rsidRPr="005428D5">
        <w:rPr>
          <w:rFonts w:hAnsi="Times New Roman" w:ascii="Times New Roman"/>
          <w:lang w:val="hr-HR"/>
        </w:rPr>
        <w:t xml:space="preserve">odneskom od </w:t>
      </w:r>
      <w:r w:rsidR="00C24B12">
        <w:rPr>
          <w:rFonts w:hAnsi="Times New Roman" w:ascii="Times New Roman"/>
          <w:lang w:val="hr-HR"/>
        </w:rPr>
        <w:t>8. ožujka</w:t>
      </w:r>
      <w:r w:rsidRPr="005428D5">
        <w:rPr>
          <w:rFonts w:hAnsi="Times New Roman" w:ascii="Times New Roman"/>
          <w:lang w:val="hr-HR"/>
        </w:rPr>
        <w:t xml:space="preserve"> </w:t>
      </w:r>
      <w:proofErr w:type="spellStart"/>
      <w:r w:rsidRPr="005428D5">
        <w:rPr>
          <w:rFonts w:hAnsi="Times New Roman" w:ascii="Times New Roman"/>
          <w:lang w:val="hr-HR"/>
        </w:rPr>
        <w:t>2016</w:t>
      </w:r>
      <w:proofErr w:type="spellEnd"/>
      <w:r w:rsidRPr="005428D5">
        <w:rPr>
          <w:rFonts w:hAnsi="Times New Roman" w:ascii="Times New Roman"/>
          <w:lang w:val="hr-HR"/>
        </w:rPr>
        <w:t>.</w:t>
      </w:r>
      <w:r w:rsidR="00273E21" w:rsidRPr="005428D5">
        <w:rPr>
          <w:rFonts w:hAnsi="Times New Roman" w:ascii="Times New Roman"/>
          <w:lang w:val="hr-HR"/>
        </w:rPr>
        <w:t xml:space="preserve"> stečajni upravitelj</w:t>
      </w:r>
      <w:r w:rsidRPr="005428D5">
        <w:rPr>
          <w:rFonts w:hAnsi="Times New Roman" w:ascii="Times New Roman"/>
          <w:lang w:val="hr-HR"/>
        </w:rPr>
        <w:t xml:space="preserve"> </w:t>
      </w:r>
      <w:r w:rsidR="00273E21" w:rsidRPr="005428D5">
        <w:rPr>
          <w:rFonts w:hAnsi="Times New Roman" w:ascii="Times New Roman"/>
          <w:lang w:val="hr-HR"/>
        </w:rPr>
        <w:t>predložio je</w:t>
      </w:r>
      <w:r w:rsidRPr="005428D5">
        <w:rPr>
          <w:rFonts w:hAnsi="Times New Roman" w:ascii="Times New Roman"/>
          <w:lang w:val="hr-HR"/>
        </w:rPr>
        <w:t xml:space="preserve"> otvaranje stečajnog računa u korist stečajne mase, </w:t>
      </w:r>
      <w:r w:rsidR="00C24B12">
        <w:rPr>
          <w:rFonts w:hAnsi="Times New Roman" w:ascii="Times New Roman"/>
          <w:lang w:val="hr-HR"/>
        </w:rPr>
        <w:t xml:space="preserve">radi doznake </w:t>
      </w:r>
      <w:proofErr w:type="spellStart"/>
      <w:r w:rsidR="00C24B12">
        <w:rPr>
          <w:rFonts w:hAnsi="Times New Roman" w:ascii="Times New Roman"/>
          <w:lang w:val="hr-HR"/>
        </w:rPr>
        <w:t>kupovnine</w:t>
      </w:r>
      <w:proofErr w:type="spellEnd"/>
      <w:r w:rsidR="00C24B12">
        <w:rPr>
          <w:rFonts w:hAnsi="Times New Roman" w:ascii="Times New Roman"/>
          <w:lang w:val="hr-HR"/>
        </w:rPr>
        <w:t xml:space="preserve"> te djelomično namirenje </w:t>
      </w:r>
      <w:proofErr w:type="spellStart"/>
      <w:r w:rsidR="00C24B12">
        <w:rPr>
          <w:rFonts w:hAnsi="Times New Roman" w:ascii="Times New Roman"/>
          <w:lang w:val="hr-HR"/>
        </w:rPr>
        <w:t>razlučnog</w:t>
      </w:r>
      <w:proofErr w:type="spellEnd"/>
      <w:r w:rsidR="00C24B12">
        <w:rPr>
          <w:rFonts w:hAnsi="Times New Roman" w:ascii="Times New Roman"/>
          <w:lang w:val="hr-HR"/>
        </w:rPr>
        <w:t xml:space="preserve"> vjerovnika.</w:t>
      </w:r>
    </w:p>
    <w:p w:rsidRDefault="00487CCD" w:rsidP="00487CCD" w:rsidR="00487CCD" w:rsidRPr="005428D5">
      <w:pPr>
        <w:jc w:val="both"/>
        <w:rPr>
          <w:rFonts w:hAnsi="Times New Roman" w:ascii="Times New Roman"/>
          <w:lang w:val="hr-HR"/>
        </w:rPr>
      </w:pPr>
      <w:r w:rsidRPr="005428D5">
        <w:rPr>
          <w:rFonts w:hAnsi="Times New Roman" w:ascii="Times New Roman"/>
          <w:lang w:val="hr-HR"/>
        </w:rPr>
        <w:tab/>
        <w:t xml:space="preserve">Temeljem odredbe čl. </w:t>
      </w:r>
      <w:proofErr w:type="spellStart"/>
      <w:r w:rsidRPr="005428D5">
        <w:rPr>
          <w:rFonts w:hAnsi="Times New Roman" w:ascii="Times New Roman"/>
          <w:lang w:val="hr-HR"/>
        </w:rPr>
        <w:t>293</w:t>
      </w:r>
      <w:proofErr w:type="spellEnd"/>
      <w:r w:rsidRPr="005428D5">
        <w:rPr>
          <w:rFonts w:hAnsi="Times New Roman" w:ascii="Times New Roman"/>
          <w:lang w:val="hr-HR"/>
        </w:rPr>
        <w:t xml:space="preserve"> st. 4 Stečajnog zakona (NN </w:t>
      </w:r>
      <w:proofErr w:type="spellStart"/>
      <w:r w:rsidRPr="005428D5">
        <w:rPr>
          <w:rFonts w:hAnsi="Times New Roman" w:ascii="Times New Roman"/>
          <w:lang w:val="hr-HR"/>
        </w:rPr>
        <w:t>71</w:t>
      </w:r>
      <w:proofErr w:type="spellEnd"/>
      <w:r w:rsidRPr="005428D5">
        <w:rPr>
          <w:rFonts w:hAnsi="Times New Roman" w:ascii="Times New Roman"/>
          <w:lang w:val="hr-HR"/>
        </w:rPr>
        <w:t>/</w:t>
      </w:r>
      <w:proofErr w:type="spellStart"/>
      <w:r w:rsidRPr="005428D5">
        <w:rPr>
          <w:rFonts w:hAnsi="Times New Roman" w:ascii="Times New Roman"/>
          <w:lang w:val="hr-HR"/>
        </w:rPr>
        <w:t>15</w:t>
      </w:r>
      <w:proofErr w:type="spellEnd"/>
      <w:r w:rsidRPr="005428D5">
        <w:rPr>
          <w:rFonts w:hAnsi="Times New Roman" w:ascii="Times New Roman"/>
          <w:lang w:val="hr-HR"/>
        </w:rPr>
        <w:t xml:space="preserve">) i odredbe čl. </w:t>
      </w:r>
      <w:proofErr w:type="spellStart"/>
      <w:r w:rsidRPr="005428D5">
        <w:rPr>
          <w:rFonts w:hAnsi="Times New Roman" w:ascii="Times New Roman"/>
          <w:lang w:val="hr-HR"/>
        </w:rPr>
        <w:t>133</w:t>
      </w:r>
      <w:proofErr w:type="spellEnd"/>
      <w:r w:rsidRPr="005428D5">
        <w:rPr>
          <w:rFonts w:hAnsi="Times New Roman" w:ascii="Times New Roman"/>
          <w:lang w:val="hr-HR"/>
        </w:rPr>
        <w:t xml:space="preserve"> st. 1, st. 2 i st. 4 Stečajnog zakona, valjalo je riješiti kao u izreci.</w:t>
      </w:r>
    </w:p>
    <w:p w:rsidRDefault="00487CCD" w:rsidP="00487CCD" w:rsidR="00487CCD" w:rsidRPr="005428D5">
      <w:pPr>
        <w:jc w:val="center"/>
        <w:rPr>
          <w:rFonts w:hAnsi="Times New Roman" w:ascii="Times New Roman"/>
          <w:szCs w:val="24"/>
          <w:lang w:val="hr-HR"/>
        </w:rPr>
      </w:pPr>
      <w:r w:rsidRPr="005428D5">
        <w:rPr>
          <w:rFonts w:hAnsi="Times New Roman" w:ascii="Times New Roman"/>
          <w:szCs w:val="24"/>
          <w:lang w:val="hr-HR"/>
        </w:rPr>
        <w:t xml:space="preserve">Zagreb, </w:t>
      </w:r>
      <w:r w:rsidR="00101DD2" w:rsidRPr="005428D5">
        <w:rPr>
          <w:rFonts w:hAnsi="Times New Roman" w:ascii="Times New Roman"/>
          <w:szCs w:val="24"/>
          <w:lang w:val="hr-HR"/>
        </w:rPr>
        <w:t>9</w:t>
      </w:r>
      <w:r w:rsidRPr="005428D5">
        <w:rPr>
          <w:rFonts w:hAnsi="Times New Roman" w:ascii="Times New Roman"/>
          <w:szCs w:val="24"/>
          <w:lang w:val="hr-HR"/>
        </w:rPr>
        <w:t xml:space="preserve">. ožujak </w:t>
      </w:r>
      <w:proofErr w:type="spellStart"/>
      <w:r w:rsidRPr="005428D5">
        <w:rPr>
          <w:rFonts w:hAnsi="Times New Roman" w:ascii="Times New Roman"/>
          <w:szCs w:val="24"/>
          <w:lang w:val="hr-HR"/>
        </w:rPr>
        <w:t>2016</w:t>
      </w:r>
      <w:proofErr w:type="spellEnd"/>
      <w:r w:rsidRPr="005428D5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5428D5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5428D5">
      <w:pPr>
        <w:jc w:val="both"/>
        <w:rPr>
          <w:rFonts w:hAnsi="Times New Roman" w:ascii="Times New Roman"/>
          <w:szCs w:val="24"/>
          <w:lang w:val="hr-HR"/>
        </w:rPr>
      </w:pP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  <w:t>SUDAC:</w:t>
      </w:r>
    </w:p>
    <w:p w:rsidRDefault="00487CCD" w:rsidP="00487CCD" w:rsidR="00487CCD" w:rsidRPr="005428D5">
      <w:pPr>
        <w:jc w:val="both"/>
        <w:rPr>
          <w:rFonts w:hAnsi="Times New Roman" w:ascii="Times New Roman"/>
          <w:szCs w:val="24"/>
          <w:lang w:val="hr-HR"/>
        </w:rPr>
      </w:pP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  <w:t>Vesna Malenica</w:t>
      </w:r>
      <w:r w:rsidR="00EF4C52">
        <w:rPr>
          <w:rFonts w:hAnsi="Times New Roman" w:ascii="Times New Roman"/>
          <w:szCs w:val="24"/>
          <w:lang w:val="hr-HR"/>
        </w:rPr>
        <w:t xml:space="preserve"> v. r. </w:t>
      </w:r>
      <w:r w:rsidRPr="005428D5">
        <w:rPr>
          <w:rFonts w:hAnsi="Times New Roman" w:ascii="Times New Roman"/>
          <w:szCs w:val="24"/>
          <w:lang w:val="hr-HR"/>
        </w:rPr>
        <w:t xml:space="preserve">   </w:t>
      </w:r>
    </w:p>
    <w:p w:rsidRDefault="00487CCD" w:rsidP="00487CCD" w:rsidR="00487CCD" w:rsidRPr="005428D5">
      <w:pPr>
        <w:jc w:val="both"/>
        <w:rPr>
          <w:rFonts w:hAnsi="Times New Roman" w:ascii="Times New Roman"/>
          <w:szCs w:val="24"/>
          <w:lang w:val="hr-HR"/>
        </w:rPr>
      </w:pPr>
    </w:p>
    <w:p w:rsidRDefault="00EF4C52" w:rsidP="00AB7A2F" w:rsidR="00EF4C5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F4C52" w:rsidP="00995CE9" w:rsidR="00EF4C5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87CCD" w:rsidP="00487CCD" w:rsidR="00487CCD" w:rsidRPr="005428D5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5428D5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5428D5">
      <w:pPr>
        <w:jc w:val="both"/>
        <w:rPr>
          <w:rFonts w:hAnsi="Times New Roman" w:ascii="Times New Roman"/>
          <w:szCs w:val="24"/>
          <w:lang w:val="hr-HR"/>
        </w:rPr>
      </w:pPr>
      <w:r w:rsidRPr="005428D5">
        <w:rPr>
          <w:rFonts w:hAnsi="Times New Roman" w:ascii="Times New Roman"/>
          <w:szCs w:val="24"/>
          <w:lang w:val="hr-HR"/>
        </w:rPr>
        <w:t xml:space="preserve"> </w:t>
      </w:r>
    </w:p>
    <w:p w:rsidRDefault="00487CCD" w:rsidP="00487CCD" w:rsidR="00487CCD" w:rsidRPr="005428D5">
      <w:pPr>
        <w:jc w:val="both"/>
        <w:rPr>
          <w:rFonts w:hAnsi="Times New Roman" w:ascii="Times New Roman"/>
          <w:szCs w:val="24"/>
          <w:lang w:val="hr-HR"/>
        </w:rPr>
      </w:pP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  <w:r w:rsidRPr="005428D5">
        <w:rPr>
          <w:rFonts w:hAnsi="Times New Roman" w:ascii="Times New Roman"/>
          <w:szCs w:val="24"/>
          <w:lang w:val="hr-HR"/>
        </w:rPr>
        <w:tab/>
      </w:r>
    </w:p>
    <w:p w:rsidRDefault="00EF4C52" w:rsidR="00E0602B" w:rsidRPr="005428D5">
      <w:pPr>
        <w:rPr>
          <w:rFonts w:hAnsi="Times New Roman" w:ascii="Times New Roman"/>
        </w:rPr>
      </w:pPr>
    </w:p>
    <w:sectPr w:rsidSect="006564F4" w:rsidR="00E0602B" w:rsidRPr="005428D5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101DD2"/>
    <w:rsid w:val="00130D68"/>
    <w:rsid w:val="001F0BBD"/>
    <w:rsid w:val="001F112F"/>
    <w:rsid w:val="00273E21"/>
    <w:rsid w:val="002F2BD1"/>
    <w:rsid w:val="00361423"/>
    <w:rsid w:val="004814BC"/>
    <w:rsid w:val="00487CCD"/>
    <w:rsid w:val="005428D5"/>
    <w:rsid w:val="0072617A"/>
    <w:rsid w:val="007C1B9C"/>
    <w:rsid w:val="00920EDA"/>
    <w:rsid w:val="00A22213"/>
    <w:rsid w:val="00AB410D"/>
    <w:rsid w:val="00B32CA7"/>
    <w:rsid w:val="00BB4A20"/>
    <w:rsid w:val="00C24B12"/>
    <w:rsid w:val="00C643A4"/>
    <w:rsid w:val="00C757C2"/>
    <w:rsid w:val="00D80048"/>
    <w:rsid w:val="00EF4C52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F4C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C5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C52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C5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C5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F4C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C5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C52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C5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C5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stečajna masa</izvorni_sadrzaj>
    <derivirana_varijabla naziv="DomainObject.Primjedba_1">stečajna masa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2012.</izvorni_sadrzaj>
    <derivirana_varijabla naziv="DomainObject.Predmet.DatumOsnivanja_1">12.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2015.</izvorni_sadrzaj>
    <derivirana_varijabla naziv="DomainObject.Predmet.DatumRjesavanja_1">24. ožujka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St-969/2012</izvorni_sadrzaj>
    <derivirana_varijabla naziv="DomainObject.Predmet.OznakaBroj_1">St-969/2012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veze: 12.ST-970/2012
40.ST-971/2012Ž
66.ST-978/13</izvorni_sadrzaj>
    <derivirana_varijabla naziv="DomainObject.Predmet.PrimjedbaSuca_1">veze: 12.ST-970/2012
40.ST-971/2012Ž
66.ST-978/13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EX-CITO GRADNJA d.o.o.</izvorni_sadrzaj>
    <derivirana_varijabla naziv="DomainObject.Predmet.ProtustrankaFormated_1">  EX-CITO GRADNJA d.o.o.</derivirana_varijabla>
  </DomainObject.Predmet.ProtustrankaFormated>
  <DomainObject.Predmet.ProtustrankaFormatedOIB>
    <izvorni_sadrzaj>  EX-CITO GRADNJA d.o.o., OIB 65499259484</izvorni_sadrzaj>
    <derivirana_varijabla naziv="DomainObject.Predmet.ProtustrankaFormatedOIB_1">  EX-CITO GRADNJA d.o.o., OIB 65499259484</derivirana_varijabla>
  </DomainObject.Predmet.ProtustrankaFormatedOIB>
  <DomainObject.Predmet.ProtustrankaFormatedWithAdress>
    <izvorni_sadrzaj> EX-CITO GRADNJA d.o.o., KARLOVAČKA CESTA 6 d, 10000 Zagreb</izvorni_sadrzaj>
    <derivirana_varijabla naziv="DomainObject.Predmet.ProtustrankaFormatedWithAdress_1"> EX-CITO GRADNJA d.o.o., KARLOVAČKA CESTA 6 d, 10000 Zagreb</derivirana_varijabla>
  </DomainObject.Predmet.ProtustrankaFormatedWithAdress>
  <DomainObject.Predmet.ProtustrankaFormatedWithAdressOIB>
    <izvorni_sadrzaj> EX-CITO GRADNJA d.o.o., OIB 65499259484, KARLOVAČKA CESTA 6 d, 10000 Zagreb</izvorni_sadrzaj>
    <derivirana_varijabla naziv="DomainObject.Predmet.ProtustrankaFormatedWithAdressOIB_1"> EX-CITO GRADNJA d.o.o., OIB 65499259484, KARLOVAČKA CESTA 6 d, 10000 Zagreb</derivirana_varijabla>
  </DomainObject.Predmet.ProtustrankaFormatedWithAdressOIB>
  <DomainObject.Predmet.ProtustrankaWithAdress>
    <izvorni_sadrzaj>EX-CITO GRADNJA d.o.o. KARLOVAČKA CESTA 6 d, 10000 Zagreb</izvorni_sadrzaj>
    <derivirana_varijabla naziv="DomainObject.Predmet.ProtustrankaWithAdress_1">EX-CITO GRADNJA d.o.o. KARLOVAČKA CESTA 6 d, 10000 Zagreb</derivirana_varijabla>
  </DomainObject.Predmet.ProtustrankaWithAdress>
  <DomainObject.Predmet.ProtustrankaWithAdressOIB>
    <izvorni_sadrzaj>EX-CITO GRADNJA d.o.o., OIB 65499259484, KARLOVAČKA CESTA 6 d, 10000 Zagreb</izvorni_sadrzaj>
    <derivirana_varijabla naziv="DomainObject.Predmet.ProtustrankaWithAdressOIB_1">EX-CITO GRADNJA d.o.o., OIB 65499259484, KARLOVAČKA CESTA 6 d, 10000 Zagreb</derivirana_varijabla>
  </DomainObject.Predmet.ProtustrankaWithAdressOIB>
  <DomainObject.Predmet.ProtustrankaNazivFormated>
    <izvorni_sadrzaj>EX-CITO GRADNJA d.o.o.</izvorni_sadrzaj>
    <derivirana_varijabla naziv="DomainObject.Predmet.ProtustrankaNazivFormated_1">EX-CITO GRADNJA d.o.o.</derivirana_varijabla>
  </DomainObject.Predmet.ProtustrankaNazivFormated>
  <DomainObject.Predmet.ProtustrankaNazivFormatedOIB>
    <izvorni_sadrzaj>EX-CITO GRADNJA d.o.o., OIB 65499259484</izvorni_sadrzaj>
    <derivirana_varijabla naziv="DomainObject.Predmet.ProtustrankaNazivFormatedOIB_1">EX-CITO GRADNJA d.o.o., OIB 65499259484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ELBLINGER</izvorni_sadrzaj>
    <derivirana_varijabla naziv="DomainObject.Predmet.StrankaFormated_1">  RENATO ELBLINGER</derivirana_varijabla>
  </DomainObject.Predmet.StrankaFormated>
  <DomainObject.Predmet.StrankaFormatedOIB>
    <izvorni_sadrzaj>  RENATO ELBLINGER</izvorni_sadrzaj>
    <derivirana_varijabla naziv="DomainObject.Predmet.StrankaFormatedOIB_1">  RENATO ELBLINGER</derivirana_varijabla>
  </DomainObject.Predmet.StrankaFormatedOIB>
  <DomainObject.Predmet.StrankaFormatedWithAdress>
    <izvorni_sadrzaj> RENATO ELBLINGER, LESIĆINE 4, 10000 Zagreb</izvorni_sadrzaj>
    <derivirana_varijabla naziv="DomainObject.Predmet.StrankaFormatedWithAdress_1"> RENATO ELBLINGER, LESIĆINE 4, 10000 Zagreb</derivirana_varijabla>
  </DomainObject.Predmet.StrankaFormatedWithAdress>
  <DomainObject.Predmet.StrankaFormatedWithAdressOIB>
    <izvorni_sadrzaj> RENATO ELBLINGER, LESIĆINE 4, 10000 Zagreb</izvorni_sadrzaj>
    <derivirana_varijabla naziv="DomainObject.Predmet.StrankaFormatedWithAdressOIB_1"> RENATO ELBLINGER, LESIĆINE 4, 10000 Zagreb</derivirana_varijabla>
  </DomainObject.Predmet.StrankaFormatedWithAdressOIB>
  <DomainObject.Predmet.StrankaWithAdress>
    <izvorni_sadrzaj>RENATO ELBLINGER LESIĆINE 4,10000 Zagreb</izvorni_sadrzaj>
    <derivirana_varijabla naziv="DomainObject.Predmet.StrankaWithAdress_1">RENATO ELBLINGER LESIĆINE 4,10000 Zagreb</derivirana_varijabla>
  </DomainObject.Predmet.StrankaWithAdress>
  <DomainObject.Predmet.StrankaWithAdressOIB>
    <izvorni_sadrzaj>RENATO ELBLINGER, LESIĆINE 4,10000 Zagreb</izvorni_sadrzaj>
    <derivirana_varijabla naziv="DomainObject.Predmet.StrankaWithAdressOIB_1">RENATO ELBLINGER, LESIĆINE 4,10000 Zagreb</derivirana_varijabla>
  </DomainObject.Predmet.StrankaWithAdressOIB>
  <DomainObject.Predmet.StrankaNazivFormated>
    <izvorni_sadrzaj>RENATO ELBLINGER</izvorni_sadrzaj>
    <derivirana_varijabla naziv="DomainObject.Predmet.StrankaNazivFormated_1">RENATO ELBLINGER</derivirana_varijabla>
  </DomainObject.Predmet.StrankaNazivFormated>
  <DomainObject.Predmet.StrankaNazivFormatedOIB>
    <izvorni_sadrzaj>RENATO ELBLINGER</izvorni_sadrzaj>
    <derivirana_varijabla naziv="DomainObject.Predmet.StrankaNazivFormatedOIB_1">RENATO ELBLINGER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RENATO ELBLINGER</item>
    </izvorni_sadrzaj>
    <derivirana_varijabla naziv="DomainObject.Predmet.StrankaListFormated_1">
      <item>RENATO ELBLINGER</item>
    </derivirana_varijabla>
  </DomainObject.Predmet.StrankaListFormated>
  <DomainObject.Predmet.StrankaListFormatedOIB>
    <izvorni_sadrzaj>
      <item>RENATO ELBLINGER</item>
    </izvorni_sadrzaj>
    <derivirana_varijabla naziv="DomainObject.Predmet.StrankaListFormatedOIB_1">
      <item>RENATO ELBLINGER</item>
    </derivirana_varijabla>
  </DomainObject.Predmet.StrankaListFormatedOIB>
  <DomainObject.Predmet.StrankaListFormatedWithAdress>
    <izvorni_sadrzaj>
      <item>RENATO ELBLINGER, LESIĆINE 4, 10000 Zagreb</item>
    </izvorni_sadrzaj>
    <derivirana_varijabla naziv="DomainObject.Predmet.StrankaListFormatedWithAdress_1">
      <item>RENATO ELBLINGER, LESIĆINE 4, 10000 Zagreb</item>
    </derivirana_varijabla>
  </DomainObject.Predmet.StrankaListFormatedWithAdress>
  <DomainObject.Predmet.StrankaListFormatedWithAdressOIB>
    <izvorni_sadrzaj>
      <item>RENATO ELBLINGER, LESIĆINE 4, 10000 Zagreb</item>
    </izvorni_sadrzaj>
    <derivirana_varijabla naziv="DomainObject.Predmet.StrankaListFormatedWithAdressOIB_1">
      <item>RENATO ELBLINGER, LESIĆINE 4, 10000 Zagreb</item>
    </derivirana_varijabla>
  </DomainObject.Predmet.StrankaListFormatedWithAdressOIB>
  <DomainObject.Predmet.StrankaListNazivFormated>
    <izvorni_sadrzaj>
      <item>RENATO ELBLINGER</item>
    </izvorni_sadrzaj>
    <derivirana_varijabla naziv="DomainObject.Predmet.StrankaListNazivFormated_1">
      <item>RENATO ELBLINGER</item>
    </derivirana_varijabla>
  </DomainObject.Predmet.StrankaListNazivFormated>
  <DomainObject.Predmet.StrankaListNazivFormatedOIB>
    <izvorni_sadrzaj>
      <item>RENATO ELBLINGER</item>
    </izvorni_sadrzaj>
    <derivirana_varijabla naziv="DomainObject.Predmet.StrankaListNazivFormatedOIB_1">
      <item>RENATO ELBLINGER</item>
    </derivirana_varijabla>
  </DomainObject.Predmet.StrankaListNazivFormatedOIB>
  <DomainObject.Predmet.ProtuStrankaListFormated>
    <izvorni_sadrzaj>
      <item>EX-CITO GRADNJA d.o.o.</item>
    </izvorni_sadrzaj>
    <derivirana_varijabla naziv="DomainObject.Predmet.ProtuStrankaListFormated_1">
      <item>EX-CITO GRADNJA d.o.o.</item>
    </derivirana_varijabla>
  </DomainObject.Predmet.ProtuStrankaListFormated>
  <DomainObject.Predmet.ProtuStrankaListFormatedOIB>
    <izvorni_sadrzaj>
      <item>EX-CITO GRADNJA d.o.o., OIB 65499259484</item>
    </izvorni_sadrzaj>
    <derivirana_varijabla naziv="DomainObject.Predmet.ProtuStrankaListFormatedOIB_1">
      <item>EX-CITO GRADNJA d.o.o., OIB 65499259484</item>
    </derivirana_varijabla>
  </DomainObject.Predmet.ProtuStrankaListFormatedOIB>
  <DomainObject.Predmet.ProtuStrankaListFormatedWithAdress>
    <izvorni_sadrzaj>
      <item>EX-CITO GRADNJA d.o.o., KARLOVAČKA CESTA 6 d, 10000 Zagreb</item>
    </izvorni_sadrzaj>
    <derivirana_varijabla naziv="DomainObject.Predmet.ProtuStrankaListFormatedWithAdress_1">
      <item>EX-CITO GRADNJA d.o.o., KARLOVAČKA CESTA 6 d, 10000 Zagreb</item>
    </derivirana_varijabla>
  </DomainObject.Predmet.ProtuStrankaListFormatedWithAdress>
  <DomainObject.Predmet.ProtuStrankaListFormatedWithAdressOIB>
    <izvorni_sadrzaj>
      <item>EX-CITO GRADNJA d.o.o., OIB 65499259484, KARLOVAČKA CESTA 6 d, 10000 Zagreb</item>
    </izvorni_sadrzaj>
    <derivirana_varijabla naziv="DomainObject.Predmet.ProtuStrankaListFormatedWithAdressOIB_1">
      <item>EX-CITO GRADNJA d.o.o., OIB 65499259484, KARLOVAČKA CESTA 6 d, 10000 Zagreb</item>
    </derivirana_varijabla>
  </DomainObject.Predmet.ProtuStrankaListFormatedWithAdressOIB>
  <DomainObject.Predmet.ProtuStrankaListNazivFormated>
    <izvorni_sadrzaj>
      <item>EX-CITO GRADNJA d.o.o.</item>
    </izvorni_sadrzaj>
    <derivirana_varijabla naziv="DomainObject.Predmet.ProtuStrankaListNazivFormated_1">
      <item>EX-CITO GRADNJA d.o.o.</item>
    </derivirana_varijabla>
  </DomainObject.Predmet.ProtuStrankaListNazivFormated>
  <DomainObject.Predmet.ProtuStrankaListNazivFormatedOIB>
    <izvorni_sadrzaj>
      <item>EX-CITO GRADNJA d.o.o., OIB 65499259484</item>
    </izvorni_sadrzaj>
    <derivirana_varijabla naziv="DomainObject.Predmet.ProtuStrankaListNazivFormatedOIB_1">
      <item>EX-CITO GRADNJA d.o.o., OIB 65499259484</item>
    </derivirana_varijabla>
  </DomainObject.Predmet.ProtuStrankaListNazivFormatedOIB>
  <DomainObject.Predmet.OstaliListFormated>
    <izvorni_sadrzaj>
      <item>Financijska agencija</item>
      <item>Miroslav Mitak</item>
      <item>Pero Hrkać</item>
    </izvorni_sadrzaj>
    <derivirana_varijabla naziv="DomainObject.Predmet.OstaliListFormated_1">
      <item>Financijska agencija</item>
      <item>Miroslav Mitak</item>
      <item>Pero Hrkać</item>
    </derivirana_varijabla>
  </DomainObject.Predmet.OstaliListFormated>
  <DomainObject.Predmet.OstaliListFormatedOIB>
    <izvorni_sadrzaj>
      <item>Financijska agencija, OIB 85821130368</item>
      <item>Miroslav Mitak</item>
      <item>Pero Hrkać, OIB 15244122912</item>
    </izvorni_sadrzaj>
    <derivirana_varijabla naziv="DomainObject.Predmet.OstaliListFormatedOIB_1">
      <item>Financijska agencija, OIB 85821130368</item>
      <item>Miroslav Mitak</item>
      <item>Pero Hrkać, OIB 15244122912</item>
    </derivirana_varijabla>
  </DomainObject.Predmet.OstaliListFormatedOIB>
  <DomainObject.Predmet.OstaliListFormatedWithAdress>
    <izvorni_sadrzaj>
      <item>Financijska agencija, Vrtni put 3, 10000 Zagreb</item>
      <item>Miroslav Mitak, Lesičine 4, 10000 Zagreb</item>
      <item>Pero Hrkać, Čikoševa 5, 10000 Zagreb</item>
    </izvorni_sadrzaj>
    <derivirana_varijabla naziv="DomainObject.Predmet.OstaliListFormatedWithAdress_1">
      <item>Financijska agencija, Vrtni put 3, 10000 Zagreb</item>
      <item>Miroslav Mitak, Lesičine 4, 10000 Zagreb</item>
      <item>Pero Hrkać, Čikoševa 5, 10000 Zagreb</item>
    </derivirana_varijabla>
  </DomainObject.Predmet.OstaliListFormatedWithAdress>
  <DomainObject.Predmet.OstaliListFormatedWithAdressOIB>
    <izvorni_sadrzaj>
      <item>Financijska agencija, OIB 85821130368, Vrtni put 3, 10000 Zagreb</item>
      <item>Miroslav Mitak, Lesičine 4, 10000 Zagreb</item>
      <item>Pero Hrkać, OIB 15244122912, Čikoševa 5, 10000 Zagreb</item>
    </izvorni_sadrzaj>
    <derivirana_varijabla naziv="DomainObject.Predmet.OstaliListFormatedWithAdressOIB_1">
      <item>Financijska agencija, OIB 85821130368, Vrtni put 3, 10000 Zagreb</item>
      <item>Miroslav Mitak, Lesičine 4, 10000 Zagreb</item>
      <item>Pero Hrkać, OIB 15244122912, Čikoševa 5, 10000 Zagreb</item>
    </derivirana_varijabla>
  </DomainObject.Predmet.OstaliListFormatedWithAdressOIB>
  <DomainObject.Predmet.OstaliListNazivFormated>
    <izvorni_sadrzaj>
      <item>Financijska agencija</item>
      <item>Miroslav Mitak</item>
      <item>Pero Hrkać</item>
    </izvorni_sadrzaj>
    <derivirana_varijabla naziv="DomainObject.Predmet.OstaliListNazivFormated_1">
      <item>Financijska agencija</item>
      <item>Miroslav Mitak</item>
      <item>Pero Hrkać</item>
    </derivirana_varijabla>
  </DomainObject.Predmet.OstaliListNazivFormated>
  <DomainObject.Predmet.OstaliListNazivFormatedOIB>
    <izvorni_sadrzaj>
      <item>Financijska agencija, OIB 85821130368</item>
      <item>Miroslav Mitak</item>
      <item>Pero Hrkać, OIB 15244122912</item>
    </izvorni_sadrzaj>
    <derivirana_varijabla naziv="DomainObject.Predmet.OstaliListNazivFormatedOIB_1">
      <item>Financijska agencija, OIB 85821130368</item>
      <item>Miroslav Mitak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ELBLINGER</izvorni_sadrzaj>
    <derivirana_varijabla naziv="DomainObject.Predmet.StrankaIDrugi_1">RENATO ELBLINGER</derivirana_varijabla>
  </DomainObject.Predmet.StrankaIDrugi>
  <DomainObject.Predmet.ProtustrankaIDrugi>
    <izvorni_sadrzaj>EX-CITO GRADNJA d.o.o.</izvorni_sadrzaj>
    <derivirana_varijabla naziv="DomainObject.Predmet.ProtustrankaIDrugi_1">EX-CITO GRADNJA d.o.o.</derivirana_varijabla>
  </DomainObject.Predmet.ProtustrankaIDrugi>
  <DomainObject.Predmet.StrankaIDrugiAdressOIB>
    <izvorni_sadrzaj>RENATO ELBLINGER, LESIĆINE 4, 10000 Zagreb</izvorni_sadrzaj>
    <derivirana_varijabla naziv="DomainObject.Predmet.StrankaIDrugiAdressOIB_1">RENATO ELBLINGER, LESIĆINE 4, 10000 Zagreb</derivirana_varijabla>
  </DomainObject.Predmet.StrankaIDrugiAdressOIB>
  <DomainObject.Predmet.ProtustrankaIDrugiAdressOIB>
    <izvorni_sadrzaj>EX-CITO GRADNJA d.o.o., OIB 65499259484, KARLOVAČKA CESTA 6 d, 10000 Zagreb</izvorni_sadrzaj>
    <derivirana_varijabla naziv="DomainObject.Predmet.ProtustrankaIDrugiAdressOIB_1">EX-CITO GRADNJA d.o.o., OIB 65499259484, KARLOVAČKA CESTA 6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2015.</izvorni_sadrzaj>
    <derivirana_varijabla naziv="DomainObject.Predmet.OdlukaRjesenje.DatumDonosenjaOdluke_1">20. ožujka 2015.</derivirana_varijabla>
  </DomainObject.Predmet.OdlukaRjesenje.DatumDonosenjaOdluke>
  <DomainObject.Predmet.OdlukaRjesenje.DatumPravomocnosti>
    <izvorni_sadrzaj>16. travnja 2015.</izvorni_sadrzaj>
    <derivirana_varijabla naziv="DomainObject.Predmet.OdlukaRjesenje.DatumPravomocnosti_1">16. travnja 2015.</derivirana_varijabla>
  </DomainObject.Predmet.OdlukaRjesenje.DatumPravomocnosti>
  <DomainObject.Predmet.OdlukaRjesenje.Oznaka>
    <izvorni_sadrzaj>St-969/2012-47</izvorni_sadrzaj>
    <derivirana_varijabla naziv="DomainObject.Predmet.OdlukaRjesenje.Oznaka_1">St-969/2012-47</derivirana_varijabla>
  </DomainObject.Predmet.OdlukaRjesenje.Oznaka>
  <DomainObject.Predmet.SudioniciListNaziv>
    <izvorni_sadrzaj>
      <item>RENATO ELBLINGER</item>
      <item>EX-CITO GRADNJA d.o.o.</item>
      <item>Financijska agencija</item>
      <item>Miroslav Mitak</item>
      <item>Pero Hrkać</item>
    </izvorni_sadrzaj>
    <derivirana_varijabla naziv="DomainObject.Predmet.SudioniciListNaziv_1">
      <item>RENATO ELBLINGER</item>
      <item>EX-CITO GRADNJA d.o.o.</item>
      <item>Financijska agencija</item>
      <item>Miroslav Mitak</item>
      <item>Pero Hrkać</item>
    </derivirana_varijabla>
  </DomainObject.Predmet.SudioniciListNaziv>
  <DomainObject.Predmet.SudioniciListAdressOIB>
    <izvorni_sadrzaj>
      <item>RENATO ELBLINGER, LESIĆINE 4,10000 Zagreb</item>
      <item>EX-CITO GRADNJA d.o.o., OIB 65499259484, KARLOVAČKA CESTA 6 d,10000 Zagreb</item>
      <item>Financijska agencija, OIB 85821130368, Vrtni put 3,10000 Zagreb</item>
      <item>Miroslav Mitak, Lesičine 4,10000 Zagreb</item>
      <item>Pero Hrkać, OIB 15244122912, Čikoševa 5,10000 Zagreb</item>
    </izvorni_sadrzaj>
    <derivirana_varijabla naziv="DomainObject.Predmet.SudioniciListAdressOIB_1">
      <item>RENATO ELBLINGER, LESIĆINE 4,10000 Zagreb</item>
      <item>EX-CITO GRADNJA d.o.o., OIB 65499259484, KARLOVAČKA CESTA 6 d,10000 Zagreb</item>
      <item>Financijska agencija, OIB 85821130368, Vrtni put 3,10000 Zagreb</item>
      <item>Miroslav Mitak, Lesičine 4,10000 Zagreb</item>
      <item>Pero Hrkać, OIB 15244122912, Čikoševa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65499259484</item>
      <item>, OIB 85821130368</item>
      <item>, OIB null</item>
      <item>, OIB 15244122912</item>
    </izvorni_sadrzaj>
    <derivirana_varijabla naziv="DomainObject.Predmet.SudioniciListNazivOIB_1">
      <item>, OIB null</item>
      <item>, OIB 65499259484</item>
      <item>, OIB 85821130368</item>
      <item>, OIB null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1298</properties:Characters>
  <properties:Lines>45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2016-03-09T13:36:00Z</dcterms:created>
  <dc:creator>Kristina Švajger</dc:creator>
  <cp:lastModifiedBy>Kristina Švajger</cp:lastModifiedBy>
  <cp:lastPrinted>2016-03-09T13:40:00Z</cp:lastPrinted>
  <dcterms:modified xmlns:xsi="http://www.w3.org/2001/XMLSchema-instance" xsi:type="dcterms:W3CDTF">2016-03-09T13:40:00Z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