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d149" w14:paraId="fc5d14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B86C77">
        <w:t xml:space="preserve">SARE COMMERCE, </w:t>
      </w:r>
      <w:r w:rsidR="00B86C77" w:rsidRPr="00F74E75">
        <w:rPr>
          <w:lang w:val="hr-HR"/>
        </w:rPr>
        <w:t>d.o.o., Kaštel Štafilić (Grad Kaštela), Dr.</w:t>
      </w:r>
      <w:r w:rsidR="00B86C77">
        <w:rPr>
          <w:lang w:val="hr-HR"/>
        </w:rPr>
        <w:t xml:space="preserve"> </w:t>
      </w:r>
      <w:r w:rsidR="00B86C77" w:rsidRPr="00F74E75">
        <w:rPr>
          <w:lang w:val="hr-HR"/>
        </w:rPr>
        <w:t>Franje Tuđmana bb, O</w:t>
      </w:r>
      <w:r w:rsidR="00B86C77" w:rsidRPr="001C2BA9">
        <w:rPr>
          <w:lang w:val="hr-HR"/>
        </w:rPr>
        <w:t xml:space="preserve">IB: </w:t>
      </w:r>
      <w:r w:rsidR="00B86C77">
        <w:t>66590317795</w:t>
      </w:r>
      <w:r w:rsidR="00B86C77" w:rsidRPr="001C2BA9">
        <w:rPr>
          <w:lang w:val="hr-HR"/>
        </w:rPr>
        <w:t xml:space="preserve">,  MBS: </w:t>
      </w:r>
      <w:r w:rsidR="00B86C77">
        <w:t>060106252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D42D19" w:rsidRPr="00D42D19">
        <w:rPr>
          <w:lang w:val="hr-HR"/>
        </w:rPr>
        <w:t>23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B86C77">
        <w:t xml:space="preserve">SARE COMMERCE, </w:t>
      </w:r>
      <w:r w:rsidR="00B86C77" w:rsidRPr="00F74E75">
        <w:rPr>
          <w:lang w:val="hr-HR"/>
        </w:rPr>
        <w:t>d.o.o., Kaštel Štafilić (Grad Kaštela), Dr.</w:t>
      </w:r>
      <w:r w:rsidR="00B86C77">
        <w:rPr>
          <w:lang w:val="hr-HR"/>
        </w:rPr>
        <w:t xml:space="preserve"> </w:t>
      </w:r>
      <w:r w:rsidR="00B86C77" w:rsidRPr="00F74E75">
        <w:rPr>
          <w:lang w:val="hr-HR"/>
        </w:rPr>
        <w:t>Franje Tuđmana bb, O</w:t>
      </w:r>
      <w:r w:rsidR="00B86C77" w:rsidRPr="001C2BA9">
        <w:rPr>
          <w:lang w:val="hr-HR"/>
        </w:rPr>
        <w:t xml:space="preserve">IB: </w:t>
      </w:r>
      <w:r w:rsidR="00B86C77">
        <w:t>66590317795</w:t>
      </w:r>
      <w:r w:rsidR="00B86C77" w:rsidRPr="001C2BA9">
        <w:rPr>
          <w:lang w:val="hr-HR"/>
        </w:rPr>
        <w:t xml:space="preserve">,  MBS: </w:t>
      </w:r>
      <w:r w:rsidR="00B86C77">
        <w:t>060106252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D42D19" w:rsidRPr="00D42D19">
        <w:rPr>
          <w:lang w:val="hr-HR"/>
        </w:rPr>
        <w:t>23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D52900">
        <w:rPr>
          <w:lang w:val="hr-HR"/>
        </w:rPr>
        <w:t>12,31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D52900">
        <w:rPr>
          <w:lang w:val="hr-HR"/>
        </w:rPr>
        <w:t>Dinka Trumbić, Split, Lovretska 10, OIB: 43468134790</w:t>
      </w:r>
      <w:r w:rsidR="00D42D19" w:rsidRPr="00D42D1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B86C77">
        <w:t xml:space="preserve">SARE COMMERCE, </w:t>
      </w:r>
      <w:r w:rsidR="00B86C77" w:rsidRPr="00F74E75">
        <w:rPr>
          <w:lang w:val="hr-HR"/>
        </w:rPr>
        <w:t>d.o.o., Kaštel Štafilić (Grad Kaštela), Dr.</w:t>
      </w:r>
      <w:r w:rsidR="00B86C77">
        <w:rPr>
          <w:lang w:val="hr-HR"/>
        </w:rPr>
        <w:t xml:space="preserve"> </w:t>
      </w:r>
      <w:r w:rsidR="00B86C77" w:rsidRPr="00F74E75">
        <w:rPr>
          <w:lang w:val="hr-HR"/>
        </w:rPr>
        <w:t>Franje Tuđmana bb, O</w:t>
      </w:r>
      <w:r w:rsidR="00B86C77" w:rsidRPr="001C2BA9">
        <w:rPr>
          <w:lang w:val="hr-HR"/>
        </w:rPr>
        <w:t xml:space="preserve">IB: </w:t>
      </w:r>
      <w:r w:rsidR="00B86C77">
        <w:t>66590317795</w:t>
      </w:r>
      <w:r w:rsidR="00B86C77" w:rsidRPr="001C2BA9">
        <w:rPr>
          <w:lang w:val="hr-HR"/>
        </w:rPr>
        <w:t xml:space="preserve">,  MBS: </w:t>
      </w:r>
      <w:r w:rsidR="00B86C77">
        <w:t>060106252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42D19" w:rsidRPr="00D42D19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B86C77">
        <w:t xml:space="preserve">SARE COMMERCE, </w:t>
      </w:r>
      <w:r w:rsidR="00B86C77" w:rsidRPr="00F74E75">
        <w:rPr>
          <w:lang w:val="hr-HR"/>
        </w:rPr>
        <w:t>d.o.o., Kaštel Štafilić (Grad Kaštela), Dr.</w:t>
      </w:r>
      <w:r w:rsidR="00B86C77">
        <w:rPr>
          <w:lang w:val="hr-HR"/>
        </w:rPr>
        <w:t xml:space="preserve"> </w:t>
      </w:r>
      <w:r w:rsidR="00B86C77" w:rsidRPr="00F74E75">
        <w:rPr>
          <w:lang w:val="hr-HR"/>
        </w:rPr>
        <w:t>Franje Tuđmana bb, O</w:t>
      </w:r>
      <w:r w:rsidR="00B86C77" w:rsidRPr="001C2BA9">
        <w:rPr>
          <w:lang w:val="hr-HR"/>
        </w:rPr>
        <w:t xml:space="preserve">IB: </w:t>
      </w:r>
      <w:r w:rsidR="00B86C77">
        <w:t>66590317795</w:t>
      </w:r>
      <w:r w:rsidR="00B86C77" w:rsidRPr="001C2BA9">
        <w:rPr>
          <w:lang w:val="hr-HR"/>
        </w:rPr>
        <w:t xml:space="preserve">,  MBS: </w:t>
      </w:r>
      <w:r w:rsidR="00B86C77">
        <w:t>060106252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B86C77">
        <w:rPr>
          <w:lang w:val="hr-HR"/>
        </w:rPr>
        <w:t>07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B86C77">
        <w:rPr>
          <w:lang w:val="hr-HR"/>
        </w:rPr>
        <w:t>120</w:t>
      </w:r>
      <w:r w:rsidR="00170B5C" w:rsidRPr="004B4F6C">
        <w:rPr>
          <w:lang w:val="hr-HR"/>
        </w:rPr>
        <w:t xml:space="preserve"> dana, u ukupnom iznosu od </w:t>
      </w:r>
      <w:r w:rsidR="00B86C77">
        <w:rPr>
          <w:lang w:val="hr-HR"/>
        </w:rPr>
        <w:t>4</w:t>
      </w:r>
      <w:r w:rsidR="004B4F6C">
        <w:rPr>
          <w:lang w:val="hr-HR"/>
        </w:rPr>
        <w:t>.</w:t>
      </w:r>
      <w:r w:rsidR="00B86C77">
        <w:rPr>
          <w:lang w:val="hr-HR"/>
        </w:rPr>
        <w:t>297</w:t>
      </w:r>
      <w:r w:rsidR="00170B5C" w:rsidRPr="004B4F6C">
        <w:rPr>
          <w:lang w:val="hr-HR"/>
        </w:rPr>
        <w:t>,</w:t>
      </w:r>
      <w:r w:rsidR="00B86C77">
        <w:rPr>
          <w:lang w:val="hr-HR"/>
        </w:rPr>
        <w:t>85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5223F2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42D19">
        <w:rPr>
          <w:lang w:val="hr-HR"/>
        </w:rPr>
        <w:t>23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 w:rsidRPr="00D52900">
      <w:pPr>
        <w:ind w:left="6372"/>
        <w:rPr>
          <w:sz w:val="12"/>
          <w:szCs w:val="12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D42D19" w:rsidP="0075245C" w:rsidR="00D42D19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 w:rsidRPr="00D52900">
      <w:pPr>
        <w:jc w:val="both"/>
        <w:rPr>
          <w:sz w:val="12"/>
          <w:szCs w:val="12"/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B700B" w:rsidRPr="005B700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86C77">
      <w:t>1482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86C77">
      <w:t>1482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61B8F"/>
    <w:rsid w:val="00584377"/>
    <w:rsid w:val="00596B8D"/>
    <w:rsid w:val="005B700B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6C77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52900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0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700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70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70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0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700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70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70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St-1482/2015</izvorni_sadrzaj>
    <derivirana_varijabla naziv="DomainObject.Predmet.OznakaBroj_1">St-1482/2015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SARE COMMERCE, d.o.o. električne instalacije i trgovina</izvorni_sadrzaj>
    <derivirana_varijabla naziv="DomainObject.Predmet.ProtustrankaFormated_1">  SARE COMMERCE, d.o.o. električne instalacije i trgovina</derivirana_varijabla>
  </DomainObject.Predmet.ProtustrankaFormated>
  <DomainObject.Predmet.ProtustrankaFormatedOIB>
    <izvorni_sadrzaj>  SARE COMMERCE, d.o.o. električne instalacije i trgovina, OIB 66590317795</izvorni_sadrzaj>
    <derivirana_varijabla naziv="DomainObject.Predmet.ProtustrankaFormatedOIB_1">  SARE COMMERCE, d.o.o. električne instalacije i trgovina, OIB 66590317795</derivirana_varijabla>
  </DomainObject.Predmet.ProtustrankaFormatedOIB>
  <DomainObject.Predmet.ProtustrankaFormatedWithAdress>
    <izvorni_sadrzaj> SARE COMMERCE, d.o.o. električne instalacije i trgovina, Dr.Franje Tuđmana/bb, 21217 Kaštel Štafilić</izvorni_sadrzaj>
    <derivirana_varijabla naziv="DomainObject.Predmet.ProtustrankaFormatedWithAdress_1"> SARE COMMERCE, d.o.o. električne instalacije i trgovina, Dr.Franje Tuđmana/bb, 21217 Kaštel Štafilić</derivirana_varijabla>
  </DomainObject.Predmet.ProtustrankaFormatedWithAdress>
  <DomainObject.Predmet.ProtustrankaFormatedWithAdressOIB>
    <izvorni_sadrzaj> SARE COMMERCE, d.o.o. električne instalacije i trgovina, OIB 66590317795, Dr.Franje Tuđmana/bb, 21217 Kaštel Štafilić</izvorni_sadrzaj>
    <derivirana_varijabla naziv="DomainObject.Predmet.ProtustrankaFormatedWithAdressOIB_1"> SARE COMMERCE, d.o.o. električne instalacije i trgovina, OIB 66590317795, Dr.Franje Tuđmana/bb, 21217 Kaštel Štafilić</derivirana_varijabla>
  </DomainObject.Predmet.ProtustrankaFormatedWithAdressOIB>
  <DomainObject.Predmet.ProtustrankaWithAdress>
    <izvorni_sadrzaj>SARE COMMERCE, d.o.o. električne instalacije i trgovina Dr.Franje Tuđmana/bb, 21217 Kaštel Štafilić</izvorni_sadrzaj>
    <derivirana_varijabla naziv="DomainObject.Predmet.ProtustrankaWithAdress_1">SARE COMMERCE, d.o.o. električne instalacije i trgovina Dr.Franje Tuđmana/bb, 21217 Kaštel Štafilić</derivirana_varijabla>
  </DomainObject.Predmet.ProtustrankaWithAdress>
  <DomainObject.Predmet.ProtustrankaWithAdressOIB>
    <izvorni_sadrzaj>SARE COMMERCE, d.o.o. električne instalacije i trgovina, OIB 66590317795, Dr.Franje Tuđmana/bb, 21217 Kaštel Štafilić</izvorni_sadrzaj>
    <derivirana_varijabla naziv="DomainObject.Predmet.ProtustrankaWithAdressOIB_1">SARE COMMERCE, d.o.o. električne instalacije i trgovina, OIB 66590317795, Dr.Franje Tuđmana/bb, 21217 Kaštel Štafilić</derivirana_varijabla>
  </DomainObject.Predmet.ProtustrankaWithAdressOIB>
  <DomainObject.Predmet.ProtustrankaNazivFormated>
    <izvorni_sadrzaj>SARE COMMERCE, d.o.o. električne instalacije i trgovina</izvorni_sadrzaj>
    <derivirana_varijabla naziv="DomainObject.Predmet.ProtustrankaNazivFormated_1">SARE COMMERCE, d.o.o. električne instalacije i trgovina</derivirana_varijabla>
  </DomainObject.Predmet.ProtustrankaNazivFormated>
  <DomainObject.Predmet.ProtustrankaNazivFormatedOIB>
    <izvorni_sadrzaj>SARE COMMERCE, d.o.o. električne instalacije i trgovina, OIB 66590317795</izvorni_sadrzaj>
    <derivirana_varijabla naziv="DomainObject.Predmet.ProtustrankaNazivFormatedOIB_1">SARE COMMERCE, d.o.o. električne instalacije i trgovina, OIB 66590317795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4297.85</izvorni_sadrzaj>
    <derivirana_varijabla naziv="DomainObject.Predmet.TrenutnaVrijednost_1">4297.85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SARE COMMERCE, d.o.o. električne instalacije i trgovina</item>
    </izvorni_sadrzaj>
    <derivirana_varijabla naziv="DomainObject.Predmet.ProtuStrankaListFormated_1">
      <item>SARE COMMERCE, d.o.o. električne instalacije i trgovina</item>
    </derivirana_varijabla>
  </DomainObject.Predmet.ProtuStrankaListFormated>
  <DomainObject.Predmet.ProtuStrankaListFormatedOIB>
    <izvorni_sadrzaj>
      <item>SARE COMMERCE, d.o.o. električne instalacije i trgovina, OIB 66590317795</item>
    </izvorni_sadrzaj>
    <derivirana_varijabla naziv="DomainObject.Predmet.ProtuStrankaListFormatedOIB_1">
      <item>SARE COMMERCE, d.o.o. električne instalacije i trgovina, OIB 66590317795</item>
    </derivirana_varijabla>
  </DomainObject.Predmet.ProtuStrankaListFormatedOIB>
  <DomainObject.Predmet.ProtuStrankaListFormatedWithAdress>
    <izvorni_sadrzaj>
      <item>SARE COMMERCE, d.o.o. električne instalacije i trgovina, Dr.Franje Tuđmana/bb, 21217 Kaštel Štafilić</item>
    </izvorni_sadrzaj>
    <derivirana_varijabla naziv="DomainObject.Predmet.ProtuStrankaListFormatedWithAdress_1">
      <item>SARE COMMERCE, d.o.o. električne instalacije i trgovina, Dr.Franje Tuđmana/bb, 21217 Kaštel Štafilić</item>
    </derivirana_varijabla>
  </DomainObject.Predmet.ProtuStrankaListFormatedWithAdress>
  <DomainObject.Predmet.ProtuStrankaListFormatedWithAdressOIB>
    <izvorni_sadrzaj>
      <item>SARE COMMERCE, d.o.o. električne instalacije i trgovina, OIB 66590317795, Dr.Franje Tuđmana/bb, 21217 Kaštel Štafilić</item>
    </izvorni_sadrzaj>
    <derivirana_varijabla naziv="DomainObject.Predmet.ProtuStrankaListFormatedWithAdressOIB_1">
      <item>SARE COMMERCE, d.o.o. električne instalacije i trgovina, OIB 66590317795, Dr.Franje Tuđmana/bb, 21217 Kaštel Štafilić</item>
    </derivirana_varijabla>
  </DomainObject.Predmet.ProtuStrankaListFormatedWithAdressOIB>
  <DomainObject.Predmet.ProtuStrankaListNazivFormated>
    <izvorni_sadrzaj>
      <item>SARE COMMERCE, d.o.o. električne instalacije i trgovina</item>
    </izvorni_sadrzaj>
    <derivirana_varijabla naziv="DomainObject.Predmet.ProtuStrankaListNazivFormated_1">
      <item>SARE COMMERCE, d.o.o. električne instalacije i trgovina</item>
    </derivirana_varijabla>
  </DomainObject.Predmet.ProtuStrankaListNazivFormated>
  <DomainObject.Predmet.ProtuStrankaListNazivFormatedOIB>
    <izvorni_sadrzaj>
      <item>SARE COMMERCE, d.o.o. električne instalacije i trgovina, OIB 66590317795</item>
    </izvorni_sadrzaj>
    <derivirana_varijabla naziv="DomainObject.Predmet.ProtuStrankaListNazivFormatedOIB_1">
      <item>SARE COMMERCE, d.o.o. električne instalacije i trgovina, OIB 66590317795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SARE COMMERCE, d.o.o. električne instalacije i trgovina</izvorni_sadrzaj>
    <derivirana_varijabla naziv="DomainObject.Predmet.ProtustrankaIDrugi_1">SARE COMMERCE, d.o.o. električne instalacije i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SARE COMMERCE, d.o.o. električne instalacije i trgovina, OIB 66590317795, Dr.Franje Tuđmana/bb, 21217 Kaštel Štafilić</izvorni_sadrzaj>
    <derivirana_varijabla naziv="DomainObject.Predmet.ProtustrankaIDrugiAdressOIB_1">SARE COMMERCE, d.o.o. električne instalacije i trgovina, OIB 66590317795, Dr.Franje Tuđmana/bb,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SARE COMMERCE, d.o.o. električne instalacije i trgovina</item>
      <item>FINANCIJSKA AGENCIJA, RC SPLIT</item>
    </izvorni_sadrzaj>
    <derivirana_varijabla naziv="DomainObject.Predmet.SudioniciListNaziv_1">
      <item>SARE COMMERCE, d.o.o. električne instalacije i trgovina</item>
      <item>FINANCIJSKA AGENCIJA, RC SPLIT</item>
    </derivirana_varijabla>
  </DomainObject.Predmet.SudioniciListNaziv>
  <DomainObject.Predmet.SudioniciListAdressOIB>
    <izvorni_sadrzaj>
      <item>SARE COMMERCE, d.o.o. električne instalacije i trgovina, OIB 66590317795, Dr.Franje Tuđmana/bb,21217 Kaštel Štafilić</item>
      <item>FINANCIJSKA AGENCIJA, RC SPLIT, OIB 85821130368, Mažuranićevo šetalište 24 b,21000 Split</item>
    </izvorni_sadrzaj>
    <derivirana_varijabla naziv="DomainObject.Predmet.SudioniciListAdressOIB_1">
      <item>SARE COMMERCE, d.o.o. električne instalacije i trgovina, OIB 66590317795, Dr.Franje Tuđmana/bb,21217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66590317795</item>
      <item>, OIB 85821130368</item>
    </izvorni_sadrzaj>
    <derivirana_varijabla naziv="DomainObject.Predmet.SudioniciListNazivOIB_1">
      <item>, OIB 66590317795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68296-7A4D-4FCF-8B54-A7CD7D2B8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4355</properties:Characters>
  <properties:Lines>112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2016-06-23T09:42:00Z</dcterms:created>
  <dc:creator>wsadmin</dc:creator>
  <cp:lastModifiedBy>Goran Radanović</cp:lastModifiedBy>
  <cp:lastPrinted>2016-06-23T10:10:00Z</cp:lastPrinted>
  <dcterms:modified xmlns:xsi="http://www.w3.org/2001/XMLSchema-instance" xsi:type="dcterms:W3CDTF">2016-06-23T10:15:00Z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