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f0ea" w14:paraId="3ccf0ea" w:rsidRDefault="00036B3E" w:rsidP="00036B3E" w:rsidR="00036B3E" w:rsidRPr="00401DAB">
      <w:pPr>
        <w:spacing w:after="0"/>
        <w:jc w:val="right"/>
        <w15:collapsed w:val="false"/>
        <w:rPr>
          <w:rFonts w:cs="Times New Roman" w:eastAsia="SimSun"/>
          <w:color w:val="4F81BD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>Posl. broj: Sp- 9/16</w:t>
      </w:r>
      <w:r w:rsidR="00932C66">
        <w:rPr>
          <w:rFonts w:cs="Times New Roman" w:eastAsia="Calibri" w:hAnsi="Calibri" w:ascii="Calibri"/>
          <w:noProof/>
          <w:sz w:val="22"/>
          <w:szCs w:val="22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left:0;text-align:left;margin-left:145pt;margin-top:851.5pt;width:3.55pt;height:120.5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">
            <v:textbox inset="0,0,0,0">
              <w:txbxContent>
                <w:p w:rsidRDefault="00036B3E" w:rsidP="00036B3E" w:rsidR="00036B3E">
                  <w:pPr>
                    <w:pStyle w:val="GrbRH"/>
                  </w:pPr>
                </w:p>
                <w:p w:rsidRDefault="00036B3E" w:rsidP="00036B3E" w:rsidR="00036B3E">
                  <w:pPr>
                    <w:pStyle w:val="GrbRH"/>
                  </w:pPr>
                </w:p>
                <w:p w:rsidRDefault="00036B3E" w:rsidP="00036B3E" w:rsidR="00036B3E">
                  <w:pPr>
                    <w:pStyle w:val="GrbRH"/>
                  </w:pPr>
                </w:p>
                <w:p w:rsidRDefault="00036B3E" w:rsidP="00036B3E" w:rsidR="00036B3E">
                  <w:pPr>
                    <w:pStyle w:val="GrbRH"/>
                  </w:pPr>
                </w:p>
                <w:p w:rsidRDefault="00036B3E" w:rsidP="00036B3E" w:rsidR="00036B3E">
                  <w:pPr>
                    <w:pStyle w:val="GrbRH"/>
                  </w:pPr>
                </w:p>
                <w:p w:rsidRDefault="00036B3E" w:rsidP="00036B3E" w:rsidR="00036B3E">
                  <w:pPr>
                    <w:pStyle w:val="GrbRH"/>
                  </w:pPr>
                </w:p>
                <w:p w:rsidRDefault="00036B3E" w:rsidP="00036B3E" w:rsidR="00036B3E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036B3E" w:rsidP="00036B3E" w:rsidR="00036B3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0C26" w:rsidP="00036B3E" w:rsidR="00600C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0C26" w:rsidP="00036B3E" w:rsidR="00600C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036B3E" w:rsidP="00036B3E" w:rsidR="00036B3E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REPUBLIKA HRVATSKA </w:t>
      </w:r>
    </w:p>
    <w:p w:rsidRDefault="00036B3E" w:rsidP="00036B3E" w:rsidR="00036B3E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Općinski sud u Bjelovaru</w:t>
      </w:r>
    </w:p>
    <w:p w:rsidRDefault="00036B3E" w:rsidP="00036B3E" w:rsidR="00036B3E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Garešnici</w:t>
      </w:r>
    </w:p>
    <w:p w:rsidRDefault="00036B3E" w:rsidP="00036B3E" w:rsidR="00036B3E" w:rsidRP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Garešnica, Vladimira Nazora 22</w:t>
      </w:r>
    </w:p>
    <w:p w:rsidRDefault="00036B3E" w:rsidP="00036B3E" w:rsidR="00036B3E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</w:p>
    <w:p w:rsidRDefault="00036B3E" w:rsidP="00036B3E" w:rsidR="00036B3E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36B3E" w:rsidP="00036B3E" w:rsidR="00036B3E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36B3E" w:rsidP="00036B3E" w:rsidR="00036B3E" w:rsidRPr="00401DAB">
      <w:pPr>
        <w:spacing w:after="0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R E P U B L I K A  H R V A T S K A</w:t>
      </w:r>
    </w:p>
    <w:p w:rsidRDefault="00036B3E" w:rsidP="00036B3E" w:rsidR="00036B3E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36B3E" w:rsidP="00036B3E" w:rsidR="00036B3E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036B3E" w:rsidP="00036B3E" w:rsidR="00036B3E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36B3E" w:rsidP="00036B3E" w:rsidR="00036B3E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Općinski sud u </w:t>
      </w:r>
      <w:r>
        <w:rPr>
          <w:rFonts w:cs="Times New Roman" w:eastAsia="Times New Roman"/>
          <w:lang w:eastAsia="hr-HR"/>
        </w:rPr>
        <w:t xml:space="preserve">Bjelovaru Stalna služba u Garešnici </w:t>
      </w:r>
      <w:r w:rsidRPr="00401DAB">
        <w:rPr>
          <w:rFonts w:cs="Times New Roman" w:eastAsia="Times New Roman"/>
          <w:lang w:eastAsia="hr-HR"/>
        </w:rPr>
        <w:t xml:space="preserve">po </w:t>
      </w:r>
      <w:r>
        <w:rPr>
          <w:rFonts w:cs="Times New Roman" w:eastAsia="Times New Roman"/>
          <w:lang w:eastAsia="hr-HR"/>
        </w:rPr>
        <w:t xml:space="preserve">sucu toga suda Ivanu Poljaku, kao sucu pojedincu, </w:t>
      </w:r>
      <w:r w:rsidRPr="00401DAB">
        <w:rPr>
          <w:rFonts w:cs="Times New Roman" w:eastAsia="Times New Roman"/>
          <w:lang w:eastAsia="hr-HR"/>
        </w:rPr>
        <w:t>u postupku</w:t>
      </w:r>
      <w:r>
        <w:rPr>
          <w:rFonts w:cs="Times New Roman" w:eastAsia="Times New Roman"/>
          <w:lang w:eastAsia="hr-HR"/>
        </w:rPr>
        <w:t xml:space="preserve"> stečaja potrošača</w:t>
      </w:r>
      <w:r w:rsidRPr="00401DAB">
        <w:rPr>
          <w:rFonts w:cs="Times New Roman" w:eastAsia="Times New Roman"/>
          <w:lang w:eastAsia="hr-HR"/>
        </w:rPr>
        <w:t xml:space="preserve"> povodom prijedloga potrošača</w:t>
      </w:r>
      <w:r>
        <w:rPr>
          <w:rFonts w:cs="Times New Roman" w:eastAsia="Times New Roman"/>
          <w:lang w:eastAsia="hr-HR"/>
        </w:rPr>
        <w:t xml:space="preserve"> Mirjane Kreznović Kutnjak iz Malog Pašijana 26, OIB: 70896184741, </w:t>
      </w:r>
      <w:r w:rsidRPr="00401DAB">
        <w:rPr>
          <w:rFonts w:cs="Times New Roman" w:eastAsia="Times New Roman"/>
          <w:lang w:eastAsia="hr-HR"/>
        </w:rPr>
        <w:t>za otvar</w:t>
      </w:r>
      <w:r>
        <w:rPr>
          <w:rFonts w:cs="Times New Roman" w:eastAsia="Times New Roman"/>
          <w:lang w:eastAsia="hr-HR"/>
        </w:rPr>
        <w:t xml:space="preserve">anje stečajnog postupka, dana 28. listopada </w:t>
      </w:r>
      <w:r w:rsidRPr="00401DAB">
        <w:rPr>
          <w:rFonts w:cs="Times New Roman" w:eastAsia="Times New Roman"/>
          <w:lang w:eastAsia="hr-HR"/>
        </w:rPr>
        <w:t>2016. godine objavljuje</w:t>
      </w:r>
    </w:p>
    <w:p w:rsidRDefault="00635331" w:rsidR="00635331"/>
    <w:p w:rsidRDefault="00036B3E" w:rsidP="00036B3E" w:rsidR="00036B3E" w:rsidRPr="00036B3E">
      <w:pPr>
        <w:jc w:val="center"/>
        <w:rPr>
          <w:b/>
        </w:rPr>
      </w:pPr>
      <w:r w:rsidRPr="002A09B3">
        <w:rPr>
          <w:b/>
        </w:rPr>
        <w:t>r i j e š i o    j e</w:t>
      </w:r>
    </w:p>
    <w:p w:rsidRDefault="00036B3E" w:rsidP="00036B3E" w:rsidR="00036B3E">
      <w:pPr>
        <w:ind w:hanging="720" w:left="720"/>
        <w:jc w:val="both"/>
      </w:pPr>
      <w:r w:rsidRPr="008D2FB8">
        <w:t>I</w:t>
      </w:r>
      <w:r>
        <w:t>/</w:t>
      </w:r>
      <w:r w:rsidRPr="008D2FB8">
        <w:tab/>
      </w:r>
      <w:r>
        <w:t xml:space="preserve">Otvara se postupak stečaja potrošača </w:t>
      </w:r>
      <w:r>
        <w:rPr>
          <w:rFonts w:cs="Times New Roman" w:eastAsia="Times New Roman"/>
          <w:lang w:eastAsia="hr-HR"/>
        </w:rPr>
        <w:t>Mirjane Kreznović Kutnjak iz Malog Pašijana 26, OIB: 70896184741</w:t>
      </w:r>
      <w:r>
        <w:t xml:space="preserve">. </w:t>
      </w:r>
    </w:p>
    <w:p w:rsidRDefault="00036B3E" w:rsidP="00AC339F" w:rsidR="00036B3E">
      <w:pPr>
        <w:autoSpaceDE w:val="false"/>
        <w:autoSpaceDN w:val="false"/>
        <w:adjustRightInd w:val="false"/>
        <w:spacing w:after="0"/>
        <w:jc w:val="both"/>
        <w:rPr>
          <w:rFonts w:cs="Times New Roman"/>
        </w:rPr>
      </w:pPr>
      <w:r>
        <w:t>II</w:t>
      </w:r>
      <w:r>
        <w:tab/>
        <w:t xml:space="preserve">Za stečajnog povjerenika imenuje se </w:t>
      </w:r>
      <w:r w:rsidRPr="00036B3E">
        <w:rPr>
          <w:rFonts w:cs="Times New Roman"/>
        </w:rPr>
        <w:t xml:space="preserve">Rakarec Stjepan 64132194100 dipl. ing. poljoprivrede iz Črnkovec a 16, Velika Gorica, </w:t>
      </w:r>
      <w:r w:rsidR="00AC339F">
        <w:rPr>
          <w:rFonts w:cs="Times New Roman"/>
        </w:rPr>
        <w:t xml:space="preserve">tel. </w:t>
      </w:r>
      <w:r w:rsidRPr="00036B3E">
        <w:rPr>
          <w:rFonts w:cs="Times New Roman"/>
        </w:rPr>
        <w:t>098/319-684,</w:t>
      </w:r>
      <w:r w:rsidR="00AC339F">
        <w:rPr>
          <w:rFonts w:cs="Times New Roman"/>
        </w:rPr>
        <w:t xml:space="preserve"> email: </w:t>
      </w:r>
      <w:r w:rsidRPr="00036B3E">
        <w:rPr>
          <w:rFonts w:cs="Times New Roman"/>
        </w:rPr>
        <w:t>uredrakarec@gmail.com</w:t>
      </w:r>
    </w:p>
    <w:p w:rsidRDefault="00AC339F" w:rsidP="00036B3E" w:rsidR="00AC339F" w:rsidRPr="00036B3E">
      <w:pPr>
        <w:autoSpaceDE w:val="false"/>
        <w:autoSpaceDN w:val="false"/>
        <w:adjustRightInd w:val="false"/>
        <w:spacing w:after="0"/>
        <w:rPr>
          <w:rFonts w:cs="ArialMT" w:hAnsi="ArialMT" w:ascii="ArialMT"/>
          <w:sz w:val="14"/>
          <w:szCs w:val="14"/>
        </w:rPr>
      </w:pPr>
    </w:p>
    <w:p w:rsidRDefault="00036B3E" w:rsidP="00036B3E" w:rsidR="00036B3E">
      <w:pPr>
        <w:ind w:hanging="720" w:left="720"/>
        <w:jc w:val="both"/>
      </w:pPr>
      <w:r>
        <w:t>III/</w:t>
      </w:r>
      <w:r>
        <w:tab/>
        <w:t>Postupak stečaja potrošača otvoren je 29. prosinca 2016. godine u 1</w:t>
      </w:r>
      <w:r w:rsidR="00AC339F">
        <w:t>4</w:t>
      </w:r>
      <w:r>
        <w:t>,30 sati kada je ovo rješenje objavljeno na mrežnoj stranici e-Oglasna ploča sudova – stečaj potrošača.</w:t>
      </w:r>
    </w:p>
    <w:p w:rsidRDefault="00036B3E" w:rsidP="00036B3E" w:rsidR="00036B3E">
      <w:pPr>
        <w:ind w:hanging="720" w:left="720"/>
        <w:jc w:val="both"/>
      </w:pPr>
      <w:r>
        <w:t>IV</w:t>
      </w:r>
      <w:r>
        <w:tab/>
        <w:t xml:space="preserve">Pozivaju se vjerovnici da u roku od 60 dana od objave toga rješenja prijave svoje tražbine stečajnom povjereniku  na gore navedenu adresu, u dva primjerka. Prijavi se u prijepisu prilažu isprave iz kojih tražbina proizlazi, odnosno kojima se dokazuje. U prijavi se navodi tvrtka i sjedište, odnosno ime i adresa vjerovnika, pravna osnova i iznos tražbine u kunama, te broj računa vjerovnika. Ako se prijavljuju tražbine o kojima se vodi parnica, u prijavi treba navesti sud pred kojim se vodi parnica s naznakom broja spisa. </w:t>
      </w:r>
    </w:p>
    <w:p w:rsidRDefault="00036B3E" w:rsidP="00036B3E" w:rsidR="00036B3E">
      <w:pPr>
        <w:ind w:hanging="720" w:left="720"/>
        <w:jc w:val="both"/>
      </w:pPr>
      <w:r>
        <w:t>V</w:t>
      </w:r>
      <w:r>
        <w:tab/>
        <w:t xml:space="preserve">Pozivaju se razlučni i izlučni vjerovnici, da povjerenika u roku od 60 dana od dana objave ovog rješenja podneskom  obavijeste o svojim pravima. </w:t>
      </w:r>
    </w:p>
    <w:p w:rsidRDefault="00036B3E" w:rsidP="00036B3E" w:rsidR="00036B3E">
      <w:pPr>
        <w:ind w:hanging="720" w:left="720"/>
        <w:jc w:val="both"/>
      </w:pPr>
      <w:r>
        <w:t>VI</w:t>
      </w:r>
      <w:r>
        <w:tab/>
        <w:t>Pozivaju se dužnici potrošača da svoje obveze bez odgode ispunjavaju povjereniku za potrošača.</w:t>
      </w:r>
    </w:p>
    <w:p w:rsidRDefault="00036B3E" w:rsidP="00036B3E" w:rsidR="00036B3E">
      <w:pPr>
        <w:ind w:hanging="720" w:left="720"/>
        <w:jc w:val="both"/>
      </w:pPr>
      <w:r>
        <w:t>VII</w:t>
      </w:r>
      <w:r>
        <w:tab/>
        <w:t xml:space="preserve">Ročište vjerovnika na kojem će se ispitati prijavljene tražbine ( ispitno ročište),  saziva se za dan </w:t>
      </w:r>
    </w:p>
    <w:p w:rsidRDefault="00036B3E" w:rsidP="00036B3E" w:rsidR="00036B3E">
      <w:pPr>
        <w:jc w:val="center"/>
        <w:rPr>
          <w:b/>
          <w:u w:val="single"/>
        </w:rPr>
      </w:pPr>
    </w:p>
    <w:p w:rsidRDefault="00BA0000" w:rsidP="00036B3E" w:rsidR="00036B3E">
      <w:pPr>
        <w:jc w:val="center"/>
        <w:rPr>
          <w:b/>
          <w:u w:val="single"/>
        </w:rPr>
      </w:pPr>
      <w:r>
        <w:rPr>
          <w:b/>
          <w:u w:val="single"/>
        </w:rPr>
        <w:lastRenderedPageBreak/>
        <w:t>14</w:t>
      </w:r>
      <w:r w:rsidR="00036B3E">
        <w:rPr>
          <w:b/>
          <w:u w:val="single"/>
        </w:rPr>
        <w:t xml:space="preserve">. ožujka </w:t>
      </w:r>
      <w:r>
        <w:rPr>
          <w:b/>
          <w:u w:val="single"/>
        </w:rPr>
        <w:t xml:space="preserve"> 2017. godine u 13</w:t>
      </w:r>
      <w:r w:rsidR="00036B3E" w:rsidRPr="0086620D">
        <w:rPr>
          <w:b/>
          <w:u w:val="single"/>
        </w:rPr>
        <w:t>,</w:t>
      </w:r>
      <w:r>
        <w:rPr>
          <w:b/>
          <w:u w:val="single"/>
        </w:rPr>
        <w:t>0</w:t>
      </w:r>
      <w:r w:rsidR="00036B3E" w:rsidRPr="0086620D">
        <w:rPr>
          <w:b/>
          <w:u w:val="single"/>
        </w:rPr>
        <w:t>0 sati u ovom sudu s</w:t>
      </w:r>
      <w:r w:rsidR="00036B3E">
        <w:rPr>
          <w:b/>
          <w:u w:val="single"/>
        </w:rPr>
        <w:t>udnica broj 1</w:t>
      </w:r>
      <w:r>
        <w:rPr>
          <w:b/>
          <w:u w:val="single"/>
        </w:rPr>
        <w:t>6</w:t>
      </w:r>
      <w:r w:rsidR="00036B3E" w:rsidRPr="0086620D">
        <w:rPr>
          <w:b/>
          <w:u w:val="single"/>
        </w:rPr>
        <w:t>.</w:t>
      </w:r>
    </w:p>
    <w:p w:rsidRDefault="00036B3E" w:rsidP="00036B3E" w:rsidR="00036B3E" w:rsidRPr="0086620D">
      <w:pPr>
        <w:jc w:val="center"/>
        <w:rPr>
          <w:b/>
          <w:u w:val="single"/>
        </w:rPr>
      </w:pPr>
    </w:p>
    <w:p w:rsidRDefault="00036B3E" w:rsidP="00036B3E" w:rsidR="00036B3E" w:rsidRPr="00E40104">
      <w:pPr>
        <w:ind w:hanging="720" w:left="720"/>
        <w:jc w:val="both"/>
        <w:rPr>
          <w:u w:val="single"/>
        </w:rPr>
      </w:pPr>
      <w:r>
        <w:t>VIII</w:t>
      </w:r>
      <w:r>
        <w:tab/>
        <w:t xml:space="preserve">Ročište vjerovnika na kojem će se na temelju izvješća stečajnog povjerenika odlučivati o daljnjem tijeku stečaja potrošača ( izvještajno ročište), </w:t>
      </w:r>
      <w:r w:rsidRPr="00E40104">
        <w:rPr>
          <w:u w:val="single"/>
        </w:rPr>
        <w:t>saziva se za isti dan i na istom mjestu u 1</w:t>
      </w:r>
      <w:r w:rsidR="00BA0000">
        <w:rPr>
          <w:u w:val="single"/>
        </w:rPr>
        <w:t>3</w:t>
      </w:r>
      <w:r>
        <w:rPr>
          <w:u w:val="single"/>
        </w:rPr>
        <w:t>,</w:t>
      </w:r>
      <w:r w:rsidR="00BA0000">
        <w:rPr>
          <w:u w:val="single"/>
        </w:rPr>
        <w:t>15</w:t>
      </w:r>
      <w:r>
        <w:rPr>
          <w:u w:val="single"/>
        </w:rPr>
        <w:t xml:space="preserve"> </w:t>
      </w:r>
      <w:r w:rsidRPr="00E40104">
        <w:rPr>
          <w:u w:val="single"/>
        </w:rPr>
        <w:t xml:space="preserve"> sati.</w:t>
      </w:r>
    </w:p>
    <w:p w:rsidRDefault="00036B3E" w:rsidP="00BA0000" w:rsidR="00AC339F">
      <w:pPr>
        <w:ind w:hanging="720" w:left="720"/>
        <w:jc w:val="both"/>
      </w:pPr>
      <w:r>
        <w:t>IX</w:t>
      </w:r>
      <w:r>
        <w:tab/>
        <w:t xml:space="preserve">Nalaže se  </w:t>
      </w:r>
      <w:r w:rsidR="00BA0000">
        <w:t xml:space="preserve">Općinskom sudu u Bjelovaru </w:t>
      </w:r>
      <w:r>
        <w:t xml:space="preserve">z.k. odjelu  u </w:t>
      </w:r>
      <w:r w:rsidR="00AC339F">
        <w:t>Stalne službe u Garešnici</w:t>
      </w:r>
      <w:r>
        <w:t xml:space="preserve">, </w:t>
      </w:r>
      <w:r w:rsidR="00BA0000">
        <w:t xml:space="preserve"> da na nekretninama potrošača </w:t>
      </w:r>
      <w:r>
        <w:t>upiše otvaranje postupka stečaja potrošača</w:t>
      </w:r>
      <w:r w:rsidR="00AC339F">
        <w:t>.</w:t>
      </w:r>
    </w:p>
    <w:p w:rsidRDefault="00AC339F" w:rsidP="00BA0000" w:rsidR="00036B3E">
      <w:pPr>
        <w:ind w:hanging="720" w:left="720"/>
        <w:jc w:val="both"/>
      </w:pPr>
      <w:r>
        <w:t>X      Ostalim pravnim osobama i ustanovama koje vode javne registre se također nalaže da u evidenciji koja se vodi u odnosu na potrošača upišu činjenicu da je nad potrošačem otvoren stečaj potrošača.</w:t>
      </w:r>
      <w:r w:rsidR="00036B3E">
        <w:t xml:space="preserve"> </w:t>
      </w:r>
    </w:p>
    <w:p w:rsidRDefault="00600C26" w:rsidP="00BA0000" w:rsidR="00600C26" w:rsidRPr="008D2FB8">
      <w:pPr>
        <w:ind w:hanging="720" w:left="720"/>
        <w:jc w:val="both"/>
      </w:pPr>
    </w:p>
    <w:p w:rsidRDefault="00036B3E" w:rsidP="00BA0000" w:rsidR="00036B3E">
      <w:pPr>
        <w:keepNext/>
        <w:jc w:val="center"/>
        <w:outlineLvl w:val="0"/>
        <w:rPr>
          <w:b/>
        </w:rPr>
      </w:pPr>
      <w:r w:rsidRPr="002A09B3">
        <w:rPr>
          <w:b/>
        </w:rPr>
        <w:t xml:space="preserve">Obrazloženje </w:t>
      </w:r>
    </w:p>
    <w:p w:rsidRDefault="00600C26" w:rsidP="00BA0000" w:rsidR="00600C26" w:rsidRPr="00BA0000">
      <w:pPr>
        <w:keepNext/>
        <w:jc w:val="center"/>
        <w:outlineLvl w:val="0"/>
        <w:rPr>
          <w:b/>
        </w:rPr>
      </w:pPr>
    </w:p>
    <w:p w:rsidRDefault="00036B3E" w:rsidP="00036B3E" w:rsidR="00036B3E">
      <w:pPr>
        <w:jc w:val="both"/>
      </w:pPr>
      <w:r>
        <w:tab/>
        <w:t>Predlagatelj</w:t>
      </w:r>
      <w:r w:rsidR="00BA0000">
        <w:t>ica, kao potrošač, podnijela</w:t>
      </w:r>
      <w:r>
        <w:t xml:space="preserve"> je ovome </w:t>
      </w:r>
      <w:r w:rsidR="00BA0000">
        <w:t>S</w:t>
      </w:r>
      <w:r>
        <w:t xml:space="preserve">udu </w:t>
      </w:r>
      <w:r w:rsidR="00AC339F">
        <w:t>prijedlog</w:t>
      </w:r>
      <w:r>
        <w:t xml:space="preserve"> za pokretanje osobnog stečaja potrošača sukladno odredbama Zakona o stečaju potrošača ( Narodne novine 100/15). </w:t>
      </w:r>
    </w:p>
    <w:p w:rsidRDefault="00036B3E" w:rsidP="00036B3E" w:rsidR="00036B3E">
      <w:pPr>
        <w:ind w:firstLine="720"/>
        <w:jc w:val="both"/>
      </w:pPr>
      <w:r>
        <w:t>Uvidom u spis utvrđeno je da je potrošač, prije pokretanja postupka prove</w:t>
      </w:r>
      <w:r w:rsidR="00BA0000">
        <w:t xml:space="preserve">la propisani </w:t>
      </w:r>
      <w:r>
        <w:t>izvan</w:t>
      </w:r>
      <w:r w:rsidR="00BA0000">
        <w:t xml:space="preserve"> </w:t>
      </w:r>
      <w:r>
        <w:t>sudski postupak</w:t>
      </w:r>
      <w:r w:rsidR="00BA0000">
        <w:t xml:space="preserve"> pred Financijskom agencijom koji nije uspio</w:t>
      </w:r>
      <w:r>
        <w:t>.</w:t>
      </w:r>
    </w:p>
    <w:p w:rsidRDefault="00036B3E" w:rsidP="00036B3E" w:rsidR="00036B3E">
      <w:pPr>
        <w:ind w:firstLine="720"/>
        <w:jc w:val="both"/>
      </w:pPr>
      <w:r>
        <w:t>Nadalje, uvidom u popis imovine i obveza utv</w:t>
      </w:r>
      <w:r w:rsidR="00BA0000">
        <w:t>rđeno je da je potrošač vlasnik</w:t>
      </w:r>
      <w:r>
        <w:t xml:space="preserve"> odnosno suvlasnik  </w:t>
      </w:r>
      <w:r w:rsidR="00BA0000">
        <w:t>nekretnina</w:t>
      </w:r>
      <w:r w:rsidR="00BC6C94">
        <w:t>,</w:t>
      </w:r>
      <w:r w:rsidR="00BA0000">
        <w:t xml:space="preserve"> vlasnik</w:t>
      </w:r>
      <w:r w:rsidR="00BC6C94">
        <w:t xml:space="preserve"> je</w:t>
      </w:r>
      <w:r>
        <w:t xml:space="preserve"> pokretnina</w:t>
      </w:r>
      <w:r w:rsidR="00BC6C94">
        <w:t xml:space="preserve"> i računa u banci</w:t>
      </w:r>
      <w:r>
        <w:t xml:space="preserve"> </w:t>
      </w:r>
      <w:r w:rsidR="00BA0000">
        <w:t xml:space="preserve"> </w:t>
      </w:r>
      <w:r w:rsidR="00BC6C94">
        <w:t>te</w:t>
      </w:r>
      <w:r w:rsidR="00BA0000">
        <w:t xml:space="preserve"> primatelj mirovine</w:t>
      </w:r>
      <w:r>
        <w:t xml:space="preserve">. </w:t>
      </w:r>
    </w:p>
    <w:p w:rsidRDefault="00BC6C94" w:rsidP="00036B3E" w:rsidR="00036B3E">
      <w:pPr>
        <w:ind w:firstLine="720"/>
        <w:jc w:val="both"/>
      </w:pPr>
      <w:r>
        <w:t>Potrošač nema imovinskih prava</w:t>
      </w:r>
      <w:r w:rsidR="00036B3E">
        <w:t xml:space="preserve"> na tuđim stvarima, novčanih sredstava na računu, novčanih tražbina, niti nenovčanih tražbina, a niti drugih prava koja bi činila njegovu imovinu.  </w:t>
      </w:r>
    </w:p>
    <w:p w:rsidRDefault="00BA0000" w:rsidP="00036B3E" w:rsidR="00036B3E">
      <w:pPr>
        <w:ind w:firstLine="720"/>
        <w:jc w:val="both"/>
      </w:pPr>
      <w:r>
        <w:t>Od novčanih</w:t>
      </w:r>
      <w:r w:rsidR="00134EC8">
        <w:t xml:space="preserve"> obveza potrošač ima obveze kak</w:t>
      </w:r>
      <w:r>
        <w:t>o iste proizlaze iz popisa imovine, a samo obveza prema vjerovniku Pri</w:t>
      </w:r>
      <w:r w:rsidR="00BC6C94">
        <w:t>vrednoj banci d.d. Zagreb iznosi 905.995,44 kn.</w:t>
      </w:r>
    </w:p>
    <w:p w:rsidRDefault="00036B3E" w:rsidP="00AC339F" w:rsidR="00134EC8">
      <w:pPr>
        <w:ind w:firstLine="720"/>
        <w:jc w:val="both"/>
      </w:pPr>
      <w:r>
        <w:t xml:space="preserve">Iz svega navedenoga </w:t>
      </w:r>
      <w:r w:rsidR="00BC6C94">
        <w:t>S</w:t>
      </w:r>
      <w:r>
        <w:t>ud je zaključio da je potrošač ispun</w:t>
      </w:r>
      <w:r w:rsidR="00BC6C94">
        <w:t>java obveze</w:t>
      </w:r>
      <w:r>
        <w:t xml:space="preserve"> uvjete iz čl. </w:t>
      </w:r>
      <w:r w:rsidR="00BC6C94">
        <w:t>5.</w:t>
      </w:r>
      <w:r>
        <w:t xml:space="preserve"> Zakona o stečaju potrošača, te da se nad istim </w:t>
      </w:r>
      <w:r w:rsidR="00AC339F">
        <w:t>može otvoriti stečajni postupak pa je p</w:t>
      </w:r>
      <w:r w:rsidR="00134EC8">
        <w:t>rijedlog za otvar</w:t>
      </w:r>
      <w:r w:rsidR="00AC339F">
        <w:t xml:space="preserve">anje postupka stečaja potrošača, po ocjeni ovoga Suda, </w:t>
      </w:r>
      <w:r w:rsidR="00134EC8">
        <w:t xml:space="preserve">osnovan. </w:t>
      </w:r>
    </w:p>
    <w:p w:rsidRDefault="00BC6C94" w:rsidP="00036B3E" w:rsidR="00036B3E">
      <w:pPr>
        <w:ind w:firstLine="720"/>
        <w:jc w:val="both"/>
      </w:pPr>
      <w:r>
        <w:t>Naime, o</w:t>
      </w:r>
      <w:r w:rsidR="00036B3E" w:rsidRPr="007E3398">
        <w:t xml:space="preserve">dredba čl. 5. st. 1.  Zakona o stečaju potrošača, kao stečajni razlog predviđa  nesposobnost za plaćanje , a smatra se da je potrošač nesposoban za plaćanje ako najmanje 9o dana uzastopno ne može ispuniti jednu ili više dospjelih novčanih obveza u ukupnom iznosu većem od 3o.ooo,oo kuna. </w:t>
      </w:r>
    </w:p>
    <w:p w:rsidRDefault="00AC339F" w:rsidP="00036B3E" w:rsidR="00AC339F" w:rsidRPr="007E3398">
      <w:pPr>
        <w:ind w:firstLine="720"/>
        <w:jc w:val="both"/>
      </w:pPr>
      <w:r>
        <w:t>Na ročištu održanom dana 29. prosinca 2016. godine nije prihvaćen plan ispunjenja obveza koji je potrošač podnio uz prijedlog.</w:t>
      </w:r>
    </w:p>
    <w:p w:rsidRDefault="00036B3E" w:rsidP="00BC6C94" w:rsidR="00036B3E">
      <w:pPr>
        <w:ind w:firstLine="720"/>
        <w:jc w:val="both"/>
      </w:pPr>
      <w:r w:rsidRPr="007E3398">
        <w:lastRenderedPageBreak/>
        <w:t>Prema odredbi čl. 53. Zakona o stečaju potrošača, stečaj se nad imovinom potrošača može otvoriti ako se utvr</w:t>
      </w:r>
      <w:r w:rsidR="00AC339F">
        <w:t>di postojanje stečajnog razloga i na pripremnom ročištu nije prihvaćen plan ispunjenja obveza.</w:t>
      </w:r>
    </w:p>
    <w:p w:rsidRDefault="00036B3E" w:rsidP="00134EC8" w:rsidR="00036B3E" w:rsidRPr="008D2FB8">
      <w:pPr>
        <w:ind w:firstLine="720"/>
        <w:jc w:val="both"/>
      </w:pPr>
      <w:r>
        <w:t>Obzirom da su ispunjeni stečajni razlozi i</w:t>
      </w:r>
      <w:r w:rsidR="00134EC8">
        <w:t xml:space="preserve"> da nije prihvaćen plan ispunjenja obveza S</w:t>
      </w:r>
      <w:r>
        <w:t>ud je našao  ispunjenim uvjete za otvaranje stečajnog postupka, te riješio kao u iz</w:t>
      </w:r>
      <w:r w:rsidR="00134EC8">
        <w:t>reci.</w:t>
      </w:r>
    </w:p>
    <w:p w:rsidRDefault="00036B3E" w:rsidP="00036B3E" w:rsidR="00036B3E" w:rsidRPr="008D2FB8">
      <w:pPr>
        <w:ind w:firstLine="720" w:left="1440"/>
      </w:pPr>
      <w:r w:rsidRPr="008D2FB8">
        <w:t xml:space="preserve">U </w:t>
      </w:r>
      <w:r w:rsidR="00BC6C94">
        <w:t>Garešnici</w:t>
      </w:r>
      <w:r w:rsidRPr="008D2FB8">
        <w:t xml:space="preserve">, </w:t>
      </w:r>
      <w:r>
        <w:t>2</w:t>
      </w:r>
      <w:r w:rsidR="00BC6C94">
        <w:t>9</w:t>
      </w:r>
      <w:r>
        <w:t xml:space="preserve">.  prosinca </w:t>
      </w:r>
      <w:r w:rsidRPr="008D2FB8">
        <w:t xml:space="preserve"> 2016. </w:t>
      </w:r>
      <w:r>
        <w:t>g</w:t>
      </w:r>
      <w:r w:rsidRPr="008D2FB8">
        <w:t>odine</w:t>
      </w:r>
    </w:p>
    <w:p w:rsidRDefault="00036B3E" w:rsidP="00036B3E" w:rsidR="00036B3E" w:rsidRPr="00134EC8">
      <w:pPr>
        <w:jc w:val="right"/>
        <w:rPr>
          <w:b/>
        </w:rPr>
      </w:pPr>
      <w:r w:rsidRPr="00134EC8">
        <w:rPr>
          <w:b/>
        </w:rPr>
        <w:t xml:space="preserve"> S u d a c</w:t>
      </w:r>
      <w:r w:rsidR="00BC6C94" w:rsidRPr="00134EC8">
        <w:rPr>
          <w:b/>
        </w:rPr>
        <w:t>:</w:t>
      </w:r>
    </w:p>
    <w:p w:rsidRDefault="00BC6C94" w:rsidP="00036B3E" w:rsidR="00036B3E" w:rsidRPr="00134EC8">
      <w:pPr>
        <w:jc w:val="right"/>
        <w:rPr>
          <w:b/>
        </w:rPr>
      </w:pPr>
      <w:r w:rsidRPr="00134EC8">
        <w:rPr>
          <w:b/>
        </w:rPr>
        <w:t>Ivan Poljak</w:t>
      </w:r>
    </w:p>
    <w:p w:rsidRDefault="00036B3E" w:rsidP="00134EC8" w:rsidR="00036B3E" w:rsidRPr="00134EC8">
      <w:pPr>
        <w:rPr>
          <w:b/>
        </w:rPr>
      </w:pPr>
    </w:p>
    <w:p w:rsidRDefault="00036B3E" w:rsidP="00036B3E" w:rsidR="00036B3E">
      <w:pPr>
        <w:jc w:val="both"/>
      </w:pPr>
      <w:r w:rsidRPr="00134EC8">
        <w:rPr>
          <w:b/>
        </w:rPr>
        <w:t xml:space="preserve">POUKA O PRAVNOM LIJEKU: </w:t>
      </w:r>
      <w:r>
        <w:t>Protiv ovog rješenja žalbu mogu podnijeti stranke kojima je dostavljeno rješenje u roku od 15 dana računajući od dana primitka rješenja, a ostali vjerovnici u roku od 15 dana računajući od proteka osmog dana od objave rješenja na mrežnoj stranici e – oglasna ploča suda, stečaj potrošača u Virovitici. Žalba se podnosi ovom sudu u tri primjerka a o žalbi odlučuje nadležni Županijski sud.</w:t>
      </w:r>
    </w:p>
    <w:p w:rsidRDefault="00036B3E" w:rsidP="00036B3E" w:rsidR="00036B3E" w:rsidRPr="00F94A51">
      <w:pPr>
        <w:jc w:val="both"/>
      </w:pPr>
    </w:p>
    <w:p w:rsidRDefault="00036B3E" w:rsidP="00036B3E" w:rsidR="00036B3E" w:rsidRPr="008D2FB8">
      <w:pPr>
        <w:jc w:val="both"/>
      </w:pPr>
    </w:p>
    <w:p w:rsidRDefault="00036B3E" w:rsidP="00036B3E" w:rsidR="00036B3E" w:rsidRPr="008D2FB8">
      <w:pPr>
        <w:jc w:val="both"/>
      </w:pPr>
      <w:r w:rsidRPr="008D2FB8">
        <w:t>DOSTAVITI</w:t>
      </w:r>
      <w:r>
        <w:t xml:space="preserve"> – poštom</w:t>
      </w:r>
      <w:r w:rsidRPr="008D2FB8">
        <w:t xml:space="preserve">: </w:t>
      </w:r>
    </w:p>
    <w:p w:rsidRDefault="00036B3E" w:rsidP="00036B3E" w:rsidR="00036B3E" w:rsidRPr="00E40104">
      <w:pPr>
        <w:pStyle w:val="Odlomakpopisa"/>
        <w:numPr>
          <w:ilvl w:val="0"/>
          <w:numId w:val="1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>Potrošaču Mirjani Kreznović Kutnjak</w:t>
      </w:r>
      <w:r w:rsidRPr="006309A8">
        <w:rPr>
          <w:szCs w:val="24"/>
        </w:rPr>
        <w:t xml:space="preserve">,  </w:t>
      </w:r>
    </w:p>
    <w:p w:rsidRDefault="00036B3E" w:rsidP="00036B3E" w:rsidR="00036B3E" w:rsidRPr="00134EC8">
      <w:pPr>
        <w:pStyle w:val="Odlomakpopisa"/>
        <w:numPr>
          <w:ilvl w:val="0"/>
          <w:numId w:val="1"/>
        </w:numPr>
        <w:jc w:val="both"/>
        <w:rPr>
          <w:szCs w:val="24"/>
          <w:lang w:val="hr-HR"/>
        </w:rPr>
      </w:pPr>
      <w:r w:rsidRPr="00E40104">
        <w:rPr>
          <w:lang w:val="hr-HR"/>
        </w:rPr>
        <w:t>Stečajn</w:t>
      </w:r>
      <w:r>
        <w:rPr>
          <w:lang w:val="hr-HR"/>
        </w:rPr>
        <w:t>i povjerenik</w:t>
      </w:r>
      <w:r w:rsidRPr="00E40104">
        <w:rPr>
          <w:lang w:val="hr-HR"/>
        </w:rPr>
        <w:t xml:space="preserve"> </w:t>
      </w:r>
      <w:r w:rsidR="00134EC8">
        <w:rPr>
          <w:lang w:val="hr-HR"/>
        </w:rPr>
        <w:t xml:space="preserve"> </w:t>
      </w:r>
    </w:p>
    <w:p w:rsidRDefault="00134EC8" w:rsidP="00036B3E" w:rsidR="00134EC8" w:rsidRPr="009B6159">
      <w:pPr>
        <w:pStyle w:val="Odlomakpopisa"/>
        <w:numPr>
          <w:ilvl w:val="0"/>
          <w:numId w:val="1"/>
        </w:numPr>
        <w:jc w:val="both"/>
        <w:rPr>
          <w:szCs w:val="24"/>
          <w:lang w:val="hr-HR"/>
        </w:rPr>
      </w:pPr>
      <w:r>
        <w:rPr>
          <w:lang w:val="hr-HR"/>
        </w:rPr>
        <w:t>Vjerovniku</w:t>
      </w:r>
    </w:p>
    <w:p w:rsidRDefault="00036B3E" w:rsidP="00036B3E" w:rsidR="00036B3E" w:rsidRPr="00326663">
      <w:pPr>
        <w:pStyle w:val="Odlomakpopisa"/>
        <w:numPr>
          <w:ilvl w:val="0"/>
          <w:numId w:val="1"/>
        </w:numPr>
        <w:jc w:val="both"/>
        <w:rPr>
          <w:szCs w:val="24"/>
          <w:lang w:val="hr-HR"/>
        </w:rPr>
      </w:pPr>
      <w:r>
        <w:rPr>
          <w:lang w:val="hr-HR"/>
        </w:rPr>
        <w:t>OD Buterin &amp; Posavec, Zagreb, Draškovićeva 82 ( Za vjerovnika Erste &amp; Steiermarksche bank) ,</w:t>
      </w:r>
    </w:p>
    <w:p w:rsidRDefault="00036B3E" w:rsidP="00036B3E" w:rsidR="00036B3E">
      <w:pPr>
        <w:pStyle w:val="Odlomakpopisa"/>
        <w:numPr>
          <w:ilvl w:val="0"/>
          <w:numId w:val="1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FINA, </w:t>
      </w:r>
      <w:r w:rsidR="00134EC8">
        <w:rPr>
          <w:szCs w:val="24"/>
          <w:lang w:val="hr-HR"/>
        </w:rPr>
        <w:t xml:space="preserve"> </w:t>
      </w:r>
    </w:p>
    <w:p w:rsidRDefault="00036B3E" w:rsidP="00036B3E" w:rsidR="00036B3E">
      <w:pPr>
        <w:pStyle w:val="Odlomakpopisa"/>
        <w:numPr>
          <w:ilvl w:val="0"/>
          <w:numId w:val="1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ODO </w:t>
      </w:r>
      <w:r w:rsidR="00134EC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 </w:t>
      </w:r>
    </w:p>
    <w:p w:rsidRDefault="00036B3E" w:rsidP="00036B3E" w:rsidR="00134EC8">
      <w:pPr>
        <w:pStyle w:val="Odlomakpopisa"/>
        <w:numPr>
          <w:ilvl w:val="0"/>
          <w:numId w:val="1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>Porezna uprava,</w:t>
      </w:r>
    </w:p>
    <w:p w:rsidRDefault="00134EC8" w:rsidP="00036B3E" w:rsidR="00036B3E">
      <w:pPr>
        <w:pStyle w:val="Odlomakpopisa"/>
        <w:numPr>
          <w:ilvl w:val="0"/>
          <w:numId w:val="1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>Policijska postaja Garešnica</w:t>
      </w:r>
      <w:r w:rsidR="00036B3E">
        <w:rPr>
          <w:szCs w:val="24"/>
          <w:lang w:val="hr-HR"/>
        </w:rPr>
        <w:t xml:space="preserve"> </w:t>
      </w:r>
    </w:p>
    <w:p w:rsidRDefault="00134EC8" w:rsidP="00036B3E" w:rsidR="00036B3E">
      <w:pPr>
        <w:pStyle w:val="Odlomakpopisa"/>
        <w:numPr>
          <w:ilvl w:val="0"/>
          <w:numId w:val="1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Zk odjel  </w:t>
      </w:r>
    </w:p>
    <w:p w:rsidRDefault="00036B3E" w:rsidP="00036B3E" w:rsidR="00036B3E">
      <w:pPr>
        <w:pStyle w:val="Odlomakpopisa"/>
        <w:numPr>
          <w:ilvl w:val="0"/>
          <w:numId w:val="1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Ured za katastarsko geodetske poslove </w:t>
      </w:r>
      <w:r w:rsidR="00134EC8">
        <w:rPr>
          <w:szCs w:val="24"/>
          <w:lang w:val="hr-HR"/>
        </w:rPr>
        <w:t xml:space="preserve"> </w:t>
      </w:r>
    </w:p>
    <w:p w:rsidRDefault="00036B3E" w:rsidP="00036B3E" w:rsidR="00036B3E" w:rsidRPr="009B6159">
      <w:pPr>
        <w:pStyle w:val="Odlomakpopisa"/>
        <w:numPr>
          <w:ilvl w:val="0"/>
          <w:numId w:val="1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Pr="009B6159">
        <w:rPr>
          <w:szCs w:val="24"/>
          <w:lang w:val="hr-HR"/>
        </w:rPr>
        <w:t>e- Oglasna ploča stečaja potrošača</w:t>
      </w:r>
    </w:p>
    <w:sectPr w:rsidR="00036B3E" w:rsidRPr="009B615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7F42F3"/>
    <w:multiLevelType w:val="hybridMultilevel"/>
    <w:tmpl w:val="EE08572C"/>
    <w:lvl w:tplc="3498078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70640028"/>
    <w:multiLevelType w:val="hybridMultilevel"/>
    <w:tmpl w:val="07EA0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6B3E"/>
    <w:rsid w:val="00036B3E"/>
    <w:rsid w:val="00134EC8"/>
    <w:rsid w:val="00600C26"/>
    <w:rsid w:val="00635331"/>
    <w:rsid w:val="006A2C04"/>
    <w:rsid w:val="00932C66"/>
    <w:rsid w:val="00AC339F"/>
    <w:rsid w:val="00BA0000"/>
    <w:rsid w:val="00BC6C94"/>
    <w:rsid w:val="00C1608E"/>
    <w:rsid w:val="00C8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6B3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036B3E"/>
    <w:pPr>
      <w:spacing w:after="60"/>
    </w:pPr>
    <w:rPr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036B3E"/>
    <w:pPr>
      <w:spacing w:after="0"/>
      <w:ind w:left="720"/>
      <w:contextualSpacing/>
    </w:pPr>
    <w:rPr>
      <w:rFonts w:cs="Times New Roman" w:eastAsia="Times New Roman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932C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C66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32C66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32C66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32C66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6B3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036B3E"/>
    <w:pPr>
      <w:spacing w:after="60"/>
    </w:pPr>
    <w:rPr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036B3E"/>
    <w:pPr>
      <w:spacing w:after="0"/>
      <w:ind w:left="720"/>
      <w:contextualSpacing/>
    </w:pPr>
    <w:rPr>
      <w:rFonts w:cs="Times New Roman" w:eastAsia="Times New Roman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932C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C66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32C66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32C66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32C66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Poljak</izvorni_sadrzaj>
    <derivirana_varijabla naziv="DomainObject.DonositeljOdluke.Prezime_1">Poljak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Sp-9/2016</izvorni_sadrzaj>
    <derivirana_varijabla naziv="DomainObject.Predmet.OznakaBroj_1">Sp-9/2016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Kreznović Kutnjak; PRIVREDNA BANKA ZAGREB - DIONIČKO DRUŠTVO zastupanog po punomoćniku ODVJETNIK JOSIP JELIĆ; Odvjetnički vježbenik Vedran doneski; Stečajni povjerenik Rakarec Stjepan; Odvjetničko društvo Buterin &amp; Posavec; Financijska agencija; Općinsko državno odvjetništvo; Porezna uprava; Policijska postaja Garešnica; Zemljišnoknjižni odjel Garešnica; Ured za katastar Garešnica; Ured za katastar Garešnica</izvorni_sadrzaj>
    <derivirana_varijabla naziv="DomainObject.Predmet.StrankaFormated_1">  Mirjana Kreznović Kutnjak; PRIVREDNA BANKA ZAGREB - DIONIČKO DRUŠTVO zastupanog po punomoćniku ODVJETNIK JOSIP JELIĆ; Odvjetnički vježbenik Vedran doneski; Stečajni povjerenik Rakarec Stjepan; Odvjetničko društvo Buterin &amp; Posavec; Financijska agencija; Općinsko državno odvjetništvo; Porezna uprava; Policijska postaja Garešnica; Zemljišnoknjižni odjel Garešnica; Ured za katastar Garešnica; Ured za katastar Garešnica</derivirana_varijabla>
  </DomainObject.Predmet.StrankaFormated>
  <DomainObject.Predmet.StrankaFormatedOIB>
    <izvorni_sadrzaj>  Mirjana Kreznović Kutnjak, OIB 70896184741; PRIVREDNA BANKA ZAGREB - DIONIČKO DRUŠTVO, OIB 02535697732 zastupanog po punomoćniku ODVJETNIK JOSIP JELIĆ; Odvjetnički vježbenik Vedran doneski; Stečajni povjerenik Rakarec Stjepan; Odvjetničko društvo Buterin &amp; Posavec; Financijska agencija; Općinsko državno odvjetništvo; Porezna uprava; Policijska postaja Garešnica; Zemljišnoknjižni odjel Garešnica; Ured za katastar Garešnica; Ured za katastar Garešnica</izvorni_sadrzaj>
    <derivirana_varijabla naziv="DomainObject.Predmet.StrankaFormatedOIB_1">  Mirjana Kreznović Kutnjak, OIB 70896184741; PRIVREDNA BANKA ZAGREB - DIONIČKO DRUŠTVO, OIB 02535697732 zastupanog po punomoćniku ODVJETNIK JOSIP JELIĆ; Odvjetnički vježbenik Vedran doneski; Stečajni povjerenik Rakarec Stjepan; Odvjetničko društvo Buterin &amp; Posavec; Financijska agencija; Općinsko državno odvjetništvo; Porezna uprava; Policijska postaja Garešnica; Zemljišnoknjižni odjel Garešnica; Ured za katastar Garešnica; Ured za katastar Garešnica</derivirana_varijabla>
  </DomainObject.Predmet.StrankaFormatedOIB>
  <DomainObject.Predmet.StrankaFormatedWithAdress>
    <izvorni_sadrzaj> Mirjana Kreznović Kutnjak, Mali Pašijan 26, 43280 Mali Pašijan; PRIVREDNA BANKA ZAGREB - DIONIČKO DRUŠTVO, Radnička cesta 50, 10000 Zagreb zastupanog po punomoćniku ODVJETNIK JOSIP JELIĆ; Odvjetnički vježbenik Vedran doneski; Stečajni povjerenik Rakarec Stjepan; Odvjetničko društvo Buterin &amp; Posavec; Financijska agencija; Općinsko državno odvjetništvo; Porezna uprava; Policijska postaja Garešnica; Zemljišnoknjižni odjel Garešnica; Ured za katastar Garešnica; Ured za katastar Garešnica</izvorni_sadrzaj>
    <derivirana_varijabla naziv="DomainObject.Predmet.StrankaFormatedWithAdress_1"> Mirjana Kreznović Kutnjak, Mali Pašijan 26, 43280 Mali Pašijan; PRIVREDNA BANKA ZAGREB - DIONIČKO DRUŠTVO, Radnička cesta 50, 10000 Zagreb zastupanog po punomoćniku ODVJETNIK JOSIP JELIĆ; Odvjetnički vježbenik Vedran doneski; Stečajni povjerenik Rakarec Stjepan; Odvjetničko društvo Buterin &amp; Posavec; Financijska agencija; Općinsko državno odvjetništvo; Porezna uprava; Policijska postaja Garešnica; Zemljišnoknjižni odjel Garešnica; Ured za katastar Garešnica; Ured za katastar Garešnica</derivirana_varijabla>
  </DomainObject.Predmet.StrankaFormatedWithAdress>
  <DomainObject.Predmet.StrankaFormatedWithAdressOIB>
    <izvorni_sadrzaj> Mirjana Kreznović Kutnjak, OIB 70896184741, Mali Pašijan 26, 43280 Mali Pašijan; PRIVREDNA BANKA ZAGREB - DIONIČKO DRUŠTVO, OIB 02535697732, Radnička cesta 50, 10000 Zagreb zastupanog po punomoćniku ODVJETNIK JOSIP JELIĆ; Odvjetnički vježbenik Vedran doneski; Stečajni povjerenik Rakarec Stjepan; Odvjetničko društvo Buterin &amp; Posavec; Financijska agencija; Općinsko državno odvjetništvo; Porezna uprava; Policijska postaja Garešnica; Zemljišnoknjižni odjel Garešnica; Ured za katastar Garešnica; Ured za katastar Garešnica</izvorni_sadrzaj>
    <derivirana_varijabla naziv="DomainObject.Predmet.StrankaFormatedWithAdressOIB_1"> Mirjana Kreznović Kutnjak, OIB 70896184741, Mali Pašijan 26, 43280 Mali Pašijan; PRIVREDNA BANKA ZAGREB - DIONIČKO DRUŠTVO, OIB 02535697732, Radnička cesta 50, 10000 Zagreb zastupanog po punomoćniku ODVJETNIK JOSIP JELIĆ; Odvjetnički vježbenik Vedran doneski; Stečajni povjerenik Rakarec Stjepan; Odvjetničko društvo Buterin &amp; Posavec; Financijska agencija; Općinsko državno odvjetništvo; Porezna uprava; Policijska postaja Garešnica; Zemljišnoknjižni odjel Garešnica; Ured za katastar Garešnica; Ured za katastar Garešnica</derivirana_varijabla>
  </DomainObject.Predmet.StrankaFormatedWithAdressOIB>
  <DomainObject.Predmet.StrankaWithAdress>
    <izvorni_sadrzaj>Mirjana Kreznović Kutnjak Mali Pašijan 26,43280 Mali Pašijan,PRIVREDNA BANKA ZAGREB - DIONIČKO DRUŠTVO Radnička cesta 50,10000 Zagreb,Odvjetnički vježbenik Vedran doneski ,Stečajni povjerenik Rakarec Stjepan ,Odvjetničko društvo Buterin &amp; Posavec ,Financijska agencija ,Općinsko državno odvjetništvo ,Porezna uprava ,Policijska postaja Garešnica ,Zemljišnoknjižni odjel Garešnica ,Ured za katastar Garešnica ,Ured za katastar Garešnica </izvorni_sadrzaj>
    <derivirana_varijabla naziv="DomainObject.Predmet.StrankaWithAdress_1">Mirjana Kreznović Kutnjak Mali Pašijan 26,43280 Mali Pašijan,PRIVREDNA BANKA ZAGREB - DIONIČKO DRUŠTVO Radnička cesta 50,10000 Zagreb,Odvjetnički vježbenik Vedran doneski ,Stečajni povjerenik Rakarec Stjepan ,Odvjetničko društvo Buterin &amp; Posavec ,Financijska agencija ,Općinsko državno odvjetništvo ,Porezna uprava ,Policijska postaja Garešnica ,Zemljišnoknjižni odjel Garešnica ,Ured za katastar Garešnica ,Ured za katastar Garešnica </derivirana_varijabla>
  </DomainObject.Predmet.StrankaWithAdress>
  <DomainObject.Predmet.StrankaWithAdressOIB>
    <izvorni_sadrzaj>Mirjana Kreznović Kutnjak, OIB 70896184741, Mali Pašijan 26,43280 Mali Pašijan,PRIVREDNA BANKA ZAGREB - DIONIČKO DRUŠTVO, OIB 02535697732, Radnička cesta 50,10000 Zagreb,Odvjetnički vježbenik Vedran doneski,Stečajni povjerenik Rakarec Stjepan,Odvjetničko društvo Buterin &amp; Posavec,Financijska agencija,Općinsko državno odvjetništvo,Porezna uprava,Policijska postaja Garešnica,Zemljišnoknjižni odjel Garešnica,Ured za katastar Garešnica,Ured za katastar Garešnica</izvorni_sadrzaj>
    <derivirana_varijabla naziv="DomainObject.Predmet.StrankaWithAdressOIB_1">Mirjana Kreznović Kutnjak, OIB 70896184741, Mali Pašijan 26,43280 Mali Pašijan,PRIVREDNA BANKA ZAGREB - DIONIČKO DRUŠTVO, OIB 02535697732, Radnička cesta 50,10000 Zagreb,Odvjetnički vježbenik Vedran doneski,Stečajni povjerenik Rakarec Stjepan,Odvjetničko društvo Buterin &amp; Posavec,Financijska agencija,Općinsko državno odvjetništvo,Porezna uprava,Policijska postaja Garešnica,Zemljišnoknjižni odjel Garešnica,Ured za katastar Garešnica,Ured za katastar Garešnica</derivirana_varijabla>
  </DomainObject.Predmet.StrankaWithAdressOIB>
  <DomainObject.Predmet.StrankaNazivFormated>
    <izvorni_sadrzaj>Mirjana Kreznović Kutnjak,PRIVREDNA BANKA ZAGREB - DIONIČKO DRUŠTVO,Odvjetnički vježbenik Vedran doneski,Stečajni povjerenik Rakarec Stjepan,Odvjetničko društvo Buterin &amp; Posavec,Financijska agencija,Općinsko državno odvjetništvo,Porezna uprava,Policijska postaja Garešnica,Zemljišnoknjižni odjel Garešnica,Ured za katastar Garešnica,Ured za katastar Garešnica</izvorni_sadrzaj>
    <derivirana_varijabla naziv="DomainObject.Predmet.StrankaNazivFormated_1">Mirjana Kreznović Kutnjak,PRIVREDNA BANKA ZAGREB - DIONIČKO DRUŠTVO,Odvjetnički vježbenik Vedran doneski,Stečajni povjerenik Rakarec Stjepan,Odvjetničko društvo Buterin &amp; Posavec,Financijska agencija,Općinsko državno odvjetništvo,Porezna uprava,Policijska postaja Garešnica,Zemljišnoknjižni odjel Garešnica,Ured za katastar Garešnica,Ured za katastar Garešnica</derivirana_varijabla>
  </DomainObject.Predmet.StrankaNazivFormated>
  <DomainObject.Predmet.StrankaNazivFormatedOIB>
    <izvorni_sadrzaj>Mirjana Kreznović Kutnjak, OIB 70896184741,PRIVREDNA BANKA ZAGREB - DIONIČKO DRUŠTVO, OIB 02535697732,Odvjetnički vježbenik Vedran doneski,Stečajni povjerenik Rakarec Stjepan,Odvjetničko društvo Buterin &amp; Posavec,Financijska agencija,Općinsko državno odvjetništvo,Porezna uprava,Policijska postaja Garešnica,Zemljišnoknjižni odjel Garešnica,Ured za katastar Garešnica,Ured za katastar Garešnica</izvorni_sadrzaj>
    <derivirana_varijabla naziv="DomainObject.Predmet.StrankaNazivFormatedOIB_1">Mirjana Kreznović Kutnjak, OIB 70896184741,PRIVREDNA BANKA ZAGREB - DIONIČKO DRUŠTVO, OIB 02535697732,Odvjetnički vježbenik Vedran doneski,Stečajni povjerenik Rakarec Stjepan,Odvjetničko društvo Buterin &amp; Posavec,Financijska agencija,Općinsko državno odvjetništvo,Porezna uprava,Policijska postaja Garešnica,Zemljišnoknjižni odjel Garešnica,Ured za katastar Garešnica,Ured za katastar Garešnica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GAREŠNICA</izvorni_sadrzaj>
    <derivirana_varijabla naziv="DomainObject.Predmet.TrenutnaLokacijaSpisa.Naziv_1">SUDSKA PISARNICA GAREŠNICA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>905995.44</izvorni_sadrzaj>
    <derivirana_varijabla naziv="DomainObject.Predmet.TrenutnaVrijednost_1">905995.44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Ivančica Borovac Bedo</izvorni_sadrzaj>
    <derivirana_varijabla naziv="DomainObject.Predmet.Zapisnicar_1">Ivančica Borovac Bedo</derivirana_varijabla>
  </DomainObject.Predmet.Zapisnicar>
  <DomainObject.Predmet.StrankaListFormated>
    <izvorni_sadrzaj>
      <item>Mirjana Kreznović Kutnjak</item>
      <item>PRIVREDNA BANKA ZAGREB - DIONIČKO DRUŠTVO zastupanog po punomoćniku ODVJETNIK JOSIP JELIĆ</item>
      <item>Odvjetnički vježbenik Vedran doneski</item>
      <item>Stečajni povjerenik Rakarec Stjepan</item>
      <item>Odvjetničko društvo Buterin &amp; Posavec</item>
      <item>Financijska agencija</item>
      <item>Općinsko državno odvjetništvo</item>
      <item>Porezna uprava</item>
      <item>Policijska postaja Garešnica</item>
      <item>Zemljišnoknjižni odjel Garešnica</item>
      <item>Ured za katastar Garešnica</item>
      <item>Ured za katastar Garešnica</item>
    </izvorni_sadrzaj>
    <derivirana_varijabla naziv="DomainObject.Predmet.StrankaListFormated_1">
      <item>Mirjana Kreznović Kutnjak</item>
      <item>PRIVREDNA BANKA ZAGREB - DIONIČKO DRUŠTVO zastupanog po punomoćniku ODVJETNIK JOSIP JELIĆ</item>
      <item>Odvjetnički vježbenik Vedran doneski</item>
      <item>Stečajni povjerenik Rakarec Stjepan</item>
      <item>Odvjetničko društvo Buterin &amp; Posavec</item>
      <item>Financijska agencija</item>
      <item>Općinsko državno odvjetništvo</item>
      <item>Porezna uprava</item>
      <item>Policijska postaja Garešnica</item>
      <item>Zemljišnoknjižni odjel Garešnica</item>
      <item>Ured za katastar Garešnica</item>
      <item>Ured za katastar Garešnica</item>
    </derivirana_varijabla>
  </DomainObject.Predmet.StrankaListFormated>
  <DomainObject.Predmet.StrankaListFormatedOIB>
    <izvorni_sadrzaj>
      <item>Mirjana Kreznović Kutnjak, OIB 70896184741</item>
      <item>PRIVREDNA BANKA ZAGREB - DIONIČKO DRUŠTVO, OIB 02535697732 zastupanog po punomoćniku ODVJETNIK JOSIP JELIĆ</item>
      <item>Odvjetnički vježbenik Vedran doneski</item>
      <item>Stečajni povjerenik Rakarec Stjepan</item>
      <item>Odvjetničko društvo Buterin &amp; Posavec</item>
      <item>Financijska agencija</item>
      <item>Općinsko državno odvjetništvo</item>
      <item>Porezna uprava</item>
      <item>Policijska postaja Garešnica</item>
      <item>Zemljišnoknjižni odjel Garešnica</item>
      <item>Ured za katastar Garešnica</item>
      <item>Ured za katastar Garešnica</item>
    </izvorni_sadrzaj>
    <derivirana_varijabla naziv="DomainObject.Predmet.StrankaListFormatedOIB_1">
      <item>Mirjana Kreznović Kutnjak, OIB 70896184741</item>
      <item>PRIVREDNA BANKA ZAGREB - DIONIČKO DRUŠTVO, OIB 02535697732 zastupanog po punomoćniku ODVJETNIK JOSIP JELIĆ</item>
      <item>Odvjetnički vježbenik Vedran doneski</item>
      <item>Stečajni povjerenik Rakarec Stjepan</item>
      <item>Odvjetničko društvo Buterin &amp; Posavec</item>
      <item>Financijska agencija</item>
      <item>Općinsko državno odvjetništvo</item>
      <item>Porezna uprava</item>
      <item>Policijska postaja Garešnica</item>
      <item>Zemljišnoknjižni odjel Garešnica</item>
      <item>Ured za katastar Garešnica</item>
      <item>Ured za katastar Garešnica</item>
    </derivirana_varijabla>
  </DomainObject.Predmet.StrankaListFormatedOIB>
  <DomainObject.Predmet.StrankaListFormatedWithAdress>
    <izvorni_sadrzaj>
      <item>Mirjana Kreznović Kutnjak, Mali Pašijan 26, 43280 Mali Pašijan</item>
      <item>PRIVREDNA BANKA ZAGREB - DIONIČKO DRUŠTVO, Radnička cesta 50, 10000 Zagreb zastupanog po punomoćniku ODVJETNIK JOSIP JELIĆ</item>
      <item>Odvjetnički vježbenik Vedran doneski</item>
      <item>Stečajni povjerenik Rakarec Stjepan</item>
      <item>Odvjetničko društvo Buterin &amp; Posavec</item>
      <item>Financijska agencija</item>
      <item>Općinsko državno odvjetništvo</item>
      <item>Porezna uprava</item>
      <item>Policijska postaja Garešnica</item>
      <item>Zemljišnoknjižni odjel Garešnica</item>
      <item>Ured za katastar Garešnica</item>
      <item>Ured za katastar Garešnica</item>
    </izvorni_sadrzaj>
    <derivirana_varijabla naziv="DomainObject.Predmet.StrankaListFormatedWithAdress_1">
      <item>Mirjana Kreznović Kutnjak, Mali Pašijan 26, 43280 Mali Pašijan</item>
      <item>PRIVREDNA BANKA ZAGREB - DIONIČKO DRUŠTVO, Radnička cesta 50, 10000 Zagreb zastupanog po punomoćniku ODVJETNIK JOSIP JELIĆ</item>
      <item>Odvjetnički vježbenik Vedran doneski</item>
      <item>Stečajni povjerenik Rakarec Stjepan</item>
      <item>Odvjetničko društvo Buterin &amp; Posavec</item>
      <item>Financijska agencija</item>
      <item>Općinsko državno odvjetništvo</item>
      <item>Porezna uprava</item>
      <item>Policijska postaja Garešnica</item>
      <item>Zemljišnoknjižni odjel Garešnica</item>
      <item>Ured za katastar Garešnica</item>
      <item>Ured za katastar Garešnica</item>
    </derivirana_varijabla>
  </DomainObject.Predmet.StrankaListFormatedWithAdress>
  <DomainObject.Predmet.StrankaListFormatedWithAdressOIB>
    <izvorni_sadrzaj>
      <item>Mirjana Kreznović Kutnjak, OIB 70896184741, Mali Pašijan 26, 43280 Mali Pašijan</item>
      <item>PRIVREDNA BANKA ZAGREB - DIONIČKO DRUŠTVO, OIB 02535697732, Radnička cesta 50, 10000 Zagreb zastupanog po punomoćniku ODVJETNIK JOSIP JELIĆ</item>
      <item>Odvjetnički vježbenik Vedran doneski</item>
      <item>Stečajni povjerenik Rakarec Stjepan</item>
      <item>Odvjetničko društvo Buterin &amp; Posavec</item>
      <item>Financijska agencija</item>
      <item>Općinsko državno odvjetništvo</item>
      <item>Porezna uprava</item>
      <item>Policijska postaja Garešnica</item>
      <item>Zemljišnoknjižni odjel Garešnica</item>
      <item>Ured za katastar Garešnica</item>
      <item>Ured za katastar Garešnica</item>
    </izvorni_sadrzaj>
    <derivirana_varijabla naziv="DomainObject.Predmet.StrankaListFormatedWithAdressOIB_1">
      <item>Mirjana Kreznović Kutnjak, OIB 70896184741, Mali Pašijan 26, 43280 Mali Pašijan</item>
      <item>PRIVREDNA BANKA ZAGREB - DIONIČKO DRUŠTVO, OIB 02535697732, Radnička cesta 50, 10000 Zagreb zastupanog po punomoćniku ODVJETNIK JOSIP JELIĆ</item>
      <item>Odvjetnički vježbenik Vedran doneski</item>
      <item>Stečajni povjerenik Rakarec Stjepan</item>
      <item>Odvjetničko društvo Buterin &amp; Posavec</item>
      <item>Financijska agencija</item>
      <item>Općinsko državno odvjetništvo</item>
      <item>Porezna uprava</item>
      <item>Policijska postaja Garešnica</item>
      <item>Zemljišnoknjižni odjel Garešnica</item>
      <item>Ured za katastar Garešnica</item>
      <item>Ured za katastar Garešnica</item>
    </derivirana_varijabla>
  </DomainObject.Predmet.StrankaListFormatedWithAdressOIB>
  <DomainObject.Predmet.StrankaListNazivFormated>
    <izvorni_sadrzaj>
      <item>Mirjana Kreznović Kutnjak</item>
      <item>PRIVREDNA BANKA ZAGREB - DIONIČKO DRUŠTVO</item>
      <item>Odvjetnički vježbenik Vedran doneski</item>
      <item>Stečajni povjerenik Rakarec Stjepan</item>
      <item>Odvjetničko društvo Buterin &amp; Posavec</item>
      <item>Financijska agencija</item>
      <item>Općinsko državno odvjetništvo</item>
      <item>Porezna uprava</item>
      <item>Policijska postaja Garešnica</item>
      <item>Zemljišnoknjižni odjel Garešnica</item>
      <item>Ured za katastar Garešnica</item>
      <item>Ured za katastar Garešnica</item>
    </izvorni_sadrzaj>
    <derivirana_varijabla naziv="DomainObject.Predmet.StrankaListNazivFormated_1">
      <item>Mirjana Kreznović Kutnjak</item>
      <item>PRIVREDNA BANKA ZAGREB - DIONIČKO DRUŠTVO</item>
      <item>Odvjetnički vježbenik Vedran doneski</item>
      <item>Stečajni povjerenik Rakarec Stjepan</item>
      <item>Odvjetničko društvo Buterin &amp; Posavec</item>
      <item>Financijska agencija</item>
      <item>Općinsko državno odvjetništvo</item>
      <item>Porezna uprava</item>
      <item>Policijska postaja Garešnica</item>
      <item>Zemljišnoknjižni odjel Garešnica</item>
      <item>Ured za katastar Garešnica</item>
      <item>Ured za katastar Garešnica</item>
    </derivirana_varijabla>
  </DomainObject.Predmet.StrankaListNazivFormated>
  <DomainObject.Predmet.StrankaListNazivFormatedOIB>
    <izvorni_sadrzaj>
      <item>Mirjana Kreznović Kutnjak, OIB 70896184741</item>
      <item>PRIVREDNA BANKA ZAGREB - DIONIČKO DRUŠTVO, OIB 02535697732</item>
      <item>Odvjetnički vježbenik Vedran doneski</item>
      <item>Stečajni povjerenik Rakarec Stjepan</item>
      <item>Odvjetničko društvo Buterin &amp; Posavec</item>
      <item>Financijska agencija</item>
      <item>Općinsko državno odvjetništvo</item>
      <item>Porezna uprava</item>
      <item>Policijska postaja Garešnica</item>
      <item>Zemljišnoknjižni odjel Garešnica</item>
      <item>Ured za katastar Garešnica</item>
      <item>Ured za katastar Garešnica</item>
    </izvorni_sadrzaj>
    <derivirana_varijabla naziv="DomainObject.Predmet.StrankaListNazivFormatedOIB_1">
      <item>Mirjana Kreznović Kutnjak, OIB 70896184741</item>
      <item>PRIVREDNA BANKA ZAGREB - DIONIČKO DRUŠTVO, OIB 02535697732</item>
      <item>Odvjetnički vježbenik Vedran doneski</item>
      <item>Stečajni povjerenik Rakarec Stjepan</item>
      <item>Odvjetničko društvo Buterin &amp; Posavec</item>
      <item>Financijska agencija</item>
      <item>Općinsko državno odvjetništvo</item>
      <item>Porezna uprava</item>
      <item>Policijska postaja Garešnica</item>
      <item>Zemljišnoknjižni odjel Garešnica</item>
      <item>Ured za katastar Garešnica</item>
      <item>Ured za katastar Garešnica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ODVJETNIK JOSIP JELIĆ punomoćnik sudionika u postupku PRIVREDNA BANKA ZAGREB - DIONIČKO DRUŠTVO</item>
    </izvorni_sadrzaj>
    <derivirana_varijabla naziv="DomainObject.Predmet.OstaliListFormated_1">
      <item>ODVJETNIK JOSIP JELIĆ punomoćnik sudionika u postupku PRIVREDNA BANKA ZAGREB - DIONIČKO DRUŠTVO</item>
    </derivirana_varijabla>
  </DomainObject.Predmet.OstaliListFormated>
  <DomainObject.Predmet.OstaliListFormatedOIB>
    <izvorni_sadrzaj>
      <item>ODVJETNIK JOSIP JELIĆ punomoćnik sudionika u postupku PRIVREDNA BANKA ZAGREB - DIONIČKO DRUŠTVO</item>
    </izvorni_sadrzaj>
    <derivirana_varijabla naziv="DomainObject.Predmet.OstaliListFormatedOIB_1">
      <item>ODVJETNIK JOSIP JELIĆ punomoćnik sudionika u postupku PRIVREDNA BANKA ZAGREB - DIONIČKO DRUŠTVO</item>
    </derivirana_varijabla>
  </DomainObject.Predmet.OstaliListFormatedOIB>
  <DomainObject.Predmet.OstaliListFormatedWithAdress>
    <izvorni_sadrzaj>
      <item>ODVJETNIK JOSIP JELIĆ, A.CESARCA 28., 35000 Slavonski Brod punomoćnik sudionika u postupku PRIVREDNA BANKA ZAGREB - DIONIČKO DRUŠTVO</item>
    </izvorni_sadrzaj>
    <derivirana_varijabla naziv="DomainObject.Predmet.OstaliListFormatedWithAdress_1">
      <item>ODVJETNIK JOSIP JELIĆ, A.CESARCA 28., 35000 Slavonski Brod punomoćnik sudionika u postupku PRIVREDNA BANKA ZAGREB - DIONIČKO DRUŠTVO</item>
    </derivirana_varijabla>
  </DomainObject.Predmet.OstaliListFormatedWithAdress>
  <DomainObject.Predmet.OstaliListFormatedWithAdressOIB>
    <izvorni_sadrzaj>
      <item>ODVJETNIK JOSIP JELIĆ, A.CESARCA 28., 35000 Slavonski Brod punomoćnik sudionika u postupku PRIVREDNA BANKA ZAGREB - DIONIČKO DRUŠTVO</item>
    </izvorni_sadrzaj>
    <derivirana_varijabla naziv="DomainObject.Predmet.OstaliListFormatedWithAdressOIB_1">
      <item>ODVJETNIK JOSIP JELIĆ, A.CESARCA 28., 35000 Slavonski Brod punomoćnik sudionika u postupku PRIVREDNA BANKA ZAGREB - DIONIČKO DRUŠTVO</item>
    </derivirana_varijabla>
  </DomainObject.Predmet.OstaliListFormatedWithAdressOIB>
  <DomainObject.Predmet.OstaliListNazivFormated>
    <izvorni_sadrzaj>
      <item>ODVJETNIK JOSIP JELIĆ</item>
    </izvorni_sadrzaj>
    <derivirana_varijabla naziv="DomainObject.Predmet.OstaliListNazivFormated_1">
      <item>ODVJETNIK JOSIP JELIĆ</item>
    </derivirana_varijabla>
  </DomainObject.Predmet.OstaliListNazivFormated>
  <DomainObject.Predmet.OstaliListNazivFormatedOIB>
    <izvorni_sadrzaj>
      <item>ODVJETNIK JOSIP JELIĆ</item>
    </izvorni_sadrzaj>
    <derivirana_varijabla naziv="DomainObject.Predmet.OstaliListNazivFormatedOIB_1">
      <item>ODVJETNIK JOSIP JELIĆ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Kreznović Kutnjak i dr.</izvorni_sadrzaj>
    <derivirana_varijabla naziv="DomainObject.Predmet.StrankaIDrugi_1">Mirjana Kreznović Kutnjak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Mirjana Kreznović Kutnjak, OIB 70896184741, Mali Pašijan 26, 43280 Mali Pašijan i dr.</izvorni_sadrzaj>
    <derivirana_varijabla naziv="DomainObject.Predmet.StrankaIDrugiAdressOIB_1">Mirjana Kreznović Kutnjak, OIB 70896184741, Mali Pašijan 26, 43280 Mali Pašijan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Kreznović Kutnjak</item>
      <item>PRIVREDNA BANKA ZAGREB - DIONIČKO DRUŠTVO</item>
      <item>ODVJETNIK JOSIP JELIĆ</item>
      <item>Odvjetnički vježbenik Vedran doneski</item>
      <item>Stečajni povjerenik Rakarec Stjepan</item>
      <item>Odvjetničko društvo Buterin &amp; Posavec</item>
      <item>Financijska agencija</item>
      <item>Općinsko državno odvjetništvo</item>
      <item>Porezna uprava</item>
      <item>Policijska postaja Garešnica</item>
      <item>Zemljišnoknjižni odjel Garešnica</item>
      <item>Ured za katastar Garešnica</item>
      <item>Ured za katastar Garešnica</item>
    </izvorni_sadrzaj>
    <derivirana_varijabla naziv="DomainObject.Predmet.SudioniciListNaziv_1">
      <item>Mirjana Kreznović Kutnjak</item>
      <item>PRIVREDNA BANKA ZAGREB - DIONIČKO DRUŠTVO</item>
      <item>ODVJETNIK JOSIP JELIĆ</item>
      <item>Odvjetnički vježbenik Vedran doneski</item>
      <item>Stečajni povjerenik Rakarec Stjepan</item>
      <item>Odvjetničko društvo Buterin &amp; Posavec</item>
      <item>Financijska agencija</item>
      <item>Općinsko državno odvjetništvo</item>
      <item>Porezna uprava</item>
      <item>Policijska postaja Garešnica</item>
      <item>Zemljišnoknjižni odjel Garešnica</item>
      <item>Ured za katastar Garešnica</item>
      <item>Ured za katastar Garešnica</item>
    </derivirana_varijabla>
  </DomainObject.Predmet.SudioniciListNaziv>
  <DomainObject.Predmet.SudioniciListAdressOIB>
    <izvorni_sadrzaj>
      <item>Mirjana Kreznović Kutnjak, OIB 70896184741, Mali Pašijan 26,43280 Mali Pašijan</item>
      <item>PRIVREDNA BANKA ZAGREB - DIONIČKO DRUŠTVO, OIB 02535697732, Radnička cesta 50,10000 Zagreb</item>
      <item>ODVJETNIK JOSIP JELIĆ, A.CESARCA 28.,35000 Slavonski Brod</item>
      <item>Odvjetnički vježbenik Vedran doneski</item>
      <item>Stečajni povjerenik Rakarec Stjepan</item>
      <item>Odvjetničko društvo Buterin &amp; Posavec</item>
      <item>Financijska agencija</item>
      <item>Općinsko državno odvjetništvo</item>
      <item>Porezna uprava</item>
      <item>Policijska postaja Garešnica</item>
      <item>Zemljišnoknjižni odjel Garešnica</item>
      <item>Ured za katastar Garešnica</item>
      <item>Ured za katastar Garešnica</item>
    </izvorni_sadrzaj>
    <derivirana_varijabla naziv="DomainObject.Predmet.SudioniciListAdressOIB_1">
      <item>Mirjana Kreznović Kutnjak, OIB 70896184741, Mali Pašijan 26,43280 Mali Pašijan</item>
      <item>PRIVREDNA BANKA ZAGREB - DIONIČKO DRUŠTVO, OIB 02535697732, Radnička cesta 50,10000 Zagreb</item>
      <item>ODVJETNIK JOSIP JELIĆ, A.CESARCA 28.,35000 Slavonski Brod</item>
      <item>Odvjetnički vježbenik Vedran doneski</item>
      <item>Stečajni povjerenik Rakarec Stjepan</item>
      <item>Odvjetničko društvo Buterin &amp; Posavec</item>
      <item>Financijska agencija</item>
      <item>Općinsko državno odvjetništvo</item>
      <item>Porezna uprava</item>
      <item>Policijska postaja Garešnica</item>
      <item>Zemljišnoknjižni odjel Garešnica</item>
      <item>Ured za katastar Garešnica</item>
      <item>Ured za katastar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70896184741</item>
      <item>, OIB 02535697732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70896184741</item>
      <item>, OIB 02535697732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820</properties:Words>
  <properties:Characters>4350</properties:Characters>
  <properties:Lines>106</properties:Lines>
  <properties:Paragraphs>47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2016-12-29T11:49:00Z</dcterms:created>
  <dc:creator>Ivan Poljak</dc:creator>
  <cp:lastModifiedBy>Ivančica Borovac Bedo</cp:lastModifiedBy>
  <cp:lastPrinted>2016-12-29T12:22:00Z</cp:lastPrinted>
  <dcterms:modified xmlns:xsi="http://www.w3.org/2001/XMLSchema-instance" xsi:type="dcterms:W3CDTF">2016-12-29T12:32:00Z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