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71603" w14:paraId="cc71603" w:rsidRDefault="008D573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4E524A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4A36F8">
        <w:rPr>
          <w:sz w:val="24"/>
        </w:rPr>
        <w:t xml:space="preserve">       </w:t>
      </w:r>
      <w:r w:rsidR="0072559C" w:rsidRPr="0072559C">
        <w:rPr>
          <w:b/>
          <w:sz w:val="24"/>
        </w:rPr>
        <w:t>Broj:</w:t>
      </w:r>
      <w:r w:rsidR="0072559C">
        <w:rPr>
          <w:sz w:val="24"/>
        </w:rPr>
        <w:t xml:space="preserve"> </w:t>
      </w:r>
      <w:r w:rsidR="00A70E47" w:rsidRPr="00E85DF4">
        <w:rPr>
          <w:b/>
          <w:sz w:val="24"/>
          <w:szCs w:val="24"/>
        </w:rPr>
        <w:t>1/St</w:t>
      </w:r>
      <w:r w:rsidR="00E85DF4" w:rsidRPr="00E85DF4">
        <w:rPr>
          <w:b/>
          <w:sz w:val="24"/>
          <w:szCs w:val="24"/>
        </w:rPr>
        <w:t>-</w:t>
      </w:r>
      <w:r w:rsidR="00CF37AA">
        <w:rPr>
          <w:b/>
          <w:sz w:val="24"/>
          <w:szCs w:val="24"/>
        </w:rPr>
        <w:t>760</w:t>
      </w:r>
      <w:r w:rsidR="000A77FD">
        <w:rPr>
          <w:b/>
          <w:sz w:val="24"/>
          <w:szCs w:val="24"/>
        </w:rPr>
        <w:t>/2018-</w:t>
      </w:r>
      <w:r w:rsidR="00CF37AA">
        <w:rPr>
          <w:b/>
          <w:sz w:val="24"/>
          <w:szCs w:val="24"/>
        </w:rPr>
        <w:t>14</w:t>
      </w:r>
    </w:p>
    <w:p w:rsidRDefault="0061058A" w:rsidR="0061058A" w:rsidRPr="00560C67">
      <w:pPr>
        <w:rPr>
          <w:sz w:val="24"/>
        </w:rPr>
      </w:pPr>
    </w:p>
    <w:p w:rsidRDefault="00DB1939" w:rsidP="00824451" w:rsidR="00006653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E70061" w:rsidR="00CF37AA">
      <w:pPr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E85DF4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E85DF4">
        <w:rPr>
          <w:sz w:val="24"/>
        </w:rPr>
        <w:t>radi utvrđivanja pretpostavki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CF37AA" w:rsidRPr="00CF37AA">
        <w:rPr>
          <w:b/>
          <w:sz w:val="24"/>
          <w:szCs w:val="24"/>
        </w:rPr>
        <w:t>AESTIMO d.o.o. Zagreb, Jaruščica 9 D, OIB 00070806254</w:t>
      </w:r>
    </w:p>
    <w:p w:rsidRDefault="00CF37AA" w:rsidP="00E70061" w:rsidR="00CF37AA">
      <w:pPr>
        <w:jc w:val="both"/>
        <w:rPr>
          <w:sz w:val="24"/>
          <w:szCs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E85DF4">
        <w:rPr>
          <w:sz w:val="24"/>
        </w:rPr>
        <w:t xml:space="preserve">rasprave o </w:t>
      </w:r>
      <w:r w:rsidR="0053432E">
        <w:rPr>
          <w:sz w:val="24"/>
        </w:rPr>
        <w:t>pretpostavkama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CF37AA">
        <w:rPr>
          <w:b/>
          <w:sz w:val="24"/>
        </w:rPr>
        <w:t>26</w:t>
      </w:r>
      <w:r w:rsidR="00885C07">
        <w:rPr>
          <w:b/>
          <w:sz w:val="24"/>
        </w:rPr>
        <w:t xml:space="preserve">. </w:t>
      </w:r>
      <w:r w:rsidR="00CF37AA">
        <w:rPr>
          <w:b/>
          <w:sz w:val="24"/>
        </w:rPr>
        <w:t>studenog</w:t>
      </w:r>
      <w:r w:rsidR="00AD0DA3">
        <w:rPr>
          <w:b/>
          <w:sz w:val="24"/>
        </w:rPr>
        <w:t xml:space="preserve"> 2018. u </w:t>
      </w:r>
      <w:r w:rsidR="00CF37AA">
        <w:rPr>
          <w:b/>
          <w:sz w:val="24"/>
        </w:rPr>
        <w:t>09,00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CF37AA" w:rsidP="00E70061" w:rsidR="00CF37AA">
      <w:pPr>
        <w:jc w:val="both"/>
        <w:rPr>
          <w:sz w:val="24"/>
        </w:rPr>
      </w:pP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CF37AA" w:rsidR="00885C07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CF37AA">
        <w:rPr>
          <w:sz w:val="24"/>
        </w:rPr>
        <w:t>privremeni stečajni upravitelj Predrag Filajdić</w:t>
      </w:r>
    </w:p>
    <w:p w:rsidRDefault="00CF37AA" w:rsidP="00CF37AA" w:rsidR="00CF37AA">
      <w:pPr>
        <w:jc w:val="both"/>
        <w:rPr>
          <w:sz w:val="24"/>
        </w:rPr>
      </w:pPr>
      <w:r>
        <w:rPr>
          <w:sz w:val="24"/>
        </w:rPr>
        <w:tab/>
        <w:t>- zastupnik po zakonu Vedran Kapur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53432E">
        <w:rPr>
          <w:sz w:val="24"/>
        </w:rPr>
        <w:t xml:space="preserve">U Slavonskom </w:t>
      </w:r>
      <w:r>
        <w:rPr>
          <w:sz w:val="24"/>
        </w:rPr>
        <w:t xml:space="preserve">Brodu, </w:t>
      </w:r>
      <w:r w:rsidR="00CF37AA">
        <w:rPr>
          <w:sz w:val="24"/>
        </w:rPr>
        <w:t>12. studenog</w:t>
      </w:r>
      <w:r w:rsidR="00AD0DA3">
        <w:rPr>
          <w:sz w:val="24"/>
        </w:rPr>
        <w:t xml:space="preserve"> 2018.</w:t>
      </w: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CD20E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CF37AA" w:rsidR="00653CB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</w:t>
      </w:r>
      <w:r w:rsidR="00CD20EA">
        <w:rPr>
          <w:sz w:val="24"/>
        </w:rPr>
        <w:t xml:space="preserve">   </w:t>
      </w:r>
      <w:r w:rsidR="006F16D4">
        <w:rPr>
          <w:sz w:val="24"/>
        </w:rPr>
        <w:t xml:space="preserve"> </w:t>
      </w:r>
      <w:r>
        <w:rPr>
          <w:sz w:val="24"/>
        </w:rPr>
        <w:t xml:space="preserve">Vesna Vukelić 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A289C"/>
    <w:rsid w:val="000A5BA7"/>
    <w:rsid w:val="000A77FD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32FFE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03823"/>
    <w:rsid w:val="00216613"/>
    <w:rsid w:val="00223913"/>
    <w:rsid w:val="0022455A"/>
    <w:rsid w:val="00227CE2"/>
    <w:rsid w:val="002427DC"/>
    <w:rsid w:val="002518B6"/>
    <w:rsid w:val="0025317F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10551"/>
    <w:rsid w:val="003202C5"/>
    <w:rsid w:val="00344861"/>
    <w:rsid w:val="00344E23"/>
    <w:rsid w:val="0035179C"/>
    <w:rsid w:val="00363894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7BD6"/>
    <w:rsid w:val="003D5038"/>
    <w:rsid w:val="003D60B3"/>
    <w:rsid w:val="003D66EF"/>
    <w:rsid w:val="003E1BDF"/>
    <w:rsid w:val="003F27A7"/>
    <w:rsid w:val="003F3A5D"/>
    <w:rsid w:val="003F7EFA"/>
    <w:rsid w:val="00420336"/>
    <w:rsid w:val="004400DE"/>
    <w:rsid w:val="00441B46"/>
    <w:rsid w:val="0044721A"/>
    <w:rsid w:val="00450F67"/>
    <w:rsid w:val="00450F81"/>
    <w:rsid w:val="004575AF"/>
    <w:rsid w:val="004605C6"/>
    <w:rsid w:val="0047472F"/>
    <w:rsid w:val="00491EB1"/>
    <w:rsid w:val="004930E2"/>
    <w:rsid w:val="004A36F8"/>
    <w:rsid w:val="004A6ACB"/>
    <w:rsid w:val="004C724C"/>
    <w:rsid w:val="004D30A4"/>
    <w:rsid w:val="004D472F"/>
    <w:rsid w:val="004E524A"/>
    <w:rsid w:val="004E5A2B"/>
    <w:rsid w:val="004E5C4B"/>
    <w:rsid w:val="004F27B7"/>
    <w:rsid w:val="00516017"/>
    <w:rsid w:val="005236D7"/>
    <w:rsid w:val="00530815"/>
    <w:rsid w:val="00532A0A"/>
    <w:rsid w:val="0053432E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5F368E"/>
    <w:rsid w:val="006033C9"/>
    <w:rsid w:val="0061058A"/>
    <w:rsid w:val="00611357"/>
    <w:rsid w:val="0061720F"/>
    <w:rsid w:val="00620203"/>
    <w:rsid w:val="006257E8"/>
    <w:rsid w:val="00643476"/>
    <w:rsid w:val="006472A1"/>
    <w:rsid w:val="00653CBC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2559C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24451"/>
    <w:rsid w:val="00836D84"/>
    <w:rsid w:val="00846BD7"/>
    <w:rsid w:val="00853F7F"/>
    <w:rsid w:val="00860CC3"/>
    <w:rsid w:val="008655AC"/>
    <w:rsid w:val="00885C07"/>
    <w:rsid w:val="0089398F"/>
    <w:rsid w:val="008B7570"/>
    <w:rsid w:val="008D3832"/>
    <w:rsid w:val="008D4142"/>
    <w:rsid w:val="008D5733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C50E3"/>
    <w:rsid w:val="009D6A8F"/>
    <w:rsid w:val="009E15B5"/>
    <w:rsid w:val="009F6B8B"/>
    <w:rsid w:val="00A0682E"/>
    <w:rsid w:val="00A137F1"/>
    <w:rsid w:val="00A33A25"/>
    <w:rsid w:val="00A60490"/>
    <w:rsid w:val="00A60CA2"/>
    <w:rsid w:val="00A66563"/>
    <w:rsid w:val="00A6683B"/>
    <w:rsid w:val="00A66934"/>
    <w:rsid w:val="00A705DD"/>
    <w:rsid w:val="00A70E47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0DA3"/>
    <w:rsid w:val="00AD4383"/>
    <w:rsid w:val="00AF73AD"/>
    <w:rsid w:val="00AF7A36"/>
    <w:rsid w:val="00B01D0B"/>
    <w:rsid w:val="00B1073A"/>
    <w:rsid w:val="00B11887"/>
    <w:rsid w:val="00B3033E"/>
    <w:rsid w:val="00B36505"/>
    <w:rsid w:val="00B47EB4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424A5"/>
    <w:rsid w:val="00C56C3C"/>
    <w:rsid w:val="00C61C2A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D20EA"/>
    <w:rsid w:val="00CE5183"/>
    <w:rsid w:val="00CE53E8"/>
    <w:rsid w:val="00CF37AA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5DF4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7E70"/>
    <w:rsid w:val="00FC4F11"/>
    <w:rsid w:val="00FD1297"/>
    <w:rsid w:val="00FD2F78"/>
    <w:rsid w:val="00FD5FD3"/>
    <w:rsid w:val="00FE0111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A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A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A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A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St-760/2018</izvorni_sadrzaj>
    <derivirana_varijabla naziv="DomainObject.Predmet.OznakaBroj_1">St-760/2018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AESTIMO 1d.o.o.</izvorni_sadrzaj>
    <derivirana_varijabla naziv="DomainObject.Predmet.ProtustrankaFormated_1">  AESTIMO 1d.o.o.</derivirana_varijabla>
  </DomainObject.Predmet.ProtustrankaFormated>
  <DomainObject.Predmet.ProtustrankaFormatedOIB>
    <izvorni_sadrzaj>  AESTIMO 1d.o.o., OIB 00070806254</izvorni_sadrzaj>
    <derivirana_varijabla naziv="DomainObject.Predmet.ProtustrankaFormatedOIB_1">  AESTIMO 1d.o.o., OIB 00070806254</derivirana_varijabla>
  </DomainObject.Predmet.ProtustrankaFormatedOIB>
  <DomainObject.Predmet.ProtustrankaFormatedWithAdress>
    <izvorni_sadrzaj> AESTIMO 1d.o.o., Jaruščica 9 D, 10000 Zagreb</izvorni_sadrzaj>
    <derivirana_varijabla naziv="DomainObject.Predmet.ProtustrankaFormatedWithAdress_1"> AESTIMO 1d.o.o., Jaruščica 9 D, 10000 Zagreb</derivirana_varijabla>
  </DomainObject.Predmet.ProtustrankaFormatedWithAdress>
  <DomainObject.Predmet.ProtustrankaFormatedWithAdressOIB>
    <izvorni_sadrzaj> AESTIMO 1d.o.o., OIB 00070806254, Jaruščica 9 D, 10000 Zagreb</izvorni_sadrzaj>
    <derivirana_varijabla naziv="DomainObject.Predmet.ProtustrankaFormatedWithAdressOIB_1"> AESTIMO 1d.o.o., OIB 00070806254, Jaruščica 9 D, 10000 Zagreb</derivirana_varijabla>
  </DomainObject.Predmet.ProtustrankaFormatedWithAdressOIB>
  <DomainObject.Predmet.ProtustrankaWithAdress>
    <izvorni_sadrzaj>AESTIMO 1d.o.o. Jaruščica 9 D, 10000 Zagreb</izvorni_sadrzaj>
    <derivirana_varijabla naziv="DomainObject.Predmet.ProtustrankaWithAdress_1">AESTIMO 1d.o.o. Jaruščica 9 D, 10000 Zagreb</derivirana_varijabla>
  </DomainObject.Predmet.ProtustrankaWithAdress>
  <DomainObject.Predmet.ProtustrankaWithAdressOIB>
    <izvorni_sadrzaj>AESTIMO 1d.o.o., OIB 00070806254, Jaruščica 9 D, 10000 Zagreb</izvorni_sadrzaj>
    <derivirana_varijabla naziv="DomainObject.Predmet.ProtustrankaWithAdressOIB_1">AESTIMO 1d.o.o., OIB 00070806254, Jaruščica 9 D, 10000 Zagreb</derivirana_varijabla>
  </DomainObject.Predmet.ProtustrankaWithAdressOIB>
  <DomainObject.Predmet.ProtustrankaNazivFormated>
    <izvorni_sadrzaj>AESTIMO 1d.o.o.</izvorni_sadrzaj>
    <derivirana_varijabla naziv="DomainObject.Predmet.ProtustrankaNazivFormated_1">AESTIMO 1d.o.o.</derivirana_varijabla>
  </DomainObject.Predmet.ProtustrankaNazivFormated>
  <DomainObject.Predmet.ProtustrankaNazivFormatedOIB>
    <izvorni_sadrzaj>AESTIMO 1d.o.o., OIB 00070806254</izvorni_sadrzaj>
    <derivirana_varijabla naziv="DomainObject.Predmet.ProtustrankaNazivFormatedOIB_1">AESTIMO 1d.o.o., OIB 00070806254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AESTIMO 1d.o.o.</item>
    </izvorni_sadrzaj>
    <derivirana_varijabla naziv="DomainObject.Predmet.ProtuStrankaListFormated_1">
      <item>AESTIMO 1d.o.o.</item>
    </derivirana_varijabla>
  </DomainObject.Predmet.ProtuStrankaListFormated>
  <DomainObject.Predmet.ProtuStrankaListFormatedOIB>
    <izvorni_sadrzaj>
      <item>AESTIMO 1d.o.o., OIB 00070806254</item>
    </izvorni_sadrzaj>
    <derivirana_varijabla naziv="DomainObject.Predmet.ProtuStrankaListFormatedOIB_1">
      <item>AESTIMO 1d.o.o., OIB 00070806254</item>
    </derivirana_varijabla>
  </DomainObject.Predmet.ProtuStrankaListFormatedOIB>
  <DomainObject.Predmet.ProtuStrankaListFormatedWithAdress>
    <izvorni_sadrzaj>
      <item>AESTIMO 1d.o.o., Jaruščica 9 D, 10000 Zagreb</item>
    </izvorni_sadrzaj>
    <derivirana_varijabla naziv="DomainObject.Predmet.ProtuStrankaListFormatedWithAdress_1">
      <item>AESTIMO 1d.o.o., Jaruščica 9 D, 10000 Zagreb</item>
    </derivirana_varijabla>
  </DomainObject.Predmet.ProtuStrankaListFormatedWithAdress>
  <DomainObject.Predmet.ProtuStrankaListFormatedWithAdressOIB>
    <izvorni_sadrzaj>
      <item>AESTIMO 1d.o.o., OIB 00070806254, Jaruščica 9 D, 10000 Zagreb</item>
    </izvorni_sadrzaj>
    <derivirana_varijabla naziv="DomainObject.Predmet.ProtuStrankaListFormatedWithAdressOIB_1">
      <item>AESTIMO 1d.o.o., OIB 00070806254, Jaruščica 9 D, 10000 Zagreb</item>
    </derivirana_varijabla>
  </DomainObject.Predmet.ProtuStrankaListFormatedWithAdressOIB>
  <DomainObject.Predmet.ProtuStrankaListNazivFormated>
    <izvorni_sadrzaj>
      <item>AESTIMO 1d.o.o.</item>
    </izvorni_sadrzaj>
    <derivirana_varijabla naziv="DomainObject.Predmet.ProtuStrankaListNazivFormated_1">
      <item>AESTIMO 1d.o.o.</item>
    </derivirana_varijabla>
  </DomainObject.Predmet.ProtuStrankaListNazivFormated>
  <DomainObject.Predmet.ProtuStrankaListNazivFormatedOIB>
    <izvorni_sadrzaj>
      <item>AESTIMO 1d.o.o., OIB 00070806254</item>
    </izvorni_sadrzaj>
    <derivirana_varijabla naziv="DomainObject.Predmet.ProtuStrankaListNazivFormatedOIB_1">
      <item>AESTIMO 1d.o.o., OIB 00070806254</item>
    </derivirana_varijabla>
  </DomainObject.Predmet.ProtuStrankaListNazivFormatedOIB>
  <DomainObject.Predmet.OstaliListFormated>
    <izvorni_sadrzaj>
      <item>Vedran Kapur</item>
      <item>Predrag Filajdić</item>
    </izvorni_sadrzaj>
    <derivirana_varijabla naziv="DomainObject.Predmet.OstaliListFormated_1">
      <item>Vedran Kapur</item>
      <item>Predrag Filajdić</item>
    </derivirana_varijabla>
  </DomainObject.Predmet.OstaliListFormated>
  <DomainObject.Predmet.OstaliListFormatedOIB>
    <izvorni_sadrzaj>
      <item>Vedran Kapur, OIB 56052149901</item>
      <item>Predrag Filajdić</item>
    </izvorni_sadrzaj>
    <derivirana_varijabla naziv="DomainObject.Predmet.OstaliListFormatedOIB_1">
      <item>Vedran Kapur, OIB 56052149901</item>
      <item>Predrag Filajdić</item>
    </derivirana_varijabla>
  </DomainObject.Predmet.OstaliListFormatedOIB>
  <DomainObject.Predmet.OstaliListFormatedWithAdress>
    <izvorni_sadrzaj>
      <item>Vedran Kapur, Ulica Drage Ivaniševića 12, 10000 Zagreb</item>
      <item>Predrag Filajdić</item>
    </izvorni_sadrzaj>
    <derivirana_varijabla naziv="DomainObject.Predmet.OstaliListFormatedWithAdress_1">
      <item>Vedran Kapur, Ulica Drage Ivaniševića 12, 10000 Zagreb</item>
      <item>Predrag Filajdić</item>
    </derivirana_varijabla>
  </DomainObject.Predmet.OstaliListFormatedWithAdress>
  <DomainObject.Predmet.OstaliListFormatedWithAdressOIB>
    <izvorni_sadrzaj>
      <item>Vedran Kapur, OIB 56052149901, Ulica Drage Ivaniševića 12, 10000 Zagreb</item>
      <item>Predrag Filajdić</item>
    </izvorni_sadrzaj>
    <derivirana_varijabla naziv="DomainObject.Predmet.OstaliListFormatedWithAdressOIB_1">
      <item>Vedran Kapur, OIB 56052149901, Ulica Drage Ivaniševića 12, 10000 Zagreb</item>
      <item>Predrag Filajdić</item>
    </derivirana_varijabla>
  </DomainObject.Predmet.OstaliListFormatedWithAdressOIB>
  <DomainObject.Predmet.OstaliListNazivFormated>
    <izvorni_sadrzaj>
      <item>Vedran Kapur</item>
      <item>Predrag Filajdić</item>
    </izvorni_sadrzaj>
    <derivirana_varijabla naziv="DomainObject.Predmet.OstaliListNazivFormated_1">
      <item>Vedran Kapur</item>
      <item>Predrag Filajdić</item>
    </derivirana_varijabla>
  </DomainObject.Predmet.OstaliListNazivFormated>
  <DomainObject.Predmet.OstaliListNazivFormatedOIB>
    <izvorni_sadrzaj>
      <item>Vedran Kapur, OIB 56052149901</item>
      <item>Predrag Filajdić</item>
    </izvorni_sadrzaj>
    <derivirana_varijabla naziv="DomainObject.Predmet.OstaliListNazivFormatedOIB_1">
      <item>Vedran Kapur, OIB 56052149901</item>
      <item>Predrag Filajdić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AESTIMO 1d.o.o.</izvorni_sadrzaj>
    <derivirana_varijabla naziv="DomainObject.Predmet.ProtustrankaIDrugi_1">AESTIMO 1d.o.o.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AESTIMO 1d.o.o., OIB 00070806254, Jaruščica 9 D, 10000 Zagreb</izvorni_sadrzaj>
    <derivirana_varijabla naziv="DomainObject.Predmet.ProtustrankaIDrugiAdressOIB_1">AESTIMO 1d.o.o., OIB 00070806254, Jaruščica 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AESTIMO 1d.o.o.</item>
      <item>FINA Regionalni centar Zagreb</item>
      <item>Vedran Kapur</item>
      <item>Predrag Filajdić</item>
    </izvorni_sadrzaj>
    <derivirana_varijabla naziv="DomainObject.Predmet.SudioniciListNaziv_1">
      <item>AESTIMO 1d.o.o.</item>
      <item>FINA Regionalni centar Zagreb</item>
      <item>Vedran Kapur</item>
      <item>Predrag Filajdić</item>
    </derivirana_varijabla>
  </DomainObject.Predmet.SudioniciListNaziv>
  <DomainObject.Predmet.SudioniciListAdressOIB>
    <izvorni_sadrzaj>
      <item>AESTIMO 1d.o.o., OIB 00070806254, Jaruščica 9 D,10000 Zagreb</item>
      <item>FINA Regionalni centar Zagreb, OIB 85821130368, Trg svibanjskih žrtava 1995. br. 1,10000 Zagreb</item>
      <item>Vedran Kapur, OIB 56052149901, Ulica Drage Ivaniševića 12,10000 Zagreb</item>
      <item>Predrag Filajdić</item>
    </izvorni_sadrzaj>
    <derivirana_varijabla naziv="DomainObject.Predmet.SudioniciListAdressOIB_1">
      <item>AESTIMO 1d.o.o., OIB 00070806254, Jaruščica 9 D,10000 Zagreb</item>
      <item>FINA Regionalni centar Zagreb, OIB 85821130368, Trg svibanjskih žrtava 1995. br. 1,10000 Zagreb</item>
      <item>Vedran Kapur, OIB 56052149901, Ulica Drage Ivaniševića 12,10000 Zagreb</item>
      <item>Predrag Filajdić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00070806254</item>
      <item>, OIB 56052149901</item>
      <item>, OIB null</item>
    </izvorni_sadrzaj>
    <derivirana_varijabla naziv="DomainObject.Predmet.SudioniciListNazivOIB_1">
      <item>, OIB 85821130368</item>
      <item>, OIB 00070806254</item>
      <item>, OIB 56052149901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104</properties:Words>
  <properties:Characters>595</properties:Characters>
  <properties:Lines>32</properties:Lines>
  <properties:Paragraphs>15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2018-03-26T09:47:00Z</dcterms:created>
  <dc:creator>Trgovacki sud</dc:creator>
  <cp:lastModifiedBy>wsadmin</cp:lastModifiedBy>
  <cp:lastPrinted>2018-11-12T10:13:00Z</cp:lastPrinted>
  <dcterms:modified xmlns:xsi="http://www.w3.org/2001/XMLSchema-instance" xsi:type="dcterms:W3CDTF">2018-11-12T10:15:00Z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760-2018.docx)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