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2ac1c" w14:paraId="672ac1c"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9D0296">
        <w:rPr>
          <w:b/>
          <w:sz w:val="22"/>
          <w:szCs w:val="22"/>
          <w:lang w:val="hr-HR"/>
        </w:rPr>
        <w:t>997</w:t>
      </w:r>
      <w:r w:rsidR="00477CB3">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C7761D">
        <w:rPr>
          <w:b/>
          <w:sz w:val="22"/>
          <w:szCs w:val="22"/>
          <w:lang w:val="hr-HR"/>
        </w:rPr>
        <w:t>14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9D0296">
        <w:rPr>
          <w:sz w:val="22"/>
          <w:szCs w:val="22"/>
        </w:rPr>
        <w:t>KAŠTELANSKA RIVIJERA d.d.,za hoteljerstvo, ugostiteljstvo i turizam,  Obala kralja Tomislava 82, Kaštel Stari</w:t>
      </w:r>
      <w:r w:rsidR="009D7FF1">
        <w:rPr>
          <w:sz w:val="22"/>
          <w:szCs w:val="22"/>
        </w:rPr>
        <w:t>,</w:t>
      </w:r>
      <w:r w:rsidR="009D0296">
        <w:rPr>
          <w:sz w:val="22"/>
          <w:szCs w:val="22"/>
        </w:rPr>
        <w:t xml:space="preserve">OIB: 60917566677, MBS: 060036949, </w:t>
      </w:r>
      <w:r w:rsidR="007253A7">
        <w:rPr>
          <w:sz w:val="22"/>
          <w:szCs w:val="22"/>
        </w:rPr>
        <w:t xml:space="preserve">dana </w:t>
      </w:r>
      <w:r w:rsidR="00EE649C">
        <w:rPr>
          <w:sz w:val="22"/>
          <w:szCs w:val="22"/>
        </w:rPr>
        <w:t>2</w:t>
      </w:r>
      <w:r w:rsidR="00EF2B34">
        <w:rPr>
          <w:sz w:val="22"/>
          <w:szCs w:val="22"/>
        </w:rPr>
        <w:t>1</w:t>
      </w:r>
      <w:r w:rsidR="007253A7">
        <w:rPr>
          <w:sz w:val="22"/>
          <w:szCs w:val="22"/>
        </w:rPr>
        <w:t>. travnja 2017.</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9D0296">
        <w:rPr>
          <w:sz w:val="22"/>
          <w:szCs w:val="22"/>
        </w:rPr>
        <w:t>KAŠTELANSKA RIVIJERA d.d.,za hoteljerstvo, ugostiteljstvo i turizam,  Obala kralja Tomislava 82, Kaštel Stari,OIB: 60917566677, MBS: 060036949</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EE649C" w:rsidP="00763F7D" w:rsidR="00763F7D" w:rsidRPr="00763F7D">
      <w:pPr>
        <w:jc w:val="center"/>
        <w:rPr>
          <w:b/>
          <w:sz w:val="22"/>
          <w:szCs w:val="22"/>
          <w:u w:val="single"/>
          <w:lang w:val="hr-HR"/>
        </w:rPr>
      </w:pPr>
      <w:r>
        <w:rPr>
          <w:b/>
          <w:sz w:val="22"/>
          <w:szCs w:val="22"/>
          <w:u w:val="single"/>
          <w:lang w:val="hr-HR"/>
        </w:rPr>
        <w:t>15</w:t>
      </w:r>
      <w:r w:rsidR="007253A7">
        <w:rPr>
          <w:b/>
          <w:sz w:val="22"/>
          <w:szCs w:val="22"/>
          <w:u w:val="single"/>
          <w:lang w:val="hr-HR"/>
        </w:rPr>
        <w:t>. svibnja 2017</w:t>
      </w:r>
      <w:r w:rsidR="00763F7D" w:rsidRPr="00763F7D">
        <w:rPr>
          <w:b/>
          <w:sz w:val="22"/>
          <w:szCs w:val="22"/>
          <w:u w:val="single"/>
          <w:lang w:val="hr-HR"/>
        </w:rPr>
        <w:t xml:space="preserve"> godine u </w:t>
      </w:r>
      <w:r w:rsidR="004540B6">
        <w:rPr>
          <w:b/>
          <w:sz w:val="22"/>
          <w:szCs w:val="22"/>
          <w:u w:val="single"/>
          <w:lang w:val="hr-HR"/>
        </w:rPr>
        <w:t>9</w:t>
      </w:r>
      <w:r w:rsidR="00763F7D" w:rsidRPr="00763F7D">
        <w:rPr>
          <w:b/>
          <w:sz w:val="22"/>
          <w:szCs w:val="22"/>
          <w:u w:val="single"/>
          <w:lang w:val="hr-HR"/>
        </w:rPr>
        <w:t>,</w:t>
      </w:r>
      <w:r w:rsidR="007253A7">
        <w:rPr>
          <w:b/>
          <w:sz w:val="22"/>
          <w:szCs w:val="22"/>
          <w:u w:val="single"/>
          <w:lang w:val="hr-HR"/>
        </w:rPr>
        <w:t>20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9D0296">
        <w:rPr>
          <w:sz w:val="22"/>
          <w:szCs w:val="22"/>
        </w:rPr>
        <w:t>Kristijan Gelo</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9D0296">
        <w:rPr>
          <w:sz w:val="22"/>
          <w:szCs w:val="22"/>
          <w:lang w:val="hr-HR"/>
        </w:rPr>
        <w:t>Kristijan Gelo</w:t>
      </w:r>
      <w:r w:rsidR="00150148">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9D0296">
        <w:rPr>
          <w:sz w:val="22"/>
          <w:szCs w:val="22"/>
          <w:lang w:val="hr-HR"/>
        </w:rPr>
        <w:t>05</w:t>
      </w:r>
      <w:r w:rsidR="00AD75E8">
        <w:rPr>
          <w:sz w:val="22"/>
          <w:szCs w:val="22"/>
          <w:lang w:val="hr-HR"/>
        </w:rPr>
        <w:t>. travnja 2016</w:t>
      </w:r>
      <w:r w:rsidR="00837461" w:rsidRPr="00837461">
        <w:rPr>
          <w:sz w:val="22"/>
          <w:szCs w:val="22"/>
          <w:lang w:val="hr-HR"/>
        </w:rPr>
        <w:t xml:space="preserve">.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2D6FC7">
        <w:rPr>
          <w:sz w:val="22"/>
          <w:szCs w:val="22"/>
          <w:lang w:val="hr-HR"/>
        </w:rPr>
        <w:t>1036</w:t>
      </w:r>
      <w:r w:rsidR="009D7FF1">
        <w:rPr>
          <w:sz w:val="22"/>
          <w:szCs w:val="22"/>
          <w:lang w:val="hr-HR"/>
        </w:rPr>
        <w:t xml:space="preserve"> </w:t>
      </w:r>
      <w:r w:rsidR="00842042" w:rsidRPr="00842042">
        <w:rPr>
          <w:sz w:val="22"/>
          <w:szCs w:val="22"/>
          <w:lang w:val="hr-HR"/>
        </w:rPr>
        <w:t xml:space="preserve">dana u ukupnom iznosu od </w:t>
      </w:r>
      <w:r w:rsidR="002D6FC7">
        <w:rPr>
          <w:sz w:val="22"/>
          <w:szCs w:val="22"/>
          <w:lang w:val="hr-HR"/>
        </w:rPr>
        <w:t>2.804.151,47</w:t>
      </w:r>
      <w:r w:rsidR="00D1755A">
        <w:rPr>
          <w:sz w:val="22"/>
          <w:szCs w:val="22"/>
          <w:lang w:val="hr-HR"/>
        </w:rPr>
        <w:t xml:space="preserve"> ku</w:t>
      </w:r>
      <w:r w:rsidR="009D7FF1">
        <w:rPr>
          <w:sz w:val="22"/>
          <w:szCs w:val="22"/>
          <w:lang w:val="hr-HR"/>
        </w:rPr>
        <w:t xml:space="preserve">na, da ima </w:t>
      </w:r>
      <w:r w:rsidR="005A0632">
        <w:rPr>
          <w:sz w:val="22"/>
          <w:szCs w:val="22"/>
          <w:lang w:val="hr-HR"/>
        </w:rPr>
        <w:t>1</w:t>
      </w:r>
      <w:r w:rsidR="009D7FF1">
        <w:rPr>
          <w:sz w:val="22"/>
          <w:szCs w:val="22"/>
          <w:lang w:val="hr-HR"/>
        </w:rPr>
        <w:t xml:space="preserve"> </w:t>
      </w:r>
      <w:r w:rsidR="006B0890">
        <w:rPr>
          <w:sz w:val="22"/>
          <w:szCs w:val="22"/>
          <w:lang w:val="hr-HR"/>
        </w:rPr>
        <w:t xml:space="preserve"> zaposlenog</w:t>
      </w:r>
      <w:r w:rsidR="00B8364F">
        <w:rPr>
          <w:sz w:val="22"/>
          <w:szCs w:val="22"/>
          <w:lang w:val="hr-HR"/>
        </w:rPr>
        <w:t xml:space="preserve">, da </w:t>
      </w:r>
      <w:r w:rsidR="00AD75E8">
        <w:rPr>
          <w:sz w:val="22"/>
          <w:szCs w:val="22"/>
          <w:lang w:val="hr-HR"/>
        </w:rPr>
        <w:t xml:space="preserve">ima otvoren račun kod </w:t>
      </w:r>
      <w:r w:rsidR="002D6FC7">
        <w:rPr>
          <w:sz w:val="22"/>
          <w:szCs w:val="22"/>
          <w:lang w:val="hr-HR"/>
        </w:rPr>
        <w:t>Hypo Alpe - Adria - Bank d.d.</w:t>
      </w:r>
      <w:r w:rsidR="00440947">
        <w:rPr>
          <w:sz w:val="22"/>
          <w:szCs w:val="22"/>
          <w:lang w:val="hr-HR"/>
        </w:rPr>
        <w:t>, Hrvatska poštanska banka d.d.</w:t>
      </w:r>
      <w:r w:rsidR="00842042" w:rsidRPr="00842042">
        <w:rPr>
          <w:sz w:val="22"/>
          <w:szCs w:val="22"/>
          <w:lang w:val="hr-HR"/>
        </w:rPr>
        <w:t xml:space="preserve">, da ne raspolaže drugim podacima o imovini, te da </w:t>
      </w:r>
      <w:r w:rsidR="002D6FC7">
        <w:rPr>
          <w:sz w:val="22"/>
          <w:szCs w:val="22"/>
          <w:lang w:val="hr-HR"/>
        </w:rPr>
        <w:t xml:space="preserve">nema </w:t>
      </w:r>
      <w:r w:rsidR="00842042" w:rsidRPr="00842042">
        <w:rPr>
          <w:sz w:val="22"/>
          <w:szCs w:val="22"/>
          <w:lang w:val="hr-HR"/>
        </w:rPr>
        <w:t>zaplijenjenih sredstava na ime predujma za namirenje troškova stečajnog postupka</w:t>
      </w:r>
      <w:r w:rsidR="002D6FC7">
        <w:rPr>
          <w:sz w:val="22"/>
          <w:szCs w:val="22"/>
          <w:lang w:val="hr-HR"/>
        </w:rPr>
        <w:t>.</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w:t>
      </w:r>
      <w:r w:rsidR="000C4CFD">
        <w:rPr>
          <w:sz w:val="22"/>
          <w:szCs w:val="22"/>
          <w:lang w:val="hr-HR"/>
        </w:rPr>
        <w:lastRenderedPageBreak/>
        <w:t>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E23F6">
        <w:rPr>
          <w:b/>
          <w:sz w:val="22"/>
          <w:szCs w:val="22"/>
          <w:lang w:val="hr-HR"/>
        </w:rPr>
        <w:t>21</w:t>
      </w:r>
      <w:r w:rsidR="007253A7">
        <w:rPr>
          <w:b/>
          <w:sz w:val="22"/>
          <w:szCs w:val="22"/>
          <w:lang w:val="hr-HR"/>
        </w:rPr>
        <w:t>. travnja 2017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C7761D">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E649C">
        <w:rPr>
          <w:sz w:val="22"/>
          <w:szCs w:val="22"/>
          <w:lang w:val="hr-HR"/>
        </w:rPr>
        <w:t>2</w:t>
      </w:r>
      <w:r w:rsidR="009E23F6">
        <w:rPr>
          <w:sz w:val="22"/>
          <w:szCs w:val="22"/>
          <w:lang w:val="hr-HR"/>
        </w:rPr>
        <w:t>1</w:t>
      </w:r>
      <w:r w:rsidR="007253A7">
        <w:rPr>
          <w:sz w:val="22"/>
          <w:szCs w:val="22"/>
          <w:lang w:val="hr-HR"/>
        </w:rPr>
        <w:t>.04.2017.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2D6FC7" w:rsidR="0063087C">
      <w:pPr>
        <w:pStyle w:val="Tijeloteksta"/>
        <w:rPr>
          <w:sz w:val="22"/>
          <w:szCs w:val="22"/>
          <w:lang w:val="en-AU"/>
        </w:rPr>
      </w:pPr>
      <w:r>
        <w:rPr>
          <w:sz w:val="22"/>
          <w:szCs w:val="22"/>
        </w:rPr>
        <w:t xml:space="preserve">- </w:t>
      </w:r>
      <w:r w:rsidR="002D6FC7">
        <w:rPr>
          <w:sz w:val="22"/>
          <w:szCs w:val="22"/>
          <w:lang w:val="en-AU"/>
        </w:rPr>
        <w:t>Kristijan Gelo, Bogumila Tonija 8, Samobor</w:t>
      </w:r>
    </w:p>
    <w:p w:rsidRDefault="00440947" w:rsidP="002D6FC7" w:rsidR="00440947">
      <w:pPr>
        <w:pStyle w:val="Tijeloteksta"/>
        <w:rPr>
          <w:sz w:val="22"/>
          <w:szCs w:val="22"/>
          <w:lang w:val="en-AU"/>
        </w:rPr>
      </w:pPr>
      <w:r>
        <w:rPr>
          <w:sz w:val="22"/>
          <w:szCs w:val="22"/>
          <w:lang w:val="en-AU"/>
        </w:rPr>
        <w:t xml:space="preserve">- Hypo  Alpe-Adria Bank d.d., </w:t>
      </w:r>
      <w:r w:rsidR="009E23F6">
        <w:rPr>
          <w:sz w:val="22"/>
          <w:szCs w:val="22"/>
          <w:lang w:val="en-AU"/>
        </w:rPr>
        <w:t xml:space="preserve">putem </w:t>
      </w:r>
      <w:r w:rsidRPr="00E23D42">
        <w:rPr>
          <w:sz w:val="22"/>
          <w:szCs w:val="22"/>
        </w:rPr>
        <w:t>e oglasna ploča</w:t>
      </w:r>
      <w:r>
        <w:rPr>
          <w:sz w:val="22"/>
          <w:szCs w:val="22"/>
        </w:rPr>
        <w:t>,</w:t>
      </w:r>
    </w:p>
    <w:p w:rsidRDefault="00440947" w:rsidP="002D6FC7" w:rsidR="00440947">
      <w:pPr>
        <w:pStyle w:val="Tijeloteksta"/>
        <w:rPr>
          <w:sz w:val="22"/>
          <w:szCs w:val="22"/>
        </w:rPr>
      </w:pPr>
      <w:r>
        <w:rPr>
          <w:sz w:val="22"/>
          <w:szCs w:val="22"/>
          <w:lang w:val="en-AU"/>
        </w:rPr>
        <w:t xml:space="preserve">- Hrvatska poštanska banka, </w:t>
      </w:r>
      <w:r w:rsidR="009E23F6">
        <w:rPr>
          <w:sz w:val="22"/>
          <w:szCs w:val="22"/>
          <w:lang w:val="en-AU"/>
        </w:rPr>
        <w:t xml:space="preserve">putem </w:t>
      </w:r>
      <w:r w:rsidRPr="00E23D42">
        <w:rPr>
          <w:sz w:val="22"/>
          <w:szCs w:val="22"/>
        </w:rPr>
        <w:t>e oglasna ploča</w:t>
      </w:r>
      <w:r>
        <w:rPr>
          <w:sz w:val="22"/>
          <w:szCs w:val="22"/>
        </w:rPr>
        <w:t>,</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761D">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9D0296">
      <w:rPr>
        <w:b/>
        <w:sz w:val="22"/>
        <w:szCs w:val="22"/>
        <w:lang w:val="hr-HR"/>
      </w:rPr>
      <w:t>997</w:t>
    </w:r>
    <w:r w:rsidR="006B0890">
      <w:rPr>
        <w:b/>
        <w:sz w:val="22"/>
        <w:szCs w:val="22"/>
        <w:lang w:val="hr-HR"/>
      </w:rPr>
      <w:t>/2016</w:t>
    </w:r>
    <w:r w:rsidR="003008E1">
      <w:rPr>
        <w:b/>
        <w:sz w:val="22"/>
        <w:szCs w:val="22"/>
        <w:lang w:val="hr-HR"/>
      </w:rPr>
      <w:t>-</w:t>
    </w:r>
    <w:r w:rsidR="00C7761D">
      <w:rPr>
        <w:b/>
        <w:sz w:val="22"/>
        <w:szCs w:val="22"/>
        <w:lang w:val="hr-HR"/>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0148"/>
    <w:rsid w:val="001544B5"/>
    <w:rsid w:val="00170C78"/>
    <w:rsid w:val="001725DC"/>
    <w:rsid w:val="0017756D"/>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D6FC7"/>
    <w:rsid w:val="002E11A0"/>
    <w:rsid w:val="003008E1"/>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0947"/>
    <w:rsid w:val="00446F6E"/>
    <w:rsid w:val="00450412"/>
    <w:rsid w:val="00452691"/>
    <w:rsid w:val="004540B6"/>
    <w:rsid w:val="00455D68"/>
    <w:rsid w:val="00470AB3"/>
    <w:rsid w:val="0047441F"/>
    <w:rsid w:val="00477CB3"/>
    <w:rsid w:val="00477FDE"/>
    <w:rsid w:val="004916B9"/>
    <w:rsid w:val="0049238A"/>
    <w:rsid w:val="004A115A"/>
    <w:rsid w:val="004B006C"/>
    <w:rsid w:val="004C0E10"/>
    <w:rsid w:val="004C1224"/>
    <w:rsid w:val="004C271B"/>
    <w:rsid w:val="004C3D10"/>
    <w:rsid w:val="004C4A33"/>
    <w:rsid w:val="004C4B6E"/>
    <w:rsid w:val="004C50CC"/>
    <w:rsid w:val="004D5719"/>
    <w:rsid w:val="004D680B"/>
    <w:rsid w:val="004D75E5"/>
    <w:rsid w:val="004F2FAC"/>
    <w:rsid w:val="00523019"/>
    <w:rsid w:val="005312AD"/>
    <w:rsid w:val="00591A6A"/>
    <w:rsid w:val="0059486F"/>
    <w:rsid w:val="0059596A"/>
    <w:rsid w:val="005A0632"/>
    <w:rsid w:val="005A57A7"/>
    <w:rsid w:val="005A78A8"/>
    <w:rsid w:val="005D7EB1"/>
    <w:rsid w:val="005F1ED8"/>
    <w:rsid w:val="006069D9"/>
    <w:rsid w:val="00607A51"/>
    <w:rsid w:val="00612073"/>
    <w:rsid w:val="006216EC"/>
    <w:rsid w:val="00623CE7"/>
    <w:rsid w:val="0063087C"/>
    <w:rsid w:val="00644F1F"/>
    <w:rsid w:val="00645D3A"/>
    <w:rsid w:val="0065029E"/>
    <w:rsid w:val="0066494C"/>
    <w:rsid w:val="00677C8E"/>
    <w:rsid w:val="006835DF"/>
    <w:rsid w:val="00684F43"/>
    <w:rsid w:val="00697CE6"/>
    <w:rsid w:val="006B0890"/>
    <w:rsid w:val="006B56C1"/>
    <w:rsid w:val="006B63F0"/>
    <w:rsid w:val="006C2245"/>
    <w:rsid w:val="006C445A"/>
    <w:rsid w:val="006D2C62"/>
    <w:rsid w:val="006D7447"/>
    <w:rsid w:val="006E2B19"/>
    <w:rsid w:val="00714001"/>
    <w:rsid w:val="007253A7"/>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A65E0"/>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2822"/>
    <w:rsid w:val="009953EE"/>
    <w:rsid w:val="009977C8"/>
    <w:rsid w:val="009D0296"/>
    <w:rsid w:val="009D1CA9"/>
    <w:rsid w:val="009D373A"/>
    <w:rsid w:val="009D4779"/>
    <w:rsid w:val="009D495D"/>
    <w:rsid w:val="009D4A3A"/>
    <w:rsid w:val="009D7FF1"/>
    <w:rsid w:val="009E23F6"/>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D75E8"/>
    <w:rsid w:val="00AE21DC"/>
    <w:rsid w:val="00AE5573"/>
    <w:rsid w:val="00B02144"/>
    <w:rsid w:val="00B11191"/>
    <w:rsid w:val="00B156E2"/>
    <w:rsid w:val="00B17CD4"/>
    <w:rsid w:val="00B22FEB"/>
    <w:rsid w:val="00B31E36"/>
    <w:rsid w:val="00B57BD5"/>
    <w:rsid w:val="00B66C9E"/>
    <w:rsid w:val="00B8364F"/>
    <w:rsid w:val="00B84120"/>
    <w:rsid w:val="00BA0D24"/>
    <w:rsid w:val="00BB423A"/>
    <w:rsid w:val="00BB68B9"/>
    <w:rsid w:val="00BC54A6"/>
    <w:rsid w:val="00BE3B67"/>
    <w:rsid w:val="00BF5B72"/>
    <w:rsid w:val="00C07F69"/>
    <w:rsid w:val="00C108E6"/>
    <w:rsid w:val="00C21211"/>
    <w:rsid w:val="00C237A1"/>
    <w:rsid w:val="00C245C6"/>
    <w:rsid w:val="00C27461"/>
    <w:rsid w:val="00C35E0D"/>
    <w:rsid w:val="00C537B6"/>
    <w:rsid w:val="00C628C8"/>
    <w:rsid w:val="00C71684"/>
    <w:rsid w:val="00C7761D"/>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E649C"/>
    <w:rsid w:val="00EF2B34"/>
    <w:rsid w:val="00EF4316"/>
    <w:rsid w:val="00EF58FF"/>
    <w:rsid w:val="00F00884"/>
    <w:rsid w:val="00F56D20"/>
    <w:rsid w:val="00F60049"/>
    <w:rsid w:val="00F6016A"/>
    <w:rsid w:val="00F626FB"/>
    <w:rsid w:val="00F94CAC"/>
    <w:rsid w:val="00FA2DC4"/>
    <w:rsid w:val="00FA7052"/>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7761D"/>
    <w:rPr>
      <w:color w:val="808080"/>
      <w:bdr w:space="0" w:sz="0" w:color="auto" w:val="none"/>
      <w:shd w:fill="auto" w:color="auto" w:val="clear"/>
    </w:rPr>
  </w:style>
  <w:style w:customStyle="true" w:styleId="eSPISCCParagraphDefaultFont" w:type="character">
    <w:name w:val="eSPIS_CC_Paragraph Default Font"/>
    <w:basedOn w:val="Zadanifontodlomka"/>
    <w:rsid w:val="00C7761D"/>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C7761D"/>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C7761D"/>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7761D"/>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7761D"/>
    <w:rPr>
      <w:color w:val="808080"/>
      <w:bdr w:color="auto" w:space="0" w:sz="0" w:val="none"/>
      <w:shd w:color="auto" w:fill="auto" w:val="clear"/>
    </w:rPr>
  </w:style>
  <w:style w:customStyle="1" w:styleId="eSPISCCParagraphDefaultFont" w:type="character">
    <w:name w:val="eSPIS_CC_Paragraph Default Font"/>
    <w:basedOn w:val="Zadanifontodlomka"/>
    <w:rsid w:val="00C7761D"/>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C7761D"/>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C7761D"/>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7761D"/>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KAŠTELANSKA RIVIJERA d.d. za hoteljerstvo, ugostiteljstvo i turizam</izvorni_sadrzaj>
    <derivirana_varijabla naziv="DomainObject.Predmet.ProtustrankaFormated_1">  KAŠTELANSKA RIVIJERA d.d. za hoteljerstvo, ugostiteljstvo i turizam</derivirana_varijabla>
  </DomainObject.Predmet.ProtustrankaFormated>
  <DomainObject.Predmet.ProtustrankaFormatedOIB>
    <izvorni_sadrzaj>  KAŠTELANSKA RIVIJERA d.d. za hoteljerstvo, ugostiteljstvo i turizam, OIB 60917566677</izvorni_sadrzaj>
    <derivirana_varijabla naziv="DomainObject.Predmet.ProtustrankaFormatedOIB_1">  KAŠTELANSKA RIVIJERA d.d. za hoteljerstvo, ugostiteljstvo i turizam, OIB 60917566677</derivirana_varijabla>
  </DomainObject.Predmet.ProtustrankaFormatedOIB>
  <DomainObject.Predmet.ProtustrankaFormatedWithAdress>
    <izvorni_sadrzaj> KAŠTELANSKA RIVIJERA d.d. za hoteljerstvo, ugostiteljstvo i turizam, Obala kralja Tomislava 82, 21217 Kaštel Stari</izvorni_sadrzaj>
    <derivirana_varijabla naziv="DomainObject.Predmet.ProtustrankaFormatedWithAdress_1"> KAŠTELANSKA RIVIJERA d.d. za hoteljerstvo, ugostiteljstvo i turizam, Obala kralja Tomislava 82, 21217 Kaštel Stari</derivirana_varijabla>
  </DomainObject.Predmet.ProtustrankaFormatedWithAdress>
  <DomainObject.Predmet.ProtustrankaFormatedWithAdressOIB>
    <izvorni_sadrzaj> KAŠTELANSKA RIVIJERA d.d. za hoteljerstvo, ugostiteljstvo i turizam, OIB 60917566677, Obala kralja Tomislava 82, 21217 Kaštel Stari</izvorni_sadrzaj>
    <derivirana_varijabla naziv="DomainObject.Predmet.ProtustrankaFormatedWithAdressOIB_1"> KAŠTELANSKA RIVIJERA d.d. za hoteljerstvo, ugostiteljstvo i turizam, OIB 60917566677, Obala kralja Tomislava 82, 21217 Kaštel Stari</derivirana_varijabla>
  </DomainObject.Predmet.ProtustrankaFormatedWithAdressOIB>
  <DomainObject.Predmet.ProtustrankaWithAdress>
    <izvorni_sadrzaj>KAŠTELANSKA RIVIJERA d.d. za hoteljerstvo, ugostiteljstvo i turizam Obala kralja Tomislava 82, 21217 Kaštel Stari</izvorni_sadrzaj>
    <derivirana_varijabla naziv="DomainObject.Predmet.ProtustrankaWithAdress_1">KAŠTELANSKA RIVIJERA d.d. za hoteljerstvo, ugostiteljstvo i turizam Obala kralja Tomislava 82, 21217 Kaštel Stari</derivirana_varijabla>
  </DomainObject.Predmet.ProtustrankaWithAdress>
  <DomainObject.Predmet.ProtustrankaWithAdressOIB>
    <izvorni_sadrzaj>KAŠTELANSKA RIVIJERA d.d. za hoteljerstvo, ugostiteljstvo i turizam, OIB 60917566677, Obala kralja Tomislava 82, 21217 Kaštel Stari</izvorni_sadrzaj>
    <derivirana_varijabla naziv="DomainObject.Predmet.ProtustrankaWithAdressOIB_1">KAŠTELANSKA RIVIJERA d.d. za hoteljerstvo, ugostiteljstvo i turizam, OIB 60917566677, Obala kralja Tomislava 82, 21217 Kaštel Stari</derivirana_varijabla>
  </DomainObject.Predmet.ProtustrankaWithAdressOIB>
  <DomainObject.Predmet.ProtustrankaNazivFormated>
    <izvorni_sadrzaj>KAŠTELANSKA RIVIJERA d.d. za hoteljerstvo, ugostiteljstvo i turizam</izvorni_sadrzaj>
    <derivirana_varijabla naziv="DomainObject.Predmet.ProtustrankaNazivFormated_1">KAŠTELANSKA RIVIJERA d.d. za hoteljerstvo, ugostiteljstvo i turizam</derivirana_varijabla>
  </DomainObject.Predmet.ProtustrankaNazivFormated>
  <DomainObject.Predmet.ProtustrankaNazivFormatedOIB>
    <izvorni_sadrzaj>KAŠTELANSKA RIVIJERA d.d. za hoteljerstvo, ugostiteljstvo i turizam, OIB 60917566677</izvorni_sadrzaj>
    <derivirana_varijabla naziv="DomainObject.Predmet.ProtustrankaNazivFormatedOIB_1">KAŠTELANSKA RIVIJERA d.d. za hoteljerstvo, ugostiteljstvo i turizam, OIB 60917566677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2804151.47</izvorni_sadrzaj>
    <derivirana_varijabla naziv="DomainObject.Predmet.TrenutnaVrijednost_1">2804151.47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KAŠTELANSKA RIVIJERA d.d. za hoteljerstvo, ugostiteljstvo i turizam</item>
    </izvorni_sadrzaj>
    <derivirana_varijabla naziv="DomainObject.Predmet.ProtuStrankaListFormated_1">
      <item>KAŠTELANSKA RIVIJERA d.d. za hoteljerstvo, ugostiteljstvo i turizam</item>
    </derivirana_varijabla>
  </DomainObject.Predmet.ProtuStrankaListFormated>
  <DomainObject.Predmet.ProtuStrankaListFormatedOIB>
    <izvorni_sadrzaj>
      <item>KAŠTELANSKA RIVIJERA d.d. za hoteljerstvo, ugostiteljstvo i turizam, OIB 60917566677</item>
    </izvorni_sadrzaj>
    <derivirana_varijabla naziv="DomainObject.Predmet.ProtuStrankaListFormatedOIB_1">
      <item>KAŠTELANSKA RIVIJERA d.d. za hoteljerstvo, ugostiteljstvo i turizam, OIB 60917566677</item>
    </derivirana_varijabla>
  </DomainObject.Predmet.ProtuStrankaListFormatedOIB>
  <DomainObject.Predmet.ProtuStrankaListFormatedWithAdress>
    <izvorni_sadrzaj>
      <item>KAŠTELANSKA RIVIJERA d.d. za hoteljerstvo, ugostiteljstvo i turizam, Obala kralja Tomislava 82, 21217 Kaštel Stari</item>
    </izvorni_sadrzaj>
    <derivirana_varijabla naziv="DomainObject.Predmet.ProtuStrankaListFormatedWithAdress_1">
      <item>KAŠTELANSKA RIVIJERA d.d. za hoteljerstvo, ugostiteljstvo i turizam, Obala kralja Tomislava 82, 21217 Kaštel Stari</item>
    </derivirana_varijabla>
  </DomainObject.Predmet.ProtuStrankaListFormatedWithAdress>
  <DomainObject.Predmet.ProtuStrankaListFormatedWithAdressOIB>
    <izvorni_sadrzaj>
      <item>KAŠTELANSKA RIVIJERA d.d. za hoteljerstvo, ugostiteljstvo i turizam, OIB 60917566677, Obala kralja Tomislava 82, 21217 Kaštel Stari</item>
    </izvorni_sadrzaj>
    <derivirana_varijabla naziv="DomainObject.Predmet.ProtuStrankaListFormatedWithAdressOIB_1">
      <item>KAŠTELANSKA RIVIJERA d.d. za hoteljerstvo, ugostiteljstvo i turizam, OIB 60917566677, Obala kralja Tomislava 82, 21217 Kaštel Stari</item>
    </derivirana_varijabla>
  </DomainObject.Predmet.ProtuStrankaListFormatedWithAdressOIB>
  <DomainObject.Predmet.ProtuStrankaListNazivFormated>
    <izvorni_sadrzaj>
      <item>KAŠTELANSKA RIVIJERA d.d. za hoteljerstvo, ugostiteljstvo i turizam</item>
    </izvorni_sadrzaj>
    <derivirana_varijabla naziv="DomainObject.Predmet.ProtuStrankaListNazivFormated_1">
      <item>KAŠTELANSKA RIVIJERA d.d. za hoteljerstvo, ugostiteljstvo i turizam</item>
    </derivirana_varijabla>
  </DomainObject.Predmet.ProtuStrankaListNazivFormated>
  <DomainObject.Predmet.ProtuStrankaListNazivFormatedOIB>
    <izvorni_sadrzaj>
      <item>KAŠTELANSKA RIVIJERA d.d. za hoteljerstvo, ugostiteljstvo i turizam, OIB 60917566677</item>
    </izvorni_sadrzaj>
    <derivirana_varijabla naziv="DomainObject.Predmet.ProtuStrankaListNazivFormatedOIB_1">
      <item>KAŠTELANSKA RIVIJERA d.d. za hoteljerstvo, ugostiteljstvo i turizam, OIB 60917566677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KAŠTELANSKA RIVIJERA d.d. za hoteljerstvo, ugostiteljstvo i turizam</izvorni_sadrzaj>
    <derivirana_varijabla naziv="DomainObject.Predmet.ProtustrankaIDrugi_1">KAŠTELANSKA RIVIJERA d.d. za hoteljerstvo, ugostiteljstvo i turizam</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KAŠTELANSKA RIVIJERA d.d. za hoteljerstvo, ugostiteljstvo i turizam, OIB 60917566677, Obala kralja Tomislava 82, 21217 Kaštel Stari</izvorni_sadrzaj>
    <derivirana_varijabla naziv="DomainObject.Predmet.ProtustrankaIDrugiAdressOIB_1">KAŠTELANSKA RIVIJERA d.d. za hoteljerstvo, ugostiteljstvo i turizam, OIB 60917566677, Obala kralja Tomislava 82,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KAŠTELANSKA RIVIJERA d.d. za hoteljerstvo, ugostiteljstvo i turizam</item>
      <item>FINANCIJSKA AGENCIJA, PODRUŽNICA SPLIT</item>
    </izvorni_sadrzaj>
    <derivirana_varijabla naziv="DomainObject.Predmet.SudioniciListNaziv_1">
      <item>KAŠTELANSKA RIVIJERA d.d. za hoteljerstvo, ugostiteljstvo i turizam</item>
      <item>FINANCIJSKA AGENCIJA, PODRUŽNICA SPLIT</item>
    </derivirana_varijabla>
  </DomainObject.Predmet.SudioniciListNaziv>
  <DomainObject.Predmet.SudioniciListAdressOIB>
    <izvorni_sadrzaj>
      <item>KAŠTELANSKA RIVIJERA d.d. za hoteljerstvo, ugostiteljstvo i turizam, OIB 60917566677, Obala kralja Tomislava 82,21217 Kaštel Stari</item>
      <item>FINANCIJSKA AGENCIJA, PODRUŽNICA SPLIT, OIB 85821130368, Mažuranićevo šetalište 24b,21000 Split</item>
    </izvorni_sadrzaj>
    <derivirana_varijabla naziv="DomainObject.Predmet.SudioniciListAdressOIB_1">
      <item>KAŠTELANSKA RIVIJERA d.d. za hoteljerstvo, ugostiteljstvo i turizam, OIB 60917566677, Obala kralja Tomislava 82,21217 Kaštel Stari</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60917566677</item>
      <item>, OIB 85821130368</item>
    </izvorni_sadrzaj>
    <derivirana_varijabla naziv="DomainObject.Predmet.SudioniciListNazivOIB_1">
      <item>, OIB 60917566677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04E999-3980-490F-92F8-B536165120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981</properties:Words>
  <properties:Characters>5390</properties:Characters>
  <properties:Lines>135</properties:Lines>
  <properties:Paragraphs>49</properties:Paragraphs>
  <properties:TotalTime>102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Mara Marčinko</cp:lastModifiedBy>
  <cp:lastPrinted>2017-04-21T09:29:00Z</cp:lastPrinted>
  <dcterms:modified xmlns:xsi="http://www.w3.org/2001/XMLSchema-instance" xsi:type="dcterms:W3CDTF">2017-04-21T09:29:00Z</dcterms:modified>
  <cp:revision>28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