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a97ea1" w14:textId="4a97ea1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D27976">
        <w:rPr>
          <w:rFonts w:ascii="Times New Roman" w:hAnsi="Times New Roman"/>
          <w:sz w:val="24"/>
          <w:szCs w:val="24"/>
        </w:rPr>
        <w:t>. St-942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D27976">
        <w:rPr>
          <w:rFonts w:ascii="Times New Roman" w:hAnsi="Times New Roman"/>
          <w:sz w:val="24"/>
          <w:szCs w:val="24"/>
        </w:rPr>
        <w:t>. St-942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D27976" w:rsidRDefault="00D279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BOŠČIĆ GRADNJA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Božidara </w:t>
      </w:r>
      <w:proofErr w:type="spellStart"/>
      <w:r>
        <w:rPr>
          <w:rFonts w:ascii="Times New Roman" w:hAnsi="Times New Roman"/>
          <w:sz w:val="24"/>
          <w:szCs w:val="24"/>
        </w:rPr>
        <w:t>Magovca</w:t>
      </w:r>
      <w:proofErr w:type="spellEnd"/>
      <w:r>
        <w:rPr>
          <w:rFonts w:ascii="Times New Roman" w:hAnsi="Times New Roman"/>
          <w:sz w:val="24"/>
          <w:szCs w:val="24"/>
        </w:rPr>
        <w:t xml:space="preserve"> 22, OIB: 85085589288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27976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279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79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79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79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79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St-942/2019</izvorni_sadrzaj>
    <derivirana_varijabla naziv="DomainObject.Predmet.OznakaBroj_1">St-942/2019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BOŠČIĆ GRADNJA d.o.o.</izvorni_sadrzaj>
    <derivirana_varijabla naziv="DomainObject.Predmet.ProtustrankaFormated_1">  BOŠČIĆ GRADNJA d.o.o.</derivirana_varijabla>
  </DomainObject.Predmet.ProtustrankaFormated>
  <DomainObject.Predmet.ProtustrankaFormatedOIB>
    <izvorni_sadrzaj>  BOŠČIĆ GRADNJA d.o.o., OIB 85085589288</izvorni_sadrzaj>
    <derivirana_varijabla naziv="DomainObject.Predmet.ProtustrankaFormatedOIB_1">  BOŠČIĆ GRADNJA d.o.o., OIB 85085589288</derivirana_varijabla>
  </DomainObject.Predmet.ProtustrankaFormatedOIB>
  <DomainObject.Predmet.ProtustrankaFormatedWithAdress>
    <izvorni_sadrzaj> BOŠČIĆ GRADNJA d.o.o., Božidara Magovca 22, 10000 Zagreb</izvorni_sadrzaj>
    <derivirana_varijabla naziv="DomainObject.Predmet.ProtustrankaFormatedWithAdress_1"> BOŠČIĆ GRADNJA d.o.o., Božidara Magovca 22, 10000 Zagreb</derivirana_varijabla>
  </DomainObject.Predmet.ProtustrankaFormatedWithAdress>
  <DomainObject.Predmet.ProtustrankaFormatedWithAdressOIB>
    <izvorni_sadrzaj> BOŠČIĆ GRADNJA d.o.o., OIB 85085589288, Božidara Magovca 22, 10000 Zagreb</izvorni_sadrzaj>
    <derivirana_varijabla naziv="DomainObject.Predmet.ProtustrankaFormatedWithAdressOIB_1"> BOŠČIĆ GRADNJA d.o.o., OIB 85085589288, Božidara Magovca 22, 10000 Zagreb</derivirana_varijabla>
  </DomainObject.Predmet.ProtustrankaFormatedWithAdressOIB>
  <DomainObject.Predmet.ProtustrankaWithAdress>
    <izvorni_sadrzaj>BOŠČIĆ GRADNJA d.o.o. Božidara Magovca 22, 10000 Zagreb</izvorni_sadrzaj>
    <derivirana_varijabla naziv="DomainObject.Predmet.ProtustrankaWithAdress_1">BOŠČIĆ GRADNJA d.o.o. Božidara Magovca 22, 10000 Zagreb</derivirana_varijabla>
  </DomainObject.Predmet.ProtustrankaWithAdress>
  <DomainObject.Predmet.ProtustrankaWithAdressOIB>
    <izvorni_sadrzaj>BOŠČIĆ GRADNJA d.o.o., OIB 85085589288, Božidara Magovca 22, 10000 Zagreb</izvorni_sadrzaj>
    <derivirana_varijabla naziv="DomainObject.Predmet.ProtustrankaWithAdressOIB_1">BOŠČIĆ GRADNJA d.o.o., OIB 85085589288, Božidara Magovca 22, 10000 Zagreb</derivirana_varijabla>
  </DomainObject.Predmet.ProtustrankaWithAdressOIB>
  <DomainObject.Predmet.ProtustrankaNazivFormated>
    <izvorni_sadrzaj>BOŠČIĆ GRADNJA d.o.o.</izvorni_sadrzaj>
    <derivirana_varijabla naziv="DomainObject.Predmet.ProtustrankaNazivFormated_1">BOŠČIĆ GRADNJA d.o.o.</derivirana_varijabla>
  </DomainObject.Predmet.ProtustrankaNazivFormated>
  <DomainObject.Predmet.ProtustrankaNazivFormatedOIB>
    <izvorni_sadrzaj>BOŠČIĆ GRADNJA d.o.o., OIB 85085589288</izvorni_sadrzaj>
    <derivirana_varijabla naziv="DomainObject.Predmet.ProtustrankaNazivFormatedOIB_1">BOŠČIĆ GRADNJA d.o.o., OIB 85085589288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BOŠČIĆ GRADNJA d.o.o.</item>
    </izvorni_sadrzaj>
    <derivirana_varijabla naziv="DomainObject.Predmet.ProtuStrankaListFormated_1">
      <item>BOŠČIĆ GRADNJA d.o.o.</item>
    </derivirana_varijabla>
  </DomainObject.Predmet.ProtuStrankaListFormated>
  <DomainObject.Predmet.ProtuStrankaListFormatedOIB>
    <izvorni_sadrzaj>
      <item>BOŠČIĆ GRADNJA d.o.o., OIB 85085589288</item>
    </izvorni_sadrzaj>
    <derivirana_varijabla naziv="DomainObject.Predmet.ProtuStrankaListFormatedOIB_1">
      <item>BOŠČIĆ GRADNJA d.o.o., OIB 85085589288</item>
    </derivirana_varijabla>
  </DomainObject.Predmet.ProtuStrankaListFormatedOIB>
  <DomainObject.Predmet.ProtuStrankaListFormatedWithAdress>
    <izvorni_sadrzaj>
      <item>BOŠČIĆ GRADNJA d.o.o., Božidara Magovca 22, 10000 Zagreb</item>
    </izvorni_sadrzaj>
    <derivirana_varijabla naziv="DomainObject.Predmet.ProtuStrankaListFormatedWithAdress_1">
      <item>BOŠČIĆ GRADNJA d.o.o., Božidara Magovca 22, 10000 Zagreb</item>
    </derivirana_varijabla>
  </DomainObject.Predmet.ProtuStrankaListFormatedWithAdress>
  <DomainObject.Predmet.ProtuStrankaListFormatedWithAdressOIB>
    <izvorni_sadrzaj>
      <item>BOŠČIĆ GRADNJA d.o.o., OIB 85085589288, Božidara Magovca 22, 10000 Zagreb</item>
    </izvorni_sadrzaj>
    <derivirana_varijabla naziv="DomainObject.Predmet.ProtuStrankaListFormatedWithAdressOIB_1">
      <item>BOŠČIĆ GRADNJA d.o.o., OIB 85085589288, Božidara Magovca 22, 10000 Zagreb</item>
    </derivirana_varijabla>
  </DomainObject.Predmet.ProtuStrankaListFormatedWithAdressOIB>
  <DomainObject.Predmet.ProtuStrankaListNazivFormated>
    <izvorni_sadrzaj>
      <item>BOŠČIĆ GRADNJA d.o.o.</item>
    </izvorni_sadrzaj>
    <derivirana_varijabla naziv="DomainObject.Predmet.ProtuStrankaListNazivFormated_1">
      <item>BOŠČIĆ GRADNJA d.o.o.</item>
    </derivirana_varijabla>
  </DomainObject.Predmet.ProtuStrankaListNazivFormated>
  <DomainObject.Predmet.ProtuStrankaListNazivFormatedOIB>
    <izvorni_sadrzaj>
      <item>BOŠČIĆ GRADNJA d.o.o., OIB 85085589288</item>
    </izvorni_sadrzaj>
    <derivirana_varijabla naziv="DomainObject.Predmet.ProtuStrankaListNazivFormatedOIB_1">
      <item>BOŠČIĆ GRADNJA d.o.o., OIB 85085589288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BOŠČIĆ GRADNJA d.o.o.</izvorni_sadrzaj>
    <derivirana_varijabla naziv="DomainObject.Predmet.ProtustrankaIDrugi_1">BOŠČIĆ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BOŠČIĆ GRADNJA d.o.o., OIB 85085589288, Božidara Magovca 22, 10000 Zagreb</izvorni_sadrzaj>
    <derivirana_varijabla naziv="DomainObject.Predmet.ProtustrankaIDrugiAdressOIB_1">BOŠČIĆ GRADNJA d.o.o., OIB 85085589288, Božidara Magovca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BOŠČIĆ GRADNJA d.o.o.</item>
    </izvorni_sadrzaj>
    <derivirana_varijabla naziv="DomainObject.Predmet.SudioniciListNaziv_1">
      <item>FINA Regionalni centar Zagreb</item>
      <item>BOŠČIĆ GRADNJA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BOŠČIĆ GRADNJA d.o.o., OIB 85085589288, Božidara Magovca 22,10000 Zagreb</item>
    </izvorni_sadrzaj>
    <derivirana_varijabla naziv="DomainObject.Predmet.SudioniciListAdressOIB_1">
      <item>FINA Regionalni centar Zagreb, OIB 85821130368, Trg svibanjskih žrtava 1995.1,10000 Zagreb</item>
      <item>BOŠČIĆ GRADNJA d.o.o., OIB 85085589288, Božidara Magovca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85085589288</item>
    </izvorni_sadrzaj>
    <derivirana_varijabla naziv="DomainObject.Predmet.SudioniciListNazivOIB_1">
      <item>, OIB 85821130368</item>
      <item>, OIB 85085589288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47BA7-67D1-4F03-98A5-A44306F9515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826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2019-09-03T12:14:00Z</cp:lastPrinted>
  <dcterms:modified xmlns:xsi="http://www.w3.org/2001/XMLSchema-instance" xsi:type="dcterms:W3CDTF">2019-09-03T12:14:00Z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