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11c8" w14:paraId="68b11c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CB1DF6" w:rsidP="00F545FB" w:rsidR="00D86728">
      <w:pPr>
        <w:rPr>
          <w:sz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86728">
        <w:rPr>
          <w:b/>
          <w:sz w:val="24"/>
        </w:rPr>
        <w:t xml:space="preserve"> 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2A05BF">
        <w:rPr>
          <w:sz w:val="24"/>
        </w:rPr>
        <w:t>2724</w:t>
      </w:r>
      <w:proofErr w:type="spellEnd"/>
      <w:r w:rsidR="00D86728">
        <w:rPr>
          <w:sz w:val="24"/>
        </w:rPr>
        <w:t>/</w:t>
      </w:r>
      <w:proofErr w:type="spellStart"/>
      <w:r w:rsidR="00D86728">
        <w:rPr>
          <w:sz w:val="24"/>
        </w:rPr>
        <w:t>16</w:t>
      </w:r>
      <w:proofErr w:type="spellEnd"/>
      <w:r>
        <w:rPr>
          <w:sz w:val="24"/>
        </w:rPr>
        <w:t>-</w:t>
      </w:r>
      <w:proofErr w:type="spellStart"/>
      <w:r>
        <w:rPr>
          <w:sz w:val="24"/>
        </w:rPr>
        <w:t>12</w:t>
      </w:r>
      <w:proofErr w:type="spellEnd"/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2A05BF">
        <w:rPr>
          <w:sz w:val="24"/>
          <w:szCs w:val="24"/>
          <w:lang w:val="pt-BR"/>
        </w:rPr>
        <w:t xml:space="preserve">D.D.L. SISAK d.o.o., Augusta Cesarca 115, OIB: </w:t>
      </w:r>
      <w:proofErr w:type="spellStart"/>
      <w:r w:rsidR="002A05BF" w:rsidRPr="000027FA">
        <w:rPr>
          <w:sz w:val="24"/>
          <w:szCs w:val="24"/>
        </w:rPr>
        <w:t>44484859253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EE6BE2">
        <w:rPr>
          <w:sz w:val="24"/>
          <w:szCs w:val="24"/>
        </w:rPr>
        <w:t>10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4D4C3A" w:rsidP="005878C4" w:rsidR="004D4C3A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0B4B6C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4D4C3A">
        <w:rPr>
          <w:sz w:val="24"/>
          <w:szCs w:val="24"/>
        </w:rPr>
        <w:t>osobi ovlaštenoj</w:t>
      </w:r>
      <w:r w:rsidR="004D4C3A" w:rsidRPr="0041101F">
        <w:rPr>
          <w:sz w:val="24"/>
          <w:szCs w:val="24"/>
        </w:rPr>
        <w:t xml:space="preserve"> za zastupanje dužnika</w:t>
      </w:r>
      <w:r w:rsidR="004D4C3A">
        <w:rPr>
          <w:sz w:val="24"/>
          <w:szCs w:val="24"/>
        </w:rPr>
        <w:t xml:space="preserve"> </w:t>
      </w:r>
      <w:r w:rsidR="00270530" w:rsidRPr="00EA4C3F">
        <w:rPr>
          <w:sz w:val="24"/>
          <w:szCs w:val="24"/>
        </w:rPr>
        <w:t>D</w:t>
      </w:r>
      <w:r w:rsidR="00270530">
        <w:rPr>
          <w:sz w:val="24"/>
          <w:szCs w:val="24"/>
        </w:rPr>
        <w:t xml:space="preserve">arku </w:t>
      </w:r>
      <w:r w:rsidR="00270530" w:rsidRPr="00EA4C3F">
        <w:rPr>
          <w:sz w:val="24"/>
          <w:szCs w:val="24"/>
        </w:rPr>
        <w:t>(L</w:t>
      </w:r>
      <w:r w:rsidR="00270530">
        <w:rPr>
          <w:sz w:val="24"/>
          <w:szCs w:val="24"/>
        </w:rPr>
        <w:t>alić</w:t>
      </w:r>
      <w:r w:rsidR="00270530" w:rsidRPr="00EA4C3F">
        <w:rPr>
          <w:sz w:val="24"/>
          <w:szCs w:val="24"/>
        </w:rPr>
        <w:t>) L</w:t>
      </w:r>
      <w:r w:rsidR="00270530">
        <w:rPr>
          <w:sz w:val="24"/>
          <w:szCs w:val="24"/>
        </w:rPr>
        <w:t>aliću</w:t>
      </w:r>
      <w:r w:rsidR="00270530" w:rsidRPr="00EA4C3F">
        <w:rPr>
          <w:sz w:val="24"/>
          <w:szCs w:val="24"/>
        </w:rPr>
        <w:t>, Sisak, A</w:t>
      </w:r>
      <w:r w:rsidR="00270530">
        <w:rPr>
          <w:sz w:val="24"/>
          <w:szCs w:val="24"/>
        </w:rPr>
        <w:t xml:space="preserve">ugusta </w:t>
      </w:r>
      <w:r w:rsidR="00270530" w:rsidRPr="00EA4C3F">
        <w:rPr>
          <w:sz w:val="24"/>
          <w:szCs w:val="24"/>
        </w:rPr>
        <w:t>C</w:t>
      </w:r>
      <w:r w:rsidR="00270530">
        <w:rPr>
          <w:sz w:val="24"/>
          <w:szCs w:val="24"/>
        </w:rPr>
        <w:t>esarca</w:t>
      </w:r>
      <w:r w:rsidR="00270530" w:rsidRPr="00EA4C3F">
        <w:rPr>
          <w:sz w:val="24"/>
          <w:szCs w:val="24"/>
        </w:rPr>
        <w:t xml:space="preserve"> </w:t>
      </w:r>
      <w:proofErr w:type="spellStart"/>
      <w:r w:rsidR="00270530" w:rsidRPr="00EA4C3F">
        <w:rPr>
          <w:sz w:val="24"/>
          <w:szCs w:val="24"/>
        </w:rPr>
        <w:t>115</w:t>
      </w:r>
      <w:proofErr w:type="spellEnd"/>
      <w:r w:rsidR="00270530" w:rsidRPr="00EA4C3F">
        <w:rPr>
          <w:sz w:val="24"/>
          <w:szCs w:val="24"/>
        </w:rPr>
        <w:t xml:space="preserve">, </w:t>
      </w:r>
      <w:proofErr w:type="spellStart"/>
      <w:r w:rsidR="00270530" w:rsidRPr="00EA4C3F">
        <w:rPr>
          <w:sz w:val="24"/>
          <w:szCs w:val="24"/>
        </w:rPr>
        <w:t>OIB</w:t>
      </w:r>
      <w:proofErr w:type="spellEnd"/>
      <w:r w:rsidR="00270530" w:rsidRPr="00EA4C3F">
        <w:rPr>
          <w:sz w:val="24"/>
          <w:szCs w:val="24"/>
        </w:rPr>
        <w:t xml:space="preserve">: </w:t>
      </w:r>
      <w:proofErr w:type="spellStart"/>
      <w:r w:rsidR="00270530" w:rsidRPr="00EA4C3F">
        <w:rPr>
          <w:sz w:val="24"/>
          <w:szCs w:val="24"/>
        </w:rPr>
        <w:t>16269264787</w:t>
      </w:r>
      <w:proofErr w:type="spellEnd"/>
      <w:r w:rsidR="00EE6BE2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</w:t>
      </w:r>
      <w:r w:rsidR="00466506">
        <w:rPr>
          <w:sz w:val="24"/>
          <w:szCs w:val="24"/>
        </w:rPr>
        <w:t xml:space="preserve">dokaze, osobito isprave kojima se mogu potkrijepiti podaci </w:t>
      </w:r>
      <w:r w:rsidR="00270530">
        <w:rPr>
          <w:sz w:val="24"/>
          <w:szCs w:val="24"/>
        </w:rPr>
        <w:t xml:space="preserve">o nekretnini - "garaža broj </w:t>
      </w:r>
      <w:proofErr w:type="spellStart"/>
      <w:r w:rsidR="00270530">
        <w:rPr>
          <w:sz w:val="24"/>
          <w:szCs w:val="24"/>
        </w:rPr>
        <w:t>12</w:t>
      </w:r>
      <w:proofErr w:type="spellEnd"/>
      <w:r w:rsidR="00270530">
        <w:rPr>
          <w:sz w:val="24"/>
          <w:szCs w:val="24"/>
        </w:rPr>
        <w:t xml:space="preserve"> – od </w:t>
      </w:r>
      <w:proofErr w:type="spellStart"/>
      <w:r w:rsidR="00270530">
        <w:rPr>
          <w:sz w:val="24"/>
          <w:szCs w:val="24"/>
        </w:rPr>
        <w:t>18</w:t>
      </w:r>
      <w:proofErr w:type="spellEnd"/>
      <w:r w:rsidR="00270530">
        <w:rPr>
          <w:sz w:val="24"/>
          <w:szCs w:val="24"/>
        </w:rPr>
        <w:t>,</w:t>
      </w:r>
      <w:proofErr w:type="spellStart"/>
      <w:r w:rsidR="00270530">
        <w:rPr>
          <w:sz w:val="24"/>
          <w:szCs w:val="24"/>
        </w:rPr>
        <w:t>02</w:t>
      </w:r>
      <w:proofErr w:type="spellEnd"/>
      <w:r w:rsidR="00270530">
        <w:rPr>
          <w:sz w:val="24"/>
          <w:szCs w:val="24"/>
        </w:rPr>
        <w:t xml:space="preserve"> </w:t>
      </w:r>
      <w:proofErr w:type="spellStart"/>
      <w:r w:rsidR="00270530">
        <w:rPr>
          <w:sz w:val="24"/>
          <w:szCs w:val="24"/>
        </w:rPr>
        <w:t>m2</w:t>
      </w:r>
      <w:proofErr w:type="spellEnd"/>
      <w:r w:rsidR="00270530">
        <w:rPr>
          <w:sz w:val="24"/>
          <w:szCs w:val="24"/>
        </w:rPr>
        <w:t xml:space="preserve"> na čestici br. </w:t>
      </w:r>
      <w:proofErr w:type="spellStart"/>
      <w:r w:rsidR="00270530">
        <w:rPr>
          <w:sz w:val="24"/>
          <w:szCs w:val="24"/>
        </w:rPr>
        <w:t>913</w:t>
      </w:r>
      <w:proofErr w:type="spellEnd"/>
      <w:r w:rsidR="00270530">
        <w:rPr>
          <w:sz w:val="24"/>
          <w:szCs w:val="24"/>
        </w:rPr>
        <w:t xml:space="preserve">/4, katastarska općina: Novi Sisak" </w:t>
      </w:r>
      <w:r w:rsidR="00466506">
        <w:rPr>
          <w:sz w:val="24"/>
          <w:szCs w:val="24"/>
        </w:rPr>
        <w:t>i potvrditi da su nav</w:t>
      </w:r>
      <w:r w:rsidR="00270530">
        <w:rPr>
          <w:sz w:val="24"/>
          <w:szCs w:val="24"/>
        </w:rPr>
        <w:t>edeni podaci točni i potpuni</w:t>
      </w:r>
      <w:r w:rsidR="000B4B6C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4439E6" w:rsidP="006706E7" w:rsidR="006706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postupku, </w:t>
      </w:r>
      <w:r w:rsidR="00270530">
        <w:rPr>
          <w:sz w:val="24"/>
          <w:szCs w:val="24"/>
        </w:rPr>
        <w:t>3</w:t>
      </w:r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., dostavljen je </w:t>
      </w:r>
      <w:proofErr w:type="spellStart"/>
      <w:r w:rsidR="00270530">
        <w:rPr>
          <w:sz w:val="24"/>
          <w:szCs w:val="24"/>
        </w:rPr>
        <w:t>prokazni</w:t>
      </w:r>
      <w:proofErr w:type="spellEnd"/>
      <w:r w:rsidR="00270530">
        <w:rPr>
          <w:sz w:val="24"/>
          <w:szCs w:val="24"/>
        </w:rPr>
        <w:t xml:space="preserve"> popis imovine u kojemu je na listu A – nekretnine navedeno kako je dužnik vlasnik nekretnine - "garaža broj </w:t>
      </w:r>
      <w:proofErr w:type="spellStart"/>
      <w:r w:rsidR="00270530">
        <w:rPr>
          <w:sz w:val="24"/>
          <w:szCs w:val="24"/>
        </w:rPr>
        <w:t>12</w:t>
      </w:r>
      <w:proofErr w:type="spellEnd"/>
      <w:r w:rsidR="00270530">
        <w:rPr>
          <w:sz w:val="24"/>
          <w:szCs w:val="24"/>
        </w:rPr>
        <w:t xml:space="preserve"> – od </w:t>
      </w:r>
      <w:proofErr w:type="spellStart"/>
      <w:r w:rsidR="00270530">
        <w:rPr>
          <w:sz w:val="24"/>
          <w:szCs w:val="24"/>
        </w:rPr>
        <w:t>18</w:t>
      </w:r>
      <w:proofErr w:type="spellEnd"/>
      <w:r w:rsidR="00270530">
        <w:rPr>
          <w:sz w:val="24"/>
          <w:szCs w:val="24"/>
        </w:rPr>
        <w:t>,</w:t>
      </w:r>
      <w:proofErr w:type="spellStart"/>
      <w:r w:rsidR="00270530">
        <w:rPr>
          <w:sz w:val="24"/>
          <w:szCs w:val="24"/>
        </w:rPr>
        <w:t>02</w:t>
      </w:r>
      <w:proofErr w:type="spellEnd"/>
      <w:r w:rsidR="00270530">
        <w:rPr>
          <w:sz w:val="24"/>
          <w:szCs w:val="24"/>
        </w:rPr>
        <w:t xml:space="preserve"> </w:t>
      </w:r>
      <w:proofErr w:type="spellStart"/>
      <w:r w:rsidR="00270530">
        <w:rPr>
          <w:sz w:val="24"/>
          <w:szCs w:val="24"/>
        </w:rPr>
        <w:t>m2</w:t>
      </w:r>
      <w:proofErr w:type="spellEnd"/>
      <w:r w:rsidR="00270530">
        <w:rPr>
          <w:sz w:val="24"/>
          <w:szCs w:val="24"/>
        </w:rPr>
        <w:t xml:space="preserve"> na čestici br. </w:t>
      </w:r>
      <w:proofErr w:type="spellStart"/>
      <w:r w:rsidR="00270530">
        <w:rPr>
          <w:sz w:val="24"/>
          <w:szCs w:val="24"/>
        </w:rPr>
        <w:t>913</w:t>
      </w:r>
      <w:proofErr w:type="spellEnd"/>
      <w:r w:rsidR="00270530">
        <w:rPr>
          <w:sz w:val="24"/>
          <w:szCs w:val="24"/>
        </w:rPr>
        <w:t xml:space="preserve">/4, katastarska općina: Novi Sisak". Međutim, nisu </w:t>
      </w:r>
      <w:r w:rsidR="00270530" w:rsidRPr="009C4532">
        <w:rPr>
          <w:sz w:val="24"/>
          <w:szCs w:val="24"/>
        </w:rPr>
        <w:t>dostav</w:t>
      </w:r>
      <w:r w:rsidR="00270530">
        <w:rPr>
          <w:sz w:val="24"/>
          <w:szCs w:val="24"/>
        </w:rPr>
        <w:t>ljeni dokaze, osobito isprave (izvadak iz zemljišne knjige, ugovor o kupoprodaji i sl.) kojima se mogu potkrijepiti podaci o navedenoj nekretnini.</w:t>
      </w:r>
      <w:r w:rsidR="006706E7">
        <w:rPr>
          <w:sz w:val="24"/>
          <w:szCs w:val="24"/>
        </w:rPr>
        <w:t xml:space="preserve"> Zbog toga je, na temelju odredbe čl. </w:t>
      </w:r>
      <w:proofErr w:type="spellStart"/>
      <w:r w:rsidR="006706E7">
        <w:rPr>
          <w:sz w:val="24"/>
          <w:szCs w:val="24"/>
        </w:rPr>
        <w:t>11</w:t>
      </w:r>
      <w:proofErr w:type="spellEnd"/>
      <w:r w:rsidR="006706E7">
        <w:rPr>
          <w:sz w:val="24"/>
          <w:szCs w:val="24"/>
        </w:rPr>
        <w:t xml:space="preserve">. st. 3. u vezi s odredom čl. </w:t>
      </w:r>
      <w:proofErr w:type="spellStart"/>
      <w:r w:rsidR="006706E7">
        <w:rPr>
          <w:sz w:val="24"/>
          <w:szCs w:val="24"/>
        </w:rPr>
        <w:t>17</w:t>
      </w:r>
      <w:proofErr w:type="spellEnd"/>
      <w:r w:rsidR="006706E7">
        <w:rPr>
          <w:sz w:val="24"/>
          <w:szCs w:val="24"/>
        </w:rPr>
        <w:t xml:space="preserve">. st. 2. Stečajnog zakona („Narodne novine“ broj </w:t>
      </w:r>
      <w:proofErr w:type="spellStart"/>
      <w:r w:rsidR="006706E7">
        <w:rPr>
          <w:sz w:val="24"/>
          <w:szCs w:val="24"/>
        </w:rPr>
        <w:t>71</w:t>
      </w:r>
      <w:proofErr w:type="spellEnd"/>
      <w:r w:rsidR="006706E7">
        <w:rPr>
          <w:sz w:val="24"/>
          <w:szCs w:val="24"/>
        </w:rPr>
        <w:t>/</w:t>
      </w:r>
      <w:proofErr w:type="spellStart"/>
      <w:r w:rsidR="006706E7">
        <w:rPr>
          <w:sz w:val="24"/>
          <w:szCs w:val="24"/>
        </w:rPr>
        <w:t>15</w:t>
      </w:r>
      <w:proofErr w:type="spellEnd"/>
      <w:r w:rsidR="006706E7">
        <w:rPr>
          <w:sz w:val="24"/>
          <w:szCs w:val="24"/>
        </w:rPr>
        <w:t xml:space="preserve">, dalje: </w:t>
      </w:r>
      <w:proofErr w:type="spellStart"/>
      <w:r w:rsidR="006706E7">
        <w:rPr>
          <w:sz w:val="24"/>
          <w:szCs w:val="24"/>
        </w:rPr>
        <w:t>SZ</w:t>
      </w:r>
      <w:proofErr w:type="spellEnd"/>
      <w:r w:rsidR="006706E7">
        <w:rPr>
          <w:sz w:val="24"/>
          <w:szCs w:val="24"/>
        </w:rPr>
        <w:t>), odlučeno kao u izreci ovog zaključka.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EE6BE2">
        <w:rPr>
          <w:sz w:val="24"/>
          <w:szCs w:val="24"/>
        </w:rPr>
        <w:t>10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CB1DF6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CB1DF6" w:rsidP="00CB1DF6" w:rsidR="00CB1DF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B1DF6" w:rsidP="00CB1DF6" w:rsidR="00CB1DF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CB1DF6" w:rsidR="002B5B04" w:rsidRPr="00A53FAA">
      <w:pPr>
        <w:jc w:val="both"/>
      </w:pPr>
    </w:p>
    <w:sectPr w:rsidSect="007431BE" w:rsidR="002B5B04" w:rsidRPr="00A53FAA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5A769D"/>
    <w:multiLevelType w:val="hybridMultilevel"/>
    <w:tmpl w:val="6B6A1B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2D6B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0820"/>
    <w:rsid w:val="0007188C"/>
    <w:rsid w:val="00082B1E"/>
    <w:rsid w:val="00090DFD"/>
    <w:rsid w:val="00097117"/>
    <w:rsid w:val="000A19F2"/>
    <w:rsid w:val="000A23AD"/>
    <w:rsid w:val="000A6083"/>
    <w:rsid w:val="000B0687"/>
    <w:rsid w:val="000B4B6C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13FD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87CC9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0530"/>
    <w:rsid w:val="00272716"/>
    <w:rsid w:val="00272E59"/>
    <w:rsid w:val="00274679"/>
    <w:rsid w:val="00280184"/>
    <w:rsid w:val="00281447"/>
    <w:rsid w:val="00281580"/>
    <w:rsid w:val="0028413F"/>
    <w:rsid w:val="00285B4D"/>
    <w:rsid w:val="002873E3"/>
    <w:rsid w:val="00290426"/>
    <w:rsid w:val="00291B0C"/>
    <w:rsid w:val="00295C8C"/>
    <w:rsid w:val="002A05BF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439E6"/>
    <w:rsid w:val="00450BD5"/>
    <w:rsid w:val="0045260E"/>
    <w:rsid w:val="00453A62"/>
    <w:rsid w:val="00453AB3"/>
    <w:rsid w:val="004566B3"/>
    <w:rsid w:val="00466506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D4C3A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76855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192"/>
    <w:rsid w:val="00614911"/>
    <w:rsid w:val="006300EF"/>
    <w:rsid w:val="00633466"/>
    <w:rsid w:val="00643287"/>
    <w:rsid w:val="00643F03"/>
    <w:rsid w:val="00654CD3"/>
    <w:rsid w:val="00654CE8"/>
    <w:rsid w:val="0066091E"/>
    <w:rsid w:val="006706E7"/>
    <w:rsid w:val="00671B25"/>
    <w:rsid w:val="00673881"/>
    <w:rsid w:val="00676F68"/>
    <w:rsid w:val="0067706E"/>
    <w:rsid w:val="0068207B"/>
    <w:rsid w:val="006822A1"/>
    <w:rsid w:val="0069606C"/>
    <w:rsid w:val="006A0FE2"/>
    <w:rsid w:val="006B25D9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2A88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14D97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3FAA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504E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1DF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D4849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E6BE2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5FB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D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D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D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D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D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D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D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D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St-2724/2016-12</izvorni_sadrzaj>
    <derivirana_varijabla naziv="DomainObject.Oznaka_1">St-2724/2016-12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referadi, preslik na VTS-u</izvorni_sadrzaj>
    <derivirana_varijabla naziv="DomainObject.Predmet.Opis_1">izvornik spisa u referadi, preslik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travnja 2017.</izvorni_sadrzaj>
    <derivirana_varijabla naziv="DomainObject.Predmet.SpisIzvanSuda.DatumIzlazaSpisa_1">5.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St-2724/2016-12</izvorni_sadrzaj>
    <derivirana_varijabla naziv="DomainObject.PoslovniBrojDokumenta_1">St-2724/2016-12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1225</properties:Characters>
  <properties:Lines>36</properties:Lines>
  <properties:Paragraphs>17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2017-04-10T08:52:00Z</cp:lastPrinted>
  <dcterms:modified xmlns:xsi="http://www.w3.org/2001/XMLSchema-instance" xsi:type="dcterms:W3CDTF">2017-04-10T08:52:00Z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