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094f" w14:paraId="122094f" w:rsidRDefault="00EB14B4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B14B4" w:rsidR="00596E20" w:rsidRPr="002179C2">
            <w:pPr>
              <w:pStyle w:val="Naslov2"/>
              <w:ind w:firstLine="146" w:left="-146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B14B4" w:rsidR="00596E20" w:rsidRPr="002179C2">
            <w:pPr>
              <w:ind w:firstLine="146" w:left="-146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B14B4" w:rsidR="00596E20" w:rsidRPr="002179C2">
            <w:pPr>
              <w:ind w:firstLine="146" w:left="-146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7952CF" w:rsidR="00596E2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1B1295" w:rsidP="00EB14B4" w:rsidR="00D4245F">
      <w:pPr>
        <w:ind w:firstLine="708"/>
        <w:jc w:val="both"/>
        <w:rPr>
          <w:sz w:val="24"/>
          <w:szCs w:val="24"/>
        </w:rPr>
      </w:pPr>
      <w:r w:rsidRPr="001B1295">
        <w:rPr>
          <w:sz w:val="24"/>
          <w:szCs w:val="24"/>
        </w:rPr>
        <w:t xml:space="preserve">Trgovački sud u Zagrebu, po sucu Nikoli Ribarić, u predstečajnom postupku u povodu prijedloga dužnika INNERE j.d.o.o., Ivanić-Grad (Grad Ivanić-Grad), Beliceva 7, OIB: 99980772230, dana </w:t>
      </w:r>
      <w:r>
        <w:rPr>
          <w:sz w:val="24"/>
          <w:szCs w:val="24"/>
        </w:rPr>
        <w:t>29</w:t>
      </w:r>
      <w:r w:rsidRPr="001B1295">
        <w:rPr>
          <w:sz w:val="24"/>
          <w:szCs w:val="24"/>
        </w:rPr>
        <w:t>. listopada 2018. godine</w:t>
      </w:r>
    </w:p>
    <w:p w:rsidRDefault="001B1295" w:rsidP="00D4245F" w:rsidR="001B1295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D63671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1B1295" w:rsidRPr="001B1295">
        <w:rPr>
          <w:sz w:val="24"/>
          <w:szCs w:val="24"/>
        </w:rPr>
        <w:t>INNERE j.d.o.o., Ivanić-Grad (Grad Ivanić-Grad), Beliceva 7, OIB: 99980772230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D63671">
        <w:rPr>
          <w:sz w:val="24"/>
          <w:szCs w:val="24"/>
        </w:rPr>
        <w:t xml:space="preserve"> od dana dostave ovog zaključka (</w:t>
      </w:r>
      <w:r w:rsidR="00D63671" w:rsidRPr="00D63671">
        <w:rPr>
          <w:sz w:val="24"/>
          <w:szCs w:val="24"/>
        </w:rPr>
        <w:t>Dostava se smatra obavljenom istekom osmoga dana od</w:t>
      </w:r>
      <w:r w:rsidR="00D63671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dana objave pismena na mrežnoj stranici e-Oglasna ploča sudova</w:t>
      </w:r>
      <w:r w:rsidR="00D63671">
        <w:rPr>
          <w:sz w:val="24"/>
          <w:szCs w:val="24"/>
        </w:rPr>
        <w:t xml:space="preserve"> – čl. 12. SZ-a)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1B1295">
        <w:rPr>
          <w:sz w:val="24"/>
          <w:szCs w:val="24"/>
        </w:rPr>
        <w:t>28</w:t>
      </w:r>
      <w:r w:rsidR="002C6B9D">
        <w:rPr>
          <w:sz w:val="24"/>
          <w:szCs w:val="24"/>
        </w:rPr>
        <w:t>.</w:t>
      </w:r>
      <w:r w:rsidR="001B1295">
        <w:rPr>
          <w:sz w:val="24"/>
          <w:szCs w:val="24"/>
        </w:rPr>
        <w:t xml:space="preserve"> rujna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4CF9">
        <w:rPr>
          <w:sz w:val="24"/>
          <w:szCs w:val="24"/>
        </w:rPr>
        <w:t xml:space="preserve"> 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9C4CF9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9C4CF9">
        <w:rPr>
          <w:sz w:val="24"/>
          <w:szCs w:val="24"/>
        </w:rPr>
        <w:t>Dužnik</w:t>
      </w:r>
      <w:r w:rsidR="005B416B">
        <w:rPr>
          <w:sz w:val="24"/>
          <w:szCs w:val="24"/>
        </w:rPr>
        <w:t xml:space="preserve"> kao predlagatelj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1B1295">
        <w:rPr>
          <w:sz w:val="24"/>
          <w:szCs w:val="24"/>
        </w:rPr>
        <w:t>28</w:t>
      </w:r>
      <w:r w:rsidR="00143C0C">
        <w:rPr>
          <w:sz w:val="24"/>
          <w:szCs w:val="24"/>
        </w:rPr>
        <w:t>.</w:t>
      </w:r>
      <w:r w:rsidR="001B1295">
        <w:rPr>
          <w:sz w:val="24"/>
          <w:szCs w:val="24"/>
        </w:rPr>
        <w:t xml:space="preserve"> rujna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50471C" w:rsidP="0050471C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</w:t>
      </w:r>
      <w:r w:rsidR="00E63DE3">
        <w:rPr>
          <w:sz w:val="24"/>
          <w:szCs w:val="24"/>
        </w:rPr>
        <w:t>9</w:t>
      </w:r>
      <w:r w:rsidR="009C4CF9"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2018. pozvan je predlagatelj dopuniti prijedlog za otvaranje predstečajnog postupka</w:t>
      </w:r>
      <w:r w:rsidR="00D9690F">
        <w:rPr>
          <w:sz w:val="24"/>
          <w:szCs w:val="24"/>
        </w:rPr>
        <w:t>.</w:t>
      </w:r>
    </w:p>
    <w:p w:rsidRDefault="00D9690F" w:rsidP="00376DF6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postupio po zaključku suda od </w:t>
      </w:r>
      <w:r w:rsidR="00E63DE3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2018. godine.</w:t>
      </w:r>
    </w:p>
    <w:p w:rsidRDefault="003050EC" w:rsidP="00376DF6" w:rsidR="003050EC">
      <w:pPr>
        <w:ind w:firstLine="708"/>
        <w:jc w:val="both"/>
        <w:rPr>
          <w:sz w:val="24"/>
          <w:szCs w:val="24"/>
        </w:rPr>
      </w:pPr>
    </w:p>
    <w:p w:rsidRDefault="008D2A2B" w:rsidP="00376DF6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</w:t>
      </w:r>
      <w:r w:rsidR="00E63DE3">
        <w:rPr>
          <w:sz w:val="24"/>
          <w:szCs w:val="24"/>
        </w:rPr>
        <w:t>petnaest (15</w:t>
      </w:r>
      <w:r w:rsidR="00AE5681">
        <w:rPr>
          <w:sz w:val="24"/>
          <w:szCs w:val="24"/>
        </w:rPr>
        <w:t xml:space="preserve">) zaposlenika iznose </w:t>
      </w:r>
      <w:r w:rsidR="00E63DE3">
        <w:rPr>
          <w:sz w:val="24"/>
          <w:szCs w:val="24"/>
        </w:rPr>
        <w:t>209.503,83</w:t>
      </w:r>
      <w:r w:rsidR="00AE5681">
        <w:rPr>
          <w:sz w:val="24"/>
          <w:szCs w:val="24"/>
        </w:rPr>
        <w:t xml:space="preserve"> kn (list </w:t>
      </w:r>
      <w:r w:rsidR="00E63DE3">
        <w:rPr>
          <w:sz w:val="24"/>
          <w:szCs w:val="24"/>
        </w:rPr>
        <w:t>54</w:t>
      </w:r>
      <w:r w:rsidR="00AE5681">
        <w:rPr>
          <w:sz w:val="24"/>
          <w:szCs w:val="24"/>
        </w:rPr>
        <w:t>)</w:t>
      </w:r>
      <w:r w:rsidR="001B5DC0">
        <w:rPr>
          <w:sz w:val="24"/>
          <w:szCs w:val="24"/>
        </w:rPr>
        <w:t>.</w:t>
      </w:r>
    </w:p>
    <w:p w:rsidRDefault="00432D96" w:rsidP="00376DF6" w:rsidR="00432D96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6D6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sadržaja dostavljenog  popisa imovine i obveza nedvojbeno je da dužnik ima obveze prema</w:t>
      </w:r>
      <w:r w:rsidR="00E63DE3">
        <w:rPr>
          <w:sz w:val="24"/>
          <w:szCs w:val="24"/>
        </w:rPr>
        <w:t xml:space="preserve"> petnaest</w:t>
      </w:r>
      <w:r>
        <w:rPr>
          <w:sz w:val="24"/>
          <w:szCs w:val="24"/>
        </w:rPr>
        <w:t xml:space="preserve"> (</w:t>
      </w:r>
      <w:r w:rsidR="00E63DE3">
        <w:rPr>
          <w:sz w:val="24"/>
          <w:szCs w:val="24"/>
        </w:rPr>
        <w:t>15</w:t>
      </w:r>
      <w:r>
        <w:rPr>
          <w:sz w:val="24"/>
          <w:szCs w:val="24"/>
        </w:rPr>
        <w:t xml:space="preserve">) zaposlenika. </w:t>
      </w:r>
    </w:p>
    <w:p w:rsidRDefault="001B5DC0" w:rsidP="00D16D07" w:rsidR="001B5DC0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4E142F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4E142F">
        <w:rPr>
          <w:sz w:val="24"/>
          <w:szCs w:val="24"/>
        </w:rPr>
        <w:t>so</w:t>
      </w:r>
      <w:r w:rsidR="007D4E36">
        <w:rPr>
          <w:sz w:val="24"/>
          <w:szCs w:val="24"/>
        </w:rPr>
        <w:t>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1B5DC0" w:rsidP="00F951BA" w:rsidR="001B5DC0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E63DE3">
        <w:rPr>
          <w:sz w:val="24"/>
          <w:szCs w:val="24"/>
        </w:rPr>
        <w:t>29</w:t>
      </w:r>
      <w:r w:rsidR="00784E3B"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4E142F" w:rsidP="00597BE1" w:rsidR="004E14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4E142F" w:rsidR="000A6185" w:rsidRPr="007952C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7952C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52CF" w:rsidP="004E142F" w:rsidR="000A6185" w:rsidRPr="007952C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7952CF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952CF" w:rsidP="007952CF" w:rsidR="007952CF" w:rsidRPr="007952C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ab/>
      </w:r>
      <w:r w:rsidRPr="007952CF">
        <w:rPr>
          <w:sz w:val="24"/>
          <w:szCs w:val="24"/>
        </w:rPr>
        <w:t>Za točnost otpravka - ovlašteni službenik</w:t>
      </w:r>
    </w:p>
    <w:p w:rsidRDefault="007952CF" w:rsidP="007952CF" w:rsidR="007952CF" w:rsidRPr="007952C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7952CF"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952CF" w:rsidP="004E142F" w:rsidR="007952CF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4E142F" w:rsidP="004E142F" w:rsidR="004E142F">
      <w:pPr>
        <w:ind w:hanging="708" w:left="708"/>
        <w:jc w:val="both"/>
        <w:rPr>
          <w:sz w:val="24"/>
          <w:szCs w:val="24"/>
        </w:rPr>
      </w:pPr>
    </w:p>
    <w:p w:rsidRDefault="00161A1A" w:rsidP="004E142F" w:rsidR="00CF56FE">
      <w:pPr>
        <w:ind w:hanging="708" w:left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7952CF" w:rsidR="001B5DC0" w:rsidRPr="007952C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>zaključka žalba nije dopušt</w:t>
      </w:r>
      <w:r w:rsidR="004E142F">
        <w:rPr>
          <w:sz w:val="24"/>
          <w:szCs w:val="24"/>
        </w:rPr>
        <w:t>ena (članak 19. stavak 7. SZ-a).</w:t>
      </w:r>
      <w:r w:rsidR="00C048D7">
        <w:rPr>
          <w:sz w:val="24"/>
        </w:rPr>
        <w:t xml:space="preserve"> </w:t>
      </w:r>
    </w:p>
    <w:sectPr w:rsidSect="00E64181" w:rsidR="001B5DC0" w:rsidRPr="007952CF">
      <w:headerReference w:type="even" r:id="rId11"/>
      <w:headerReference w:type="default" r:id="rId12"/>
      <w:pgSz w:h="16838" w:w="11906"/>
      <w:pgMar w:gutter="0" w:footer="709" w:header="709" w:left="1797" w:bottom="851" w:right="1826" w:top="124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1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1B1295">
      <w:rPr>
        <w:sz w:val="24"/>
        <w:szCs w:val="24"/>
      </w:rPr>
      <w:t>2504</w:t>
    </w:r>
    <w:r w:rsidR="00D4245F">
      <w:rPr>
        <w:sz w:val="24"/>
        <w:szCs w:val="24"/>
      </w:rPr>
      <w:t>/2018</w:t>
    </w:r>
    <w:r w:rsidR="00EB14B4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6">
    <w:nsid w:val="7DFE5E69"/>
    <w:multiLevelType w:val="hybridMultilevel"/>
    <w:tmpl w:val="9FFAE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1295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142F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670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2CF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07F80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DE3"/>
    <w:rsid w:val="00E63F6E"/>
    <w:rsid w:val="00E64181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B14B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St-2504/2018</izvorni_sadrzaj>
    <derivirana_varijabla naziv="DomainObject.Predmet.OznakaBroj_1">St-2504/2018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j.d.o.o.</izvorni_sadrzaj>
    <derivirana_varijabla naziv="DomainObject.Predmet.ProtustrankaFormated_1">  INNERE j.d.o.o.</derivirana_varijabla>
  </DomainObject.Predmet.ProtustrankaFormated>
  <DomainObject.Predmet.ProtustrankaFormatedOIB>
    <izvorni_sadrzaj>  INNERE j.d.o.o., OIB 99980772230</izvorni_sadrzaj>
    <derivirana_varijabla naziv="DomainObject.Predmet.ProtustrankaFormatedOIB_1">  INNERE j.d.o.o., OIB 99980772230</derivirana_varijabla>
  </DomainObject.Predmet.ProtustrankaFormatedOIB>
  <DomainObject.Predmet.ProtustrankaFormatedWithAdress>
    <izvorni_sadrzaj> INNERE j.d.o.o., Beliceva 7, 10310 Ivanić-Grad</izvorni_sadrzaj>
    <derivirana_varijabla naziv="DomainObject.Predmet.ProtustrankaFormatedWithAdress_1"> INNERE j.d.o.o., Beliceva 7, 10310 Ivanić-Grad</derivirana_varijabla>
  </DomainObject.Predmet.ProtustrankaFormatedWithAdress>
  <DomainObject.Predmet.ProtustrankaFormatedWithAdressOIB>
    <izvorni_sadrzaj> INNERE j.d.o.o., OIB 99980772230, Beliceva 7, 10310 Ivanić-Grad</izvorni_sadrzaj>
    <derivirana_varijabla naziv="DomainObject.Predmet.ProtustrankaFormatedWithAdressOIB_1"> INNERE j.d.o.o., OIB 99980772230, Beliceva 7, 10310 Ivanić-Grad</derivirana_varijabla>
  </DomainObject.Predmet.ProtustrankaFormatedWithAdressOIB>
  <DomainObject.Predmet.ProtustrankaWithAdress>
    <izvorni_sadrzaj>INNERE j.d.o.o. Beliceva 7, 10310 Ivanić-Grad</izvorni_sadrzaj>
    <derivirana_varijabla naziv="DomainObject.Predmet.ProtustrankaWithAdress_1">INNERE j.d.o.o. Beliceva 7, 10310 Ivanić-Grad</derivirana_varijabla>
  </DomainObject.Predmet.ProtustrankaWithAdress>
  <DomainObject.Predmet.ProtustrankaWithAdressOIB>
    <izvorni_sadrzaj>INNERE j.d.o.o., OIB 99980772230, Beliceva 7, 10310 Ivanić-Grad</izvorni_sadrzaj>
    <derivirana_varijabla naziv="DomainObject.Predmet.ProtustrankaWithAdressOIB_1">INNERE j.d.o.o., OIB 99980772230, Beliceva 7, 10310 Ivanić-Grad</derivirana_varijabla>
  </DomainObject.Predmet.ProtustrankaWithAdressOIB>
  <DomainObject.Predmet.ProtustrankaNazivFormated>
    <izvorni_sadrzaj>INNERE j.d.o.o.</izvorni_sadrzaj>
    <derivirana_varijabla naziv="DomainObject.Predmet.ProtustrankaNazivFormated_1">INNERE j.d.o.o.</derivirana_varijabla>
  </DomainObject.Predmet.ProtustrankaNazivFormated>
  <DomainObject.Predmet.ProtustrankaNazivFormatedOIB>
    <izvorni_sadrzaj>INNERE j.d.o.o., OIB 99980772230</izvorni_sadrzaj>
    <derivirana_varijabla naziv="DomainObject.Predmet.ProtustrankaNazivFormatedOIB_1">INNERE j.d.o.o.,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INNERE j.d.o.o.</izvorni_sadrzaj>
    <derivirana_varijabla naziv="DomainObject.Predmet.StrankaFormated_1">  INNERE j.d.o.o.</derivirana_varijabla>
  </DomainObject.Predmet.StrankaFormated>
  <DomainObject.Predmet.StrankaFormatedOIB>
    <izvorni_sadrzaj>  INNERE j.d.o.o., OIB 99980772230</izvorni_sadrzaj>
    <derivirana_varijabla naziv="DomainObject.Predmet.StrankaFormatedOIB_1">  INNERE j.d.o.o., OIB 99980772230</derivirana_varijabla>
  </DomainObject.Predmet.StrankaFormatedOIB>
  <DomainObject.Predmet.StrankaFormatedWithAdress>
    <izvorni_sadrzaj> INNERE j.d.o.o., Beliceva 7, 10310 Ivanić-Grad</izvorni_sadrzaj>
    <derivirana_varijabla naziv="DomainObject.Predmet.StrankaFormatedWithAdress_1"> INNERE j.d.o.o., Beliceva 7, 10310 Ivanić-Grad</derivirana_varijabla>
  </DomainObject.Predmet.StrankaFormatedWithAdress>
  <DomainObject.Predmet.StrankaFormatedWithAdressOIB>
    <izvorni_sadrzaj> INNERE j.d.o.o., OIB 99980772230, Beliceva 7, 10310 Ivanić-Grad</izvorni_sadrzaj>
    <derivirana_varijabla naziv="DomainObject.Predmet.StrankaFormatedWithAdressOIB_1"> INNERE j.d.o.o., OIB 99980772230, Beliceva 7, 10310 Ivanić-Grad</derivirana_varijabla>
  </DomainObject.Predmet.StrankaFormatedWithAdressOIB>
  <DomainObject.Predmet.StrankaWithAdress>
    <izvorni_sadrzaj>INNERE j.d.o.o. Beliceva 7,10310 Ivanić-Grad</izvorni_sadrzaj>
    <derivirana_varijabla naziv="DomainObject.Predmet.StrankaWithAdress_1">INNERE j.d.o.o. Beliceva 7,10310 Ivanić-Grad</derivirana_varijabla>
  </DomainObject.Predmet.StrankaWithAdress>
  <DomainObject.Predmet.StrankaWithAdressOIB>
    <izvorni_sadrzaj>INNERE j.d.o.o., OIB 99980772230, Beliceva 7,10310 Ivanić-Grad</izvorni_sadrzaj>
    <derivirana_varijabla naziv="DomainObject.Predmet.StrankaWithAdressOIB_1">INNERE j.d.o.o., OIB 99980772230, Beliceva 7,10310 Ivanić-Grad</derivirana_varijabla>
  </DomainObject.Predmet.StrankaWithAdressOIB>
  <DomainObject.Predmet.StrankaNazivFormated>
    <izvorni_sadrzaj>INNERE j.d.o.o.</izvorni_sadrzaj>
    <derivirana_varijabla naziv="DomainObject.Predmet.StrankaNazivFormated_1">INNERE j.d.o.o.</derivirana_varijabla>
  </DomainObject.Predmet.StrankaNazivFormated>
  <DomainObject.Predmet.StrankaNazivFormatedOIB>
    <izvorni_sadrzaj>INNERE j.d.o.o., OIB 99980772230</izvorni_sadrzaj>
    <derivirana_varijabla naziv="DomainObject.Predmet.StrankaNazivFormatedOIB_1">INNERE j.d.o.o., OIB 99980772230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INNERE j.d.o.o.</item>
    </izvorni_sadrzaj>
    <derivirana_varijabla naziv="DomainObject.Predmet.StrankaListFormated_1">
      <item>INNERE j.d.o.o.</item>
    </derivirana_varijabla>
  </DomainObject.Predmet.StrankaListFormated>
  <DomainObject.Predmet.StrankaListFormatedOIB>
    <izvorni_sadrzaj>
      <item>INNERE j.d.o.o., OIB 99980772230</item>
    </izvorni_sadrzaj>
    <derivirana_varijabla naziv="DomainObject.Predmet.StrankaListFormatedOIB_1">
      <item>INNERE j.d.o.o., OIB 99980772230</item>
    </derivirana_varijabla>
  </DomainObject.Predmet.StrankaListFormatedOIB>
  <DomainObject.Predmet.StrankaListFormatedWithAdress>
    <izvorni_sadrzaj>
      <item>INNERE j.d.o.o., Beliceva 7, 10310 Ivanić-Grad</item>
    </izvorni_sadrzaj>
    <derivirana_varijabla naziv="DomainObject.Predmet.StrankaListFormatedWithAdress_1">
      <item>INNERE j.d.o.o., Beliceva 7, 10310 Ivanić-Grad</item>
    </derivirana_varijabla>
  </DomainObject.Predmet.StrankaListFormatedWithAdress>
  <DomainObject.Predmet.StrankaListFormatedWithAdressOIB>
    <izvorni_sadrzaj>
      <item>INNERE j.d.o.o., OIB 99980772230, Beliceva 7, 10310 Ivanić-Grad</item>
    </izvorni_sadrzaj>
    <derivirana_varijabla naziv="DomainObject.Predmet.StrankaListFormatedWithAdressOIB_1">
      <item>INNERE j.d.o.o., OIB 99980772230, Beliceva 7, 10310 Ivanić-Grad</item>
    </derivirana_varijabla>
  </DomainObject.Predmet.StrankaListFormatedWithAdressOIB>
  <DomainObject.Predmet.StrankaListNazivFormated>
    <izvorni_sadrzaj>
      <item>INNERE j.d.o.o.</item>
    </izvorni_sadrzaj>
    <derivirana_varijabla naziv="DomainObject.Predmet.StrankaListNazivFormated_1">
      <item>INNERE j.d.o.o.</item>
    </derivirana_varijabla>
  </DomainObject.Predmet.StrankaListNazivFormated>
  <DomainObject.Predmet.StrankaListNazivFormatedOIB>
    <izvorni_sadrzaj>
      <item>INNERE j.d.o.o., OIB 99980772230</item>
    </izvorni_sadrzaj>
    <derivirana_varijabla naziv="DomainObject.Predmet.StrankaListNazivFormatedOIB_1">
      <item>INNERE j.d.o.o., OIB 99980772230</item>
    </derivirana_varijabla>
  </DomainObject.Predmet.StrankaListNazivFormatedOIB>
  <DomainObject.Predmet.ProtuStrankaListFormated>
    <izvorni_sadrzaj>
      <item>INNERE j.d.o.o.</item>
    </izvorni_sadrzaj>
    <derivirana_varijabla naziv="DomainObject.Predmet.ProtuStrankaListFormated_1">
      <item>INNERE j.d.o.o.</item>
    </derivirana_varijabla>
  </DomainObject.Predmet.ProtuStrankaListFormated>
  <DomainObject.Predmet.ProtuStrankaListFormatedOIB>
    <izvorni_sadrzaj>
      <item>INNERE j.d.o.o., OIB 99980772230</item>
    </izvorni_sadrzaj>
    <derivirana_varijabla naziv="DomainObject.Predmet.ProtuStrankaListFormatedOIB_1">
      <item>INNERE j.d.o.o., OIB 99980772230</item>
    </derivirana_varijabla>
  </DomainObject.Predmet.ProtuStrankaListFormatedOIB>
  <DomainObject.Predmet.ProtuStrankaListFormatedWithAdress>
    <izvorni_sadrzaj>
      <item>INNERE j.d.o.o., Beliceva 7, 10310 Ivanić-Grad</item>
    </izvorni_sadrzaj>
    <derivirana_varijabla naziv="DomainObject.Predmet.ProtuStrankaListFormatedWithAdress_1">
      <item>INNERE j.d.o.o., Beliceva 7, 10310 Ivanić-Grad</item>
    </derivirana_varijabla>
  </DomainObject.Predmet.ProtuStrankaListFormatedWithAdress>
  <DomainObject.Predmet.ProtuStrankaListFormatedWithAdressOIB>
    <izvorni_sadrzaj>
      <item>INNERE j.d.o.o., OIB 99980772230, Beliceva 7, 10310 Ivanić-Grad</item>
    </izvorni_sadrzaj>
    <derivirana_varijabla naziv="DomainObject.Predmet.ProtuStrankaListFormatedWithAdressOIB_1">
      <item>INNERE j.d.o.o., OIB 99980772230, Beliceva 7, 10310 Ivanić-Grad</item>
    </derivirana_varijabla>
  </DomainObject.Predmet.ProtuStrankaListFormatedWithAdressOIB>
  <DomainObject.Predmet.ProtuStrankaListNazivFormated>
    <izvorni_sadrzaj>
      <item>INNERE j.d.o.o.</item>
    </izvorni_sadrzaj>
    <derivirana_varijabla naziv="DomainObject.Predmet.ProtuStrankaListNazivFormated_1">
      <item>INNERE j.d.o.o.</item>
    </derivirana_varijabla>
  </DomainObject.Predmet.ProtuStrankaListNazivFormated>
  <DomainObject.Predmet.ProtuStrankaListNazivFormatedOIB>
    <izvorni_sadrzaj>
      <item>INNERE j.d.o.o., OIB 99980772230</item>
    </izvorni_sadrzaj>
    <derivirana_varijabla naziv="DomainObject.Predmet.ProtuStrankaListNazivFormatedOIB_1">
      <item>INNERE j.d.o.o., OIB 99980772230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INNERE j.d.o.o.</izvorni_sadrzaj>
    <derivirana_varijabla naziv="DomainObject.Predmet.StrankaIDrugi_1">INNERE j.d.o.o.</derivirana_varijabla>
  </DomainObject.Predmet.StrankaIDrugi>
  <DomainObject.Predmet.ProtustrankaIDrugi>
    <izvorni_sadrzaj>INNERE j.d.o.o.</izvorni_sadrzaj>
    <derivirana_varijabla naziv="DomainObject.Predmet.ProtustrankaIDrugi_1">INNERE j.d.o.o.</derivirana_varijabla>
  </DomainObject.Predmet.ProtustrankaIDrugi>
  <DomainObject.Predmet.StrankaIDrugiAdressOIB>
    <izvorni_sadrzaj>INNERE j.d.o.o., OIB 99980772230, Beliceva 7, 10310 Ivanić-Grad</izvorni_sadrzaj>
    <derivirana_varijabla naziv="DomainObject.Predmet.StrankaIDrugiAdressOIB_1">INNERE j.d.o.o., OIB 99980772230, Beliceva 7, 10310 Ivanić-Grad</derivirana_varijabla>
  </DomainObject.Predmet.StrankaIDrugiAdressOIB>
  <DomainObject.Predmet.ProtustrankaIDrugiAdressOIB>
    <izvorni_sadrzaj>INNERE j.d.o.o., OIB 99980772230, Beliceva 7, 10310 Ivanić-Grad</izvorni_sadrzaj>
    <derivirana_varijabla naziv="DomainObject.Predmet.ProtustrankaIDrugiAdressOIB_1">INNERE j.d.o.o.,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INNERE j.d.o.o.</item>
      <item>INNERE j.d.o.o.</item>
    </izvorni_sadrzaj>
    <derivirana_varijabla naziv="DomainObject.Predmet.SudioniciListNaziv_1">
      <item>INNERE j.d.o.o.</item>
      <item>INNERE j.d.o.o.</item>
    </derivirana_varijabla>
  </DomainObject.Predmet.SudioniciListNaziv>
  <DomainObject.Predmet.SudioniciListAdressOIB>
    <izvorni_sadrzaj>
      <item>INNERE j.d.o.o., OIB 99980772230, Beliceva 7,10310 Ivanić-Grad</item>
      <item>INNERE j.d.o.o., OIB 99980772230, Beliceva 7,10310 Ivanić-Grad</item>
    </izvorni_sadrzaj>
    <derivirana_varijabla naziv="DomainObject.Predmet.SudioniciListAdressOIB_1">
      <item>INNERE j.d.o.o., OIB 99980772230, Beliceva 7,10310 Ivanić-Grad</item>
      <item>INNERE j.d.o.o., OIB 99980772230, Beliceva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99980772230</item>
      <item>, OIB 99980772230</item>
    </izvorni_sadrzaj>
    <derivirana_varijabla naziv="DomainObject.Predmet.SudioniciListNazivOIB_1">
      <item>, OIB 99980772230</item>
      <item>, OIB 99980772230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9233F-AFF3-48A3-B928-A60A15F49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4114</properties:Characters>
  <properties:Lines>100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2018-10-29T09:13:00Z</dcterms:created>
  <dc:creator>Korisnik</dc:creator>
  <cp:lastModifiedBy>Maja Hajtek</cp:lastModifiedBy>
  <cp:lastPrinted>2018-09-04T09:20:00Z</cp:lastPrinted>
  <dcterms:modified xmlns:xsi="http://www.w3.org/2001/XMLSchema-instance" xsi:type="dcterms:W3CDTF">2018-10-29T09:39:00Z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innere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